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心内二科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心内二科，系安徽省临床重点特色专科，科室拥有一支年龄结构合理、技术精湛、有较强处理疑难重症能力和发展需求的技术团队，目前医护人员总数 26 人，其中高级职称 4 人、中级职称 6 人、初级职称 16 人，有 6 人分别在省内外三甲医院深造，在安徽省近年举办的急救大赛中，有 3 人分别荣获安徽省急救大赛优秀标兵、优秀选手及个人三等奖等荣誉。现拥有 CCU 病房 1 间，配备 DSA（共用）1 台、最新迈瑞心电监护仪 16 台、飞利浦双相电除颤仪 1 台、12 导床旁心电图机 1 台、无创心功能检测仪 1 台及微量泵等多种精密仪器。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科室于 2014、2015、2018 年在全院文明创建评比中分别荣获第一名、第三名、第一名。在 2019、2020、2021 年连续三年的全院急救技能大赛中均荣获个人、团体一等奖。在 2016 年荣获濉溪县“青年文明号”称号。2017 年荣获安徽省重点科室称号。2018 年 12 月与上海交通大学心律失常诊治中心、上海交通大学医学院附属新华医院建立“房颤诊治专科联盟”，2019 年获安徽省房颤中心联盟建设单位。科室诊疗范围包括：冠心病、心肌缺血、心肌梗死、心绞痛、心律失常、心力衰竭、高血压病、心肌病、心肌炎、心脏瓣膜病等各种心血管疾病。特别是急性心肌梗死的静脉溶栓、室上性心动过速新瓦氏法的复率、急危重病人的抢救处理均达较为先进的水平。于 2015 年 10 月开展了冠心病的介入诊疗技术，如：冠状动脉造影、经皮冠状动脉球囊成形术、支架置入术、起搏器植入术，特别是第一枚心脏支架的植入开创了濉溪县心血管介入治疗的先河。目前陆续开展了老年冠心病的介入治疗、急性心肌梗死的急诊介入治疗、冠状动脉慢性闭塞的介入治疗。2017 年开展了 DSA 下室上速的二维、三维射频消融手术，2018 年又新开展了室速、房扑的三维射频消融手术，均填补了濉溪县的心律失常介入治疗空白，使我县心血管的诊疗技术再上一个新的台阶。“血管内超声在支架在狭窄患者中的应用价值”被列入 2021 年淮北市科技计划。并建立了住院患者微信群，方便了患者的随访。科室紧跟国际心血管疾病诊治的最新进展、遵循国际最新的心血管疾病诊治指南，建立“以防为主，防治结合”的全新诊治思维。设立专家（周四上午）、专科（周二、周六）门诊及随访制度，并积极给予患者进行健康知识讲座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心内二科全体人员秉承“医德高尚、医术精湛、视病人为亲人”的优良传统，凭借着坚实的理论基础和丰富的临床经验，愿以全部的爱心、诚心、热心，为您心脏的健康保驾护航。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5A21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