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fill="DEEBF6" w:themeFill="accent1" w:themeFillTint="32"/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濉溪县病媒生物防制项目作业日报</w:t>
      </w:r>
    </w:p>
    <w:p>
      <w:pPr>
        <w:shd w:val="clear"/>
        <w:jc w:val="right"/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日  期：</w:t>
      </w:r>
      <w:r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  <w:t>2023年4月14日</w:t>
      </w:r>
    </w:p>
    <w:p>
      <w:pPr>
        <w:shd w:val="clear"/>
        <w:jc w:val="right"/>
        <w:rPr>
          <w:rFonts w:hint="default"/>
          <w:b w:val="0"/>
          <w:bCs w:val="0"/>
          <w:sz w:val="22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u w:val="none"/>
          <w:lang w:val="en-US" w:eastAsia="zh-CN"/>
        </w:rPr>
        <w:t>天 气：</w:t>
      </w:r>
      <w:r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  <w:t>晴</w:t>
      </w:r>
      <w:r>
        <w:rPr>
          <w:rFonts w:hint="eastAsia"/>
          <w:b w:val="0"/>
          <w:bCs w:val="0"/>
          <w:sz w:val="22"/>
          <w:szCs w:val="28"/>
          <w:u w:val="none"/>
          <w:lang w:val="en-US" w:eastAsia="zh-CN"/>
        </w:rPr>
        <w:t xml:space="preserve">   </w:t>
      </w:r>
      <w:r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  <w:t>温度：9-22℃</w:t>
      </w:r>
    </w:p>
    <w:tbl>
      <w:tblPr>
        <w:tblStyle w:val="3"/>
        <w:tblW w:w="99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0"/>
        <w:gridCol w:w="4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DEEBF6" w:themeFill="accent1" w:themeFillTint="3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2E75B5" w:themeFill="accent1" w:themeFillShade="B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工作照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4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安装维护濉西社区，濉中家属院等小区毒饵站、捕蝇笼。</w:t>
            </w:r>
            <w:bookmarkStart w:id="0" w:name="_GoBack"/>
            <w:bookmarkEnd w:id="0"/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1" name="图片 1" descr="4.14 毒饵站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.14 毒饵站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4" w:hRule="atLeast"/>
          <w:jc w:val="center"/>
        </w:trPr>
        <w:tc>
          <w:tcPr>
            <w:tcW w:w="49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hd w:val="clear" w:fill="BDD6EE" w:themeFill="accent1" w:themeFillTint="66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  <w:t>今日工作</w:t>
            </w:r>
          </w:p>
          <w:p>
            <w:pPr>
              <w:jc w:val="both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已完成：</w:t>
            </w:r>
          </w:p>
          <w:p>
            <w:pPr>
              <w:jc w:val="both"/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安装维护濉西社区，濉中家属院等小区毒饵站、捕蝇笼共安装维饵站296个，投溴鼠灵14800克，捕蝇笼183个，投苍蝇引诱剂9150克。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2" name="图片 2" descr="4.14 捕蝇笼 2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.14 捕蝇笼 2、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2" w:hRule="atLeast"/>
          <w:jc w:val="center"/>
        </w:trPr>
        <w:tc>
          <w:tcPr>
            <w:tcW w:w="49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vertAlign w:val="baseline"/>
              </w:rPr>
            </w:pP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3" name="图片 3" descr="4.14 毒饵站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.14 毒饵站 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49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4" name="图片 4" descr="4.14 毒饵站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.14 毒饵站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8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  <w:t>无</w:t>
            </w:r>
          </w:p>
        </w:tc>
        <w:tc>
          <w:tcPr>
            <w:tcW w:w="49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</w:p>
        </w:tc>
      </w:tr>
    </w:tbl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3MmNkNDcxYjVkMTVjMjMzY2RiZjJiY2M1MTFkMzMifQ=="/>
  </w:docVars>
  <w:rsids>
    <w:rsidRoot w:val="01237A19"/>
    <w:rsid w:val="0123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2023-04-27T02:40:00Z</dcterms:created>
  <dc:creator>飀凨芏笶厸</dc:creator>
  <cp:lastModifiedBy>飀凨芏笶厸</cp:lastModifiedBy>
  <dcterms:modified xsi:type="dcterms:W3CDTF">2023-04-27T03:02:11Z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14A399A9F13E4E3092037B988855FA30_11</vt:lpwstr>
  </property>
</Properties>
</file>