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8E21F" w14:textId="77777777" w:rsidR="0069084C" w:rsidRPr="00437F3F" w:rsidRDefault="00000000" w:rsidP="00437F3F">
      <w:pPr>
        <w:pStyle w:val="1"/>
        <w:widowControl/>
        <w:shd w:val="clear" w:color="auto" w:fill="FFFFFF"/>
        <w:spacing w:beforeAutospacing="0" w:afterAutospacing="0" w:line="400" w:lineRule="exact"/>
        <w:jc w:val="center"/>
        <w:rPr>
          <w:rFonts w:ascii="黑体" w:eastAsia="黑体" w:hAnsi="黑体" w:cs="黑体" w:hint="default"/>
          <w:color w:val="333333"/>
          <w:sz w:val="36"/>
          <w:szCs w:val="36"/>
          <w:shd w:val="clear" w:color="auto" w:fill="FFFFFF"/>
        </w:rPr>
      </w:pPr>
      <w:r w:rsidRPr="00437F3F">
        <w:rPr>
          <w:rFonts w:ascii="黑体" w:eastAsia="黑体" w:hAnsi="黑体" w:cs="黑体"/>
          <w:color w:val="333333"/>
          <w:sz w:val="36"/>
          <w:szCs w:val="36"/>
          <w:shd w:val="clear" w:color="auto" w:fill="FFFFFF"/>
        </w:rPr>
        <w:t>淮北市医疗保险政策“明白纸”——之生育保险篇</w:t>
      </w:r>
    </w:p>
    <w:p w14:paraId="21B780C0" w14:textId="77777777" w:rsidR="0069084C" w:rsidRPr="002F6DDA" w:rsidRDefault="0069084C" w:rsidP="002F6DDA">
      <w:pPr>
        <w:spacing w:line="360" w:lineRule="exact"/>
        <w:rPr>
          <w:sz w:val="22"/>
          <w:szCs w:val="28"/>
        </w:rPr>
      </w:pPr>
    </w:p>
    <w:p w14:paraId="17D31627" w14:textId="77777777" w:rsidR="0069084C" w:rsidRPr="00437F3F" w:rsidRDefault="00000000" w:rsidP="00CD4EF7">
      <w:pPr>
        <w:pStyle w:val="a3"/>
        <w:widowControl/>
        <w:shd w:val="clear" w:color="auto" w:fill="FFFFFF"/>
        <w:spacing w:beforeAutospacing="0" w:afterAutospacing="0" w:line="380" w:lineRule="exact"/>
        <w:ind w:firstLine="420"/>
        <w:jc w:val="both"/>
        <w:rPr>
          <w:rFonts w:ascii="黑体" w:eastAsia="黑体" w:hAnsi="黑体" w:cs="黑体"/>
          <w:color w:val="333333"/>
          <w:sz w:val="28"/>
          <w:szCs w:val="28"/>
        </w:rPr>
      </w:pPr>
      <w:r w:rsidRPr="00437F3F">
        <w:rPr>
          <w:rFonts w:ascii="黑体" w:eastAsia="黑体" w:hAnsi="黑体" w:cs="黑体" w:hint="eastAsia"/>
          <w:color w:val="333333"/>
          <w:sz w:val="28"/>
          <w:szCs w:val="28"/>
          <w:shd w:val="clear" w:color="auto" w:fill="FFFFFF"/>
        </w:rPr>
        <w:t>1. 城镇职工和城乡居民生育保险待遇一样吗？</w:t>
      </w:r>
    </w:p>
    <w:p w14:paraId="180585D3" w14:textId="77777777" w:rsidR="0069084C" w:rsidRPr="002F6DDA" w:rsidRDefault="00000000" w:rsidP="00CD4EF7">
      <w:pPr>
        <w:pStyle w:val="a3"/>
        <w:widowControl/>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2F6DDA">
        <w:rPr>
          <w:rFonts w:ascii="仿宋_GB2312" w:eastAsia="仿宋_GB2312" w:hAnsi="黑体" w:cs="黑体" w:hint="eastAsia"/>
          <w:color w:val="333333"/>
          <w:sz w:val="28"/>
          <w:szCs w:val="28"/>
          <w:shd w:val="clear" w:color="auto" w:fill="FFFFFF"/>
        </w:rPr>
        <w:t>答：不一样。城镇职工生育保险待遇分为产前检查费用、计划生育手术费用、生育医疗费用、生育津贴、男职工生育待遇五项待遇保障。城乡居民生育保障待遇为生育医疗费用。</w:t>
      </w:r>
    </w:p>
    <w:p w14:paraId="26EBB736" w14:textId="77777777" w:rsidR="0069084C" w:rsidRPr="00437F3F" w:rsidRDefault="00000000" w:rsidP="00CD4EF7">
      <w:pPr>
        <w:pStyle w:val="a3"/>
        <w:widowControl/>
        <w:shd w:val="clear" w:color="auto" w:fill="FFFFFF"/>
        <w:spacing w:beforeAutospacing="0" w:afterAutospacing="0" w:line="380" w:lineRule="exact"/>
        <w:ind w:firstLine="420"/>
        <w:jc w:val="both"/>
        <w:rPr>
          <w:rFonts w:ascii="黑体" w:eastAsia="黑体" w:hAnsi="黑体" w:cs="黑体"/>
          <w:color w:val="333333"/>
          <w:sz w:val="28"/>
          <w:szCs w:val="28"/>
          <w:shd w:val="clear" w:color="auto" w:fill="FFFFFF"/>
        </w:rPr>
      </w:pPr>
      <w:r w:rsidRPr="00437F3F">
        <w:rPr>
          <w:rFonts w:ascii="黑体" w:eastAsia="黑体" w:hAnsi="黑体" w:cs="黑体" w:hint="eastAsia"/>
          <w:color w:val="333333"/>
          <w:sz w:val="28"/>
          <w:szCs w:val="28"/>
          <w:shd w:val="clear" w:color="auto" w:fill="FFFFFF"/>
        </w:rPr>
        <w:t>2. 职工医疗保险若要享受生育医疗待遇需要满足什么条件？</w:t>
      </w:r>
    </w:p>
    <w:p w14:paraId="3BE05800" w14:textId="77777777" w:rsidR="0069084C" w:rsidRPr="002F6DDA" w:rsidRDefault="00000000" w:rsidP="00CD4EF7">
      <w:pPr>
        <w:pStyle w:val="a3"/>
        <w:widowControl/>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2F6DDA">
        <w:rPr>
          <w:rFonts w:ascii="仿宋_GB2312" w:eastAsia="仿宋_GB2312" w:hAnsi="黑体" w:cs="黑体" w:hint="eastAsia"/>
          <w:color w:val="333333"/>
          <w:sz w:val="28"/>
          <w:szCs w:val="28"/>
          <w:shd w:val="clear" w:color="auto" w:fill="FFFFFF"/>
        </w:rPr>
        <w:t>答：正常参加我市城镇职工医疗生育保险，并按时缴费的职工，可以享受产前检查费用、计划生育手术费用、生育医疗费用报销待遇。</w:t>
      </w:r>
    </w:p>
    <w:p w14:paraId="289CD97C" w14:textId="77777777" w:rsidR="0069084C" w:rsidRPr="00437F3F" w:rsidRDefault="00000000" w:rsidP="00CD4EF7">
      <w:pPr>
        <w:pStyle w:val="a3"/>
        <w:widowControl/>
        <w:shd w:val="clear" w:color="auto" w:fill="FFFFFF"/>
        <w:spacing w:beforeAutospacing="0" w:afterAutospacing="0" w:line="380" w:lineRule="exact"/>
        <w:ind w:firstLine="420"/>
        <w:jc w:val="both"/>
        <w:rPr>
          <w:rFonts w:ascii="黑体" w:eastAsia="黑体" w:hAnsi="黑体" w:cs="黑体"/>
          <w:color w:val="333333"/>
          <w:sz w:val="28"/>
          <w:szCs w:val="28"/>
          <w:shd w:val="clear" w:color="auto" w:fill="FFFFFF"/>
        </w:rPr>
      </w:pPr>
      <w:r w:rsidRPr="00437F3F">
        <w:rPr>
          <w:rFonts w:ascii="黑体" w:eastAsia="黑体" w:hAnsi="黑体" w:cs="黑体" w:hint="eastAsia"/>
          <w:color w:val="333333"/>
          <w:sz w:val="28"/>
          <w:szCs w:val="28"/>
          <w:shd w:val="clear" w:color="auto" w:fill="FFFFFF"/>
        </w:rPr>
        <w:t>3. 城乡居民生育补助标准是多少？</w:t>
      </w:r>
    </w:p>
    <w:p w14:paraId="24502997" w14:textId="77777777" w:rsidR="0069084C" w:rsidRPr="002F6DDA" w:rsidRDefault="00000000" w:rsidP="00CD4EF7">
      <w:pPr>
        <w:pStyle w:val="a3"/>
        <w:widowControl/>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2F6DDA">
        <w:rPr>
          <w:rFonts w:ascii="仿宋_GB2312" w:eastAsia="仿宋_GB2312" w:hAnsi="黑体" w:cs="黑体" w:hint="eastAsia"/>
          <w:color w:val="333333"/>
          <w:sz w:val="28"/>
          <w:szCs w:val="28"/>
          <w:shd w:val="clear" w:color="auto" w:fill="FFFFFF"/>
        </w:rPr>
        <w:t>答：分娩（含剖宫产）住院定额补助 1000 元；有并发症、合并症的按普通住院政策执行，但不再享受定额补助。执行普通住院政策的分娩合并症和并发症，原则上是指妊娠期或分娩期发生的病情严重且费用较高的情形，轻微并发症或合并症仍执行定额补助政策。</w:t>
      </w:r>
    </w:p>
    <w:p w14:paraId="32583A88" w14:textId="77777777" w:rsidR="0069084C" w:rsidRPr="00437F3F" w:rsidRDefault="00000000" w:rsidP="00CD4EF7">
      <w:pPr>
        <w:pStyle w:val="a3"/>
        <w:widowControl/>
        <w:shd w:val="clear" w:color="auto" w:fill="FFFFFF"/>
        <w:spacing w:beforeAutospacing="0" w:afterAutospacing="0" w:line="380" w:lineRule="exact"/>
        <w:ind w:firstLine="420"/>
        <w:jc w:val="both"/>
        <w:rPr>
          <w:rFonts w:ascii="黑体" w:eastAsia="黑体" w:hAnsi="黑体" w:cs="黑体"/>
          <w:color w:val="333333"/>
          <w:sz w:val="28"/>
          <w:szCs w:val="28"/>
          <w:shd w:val="clear" w:color="auto" w:fill="FFFFFF"/>
        </w:rPr>
      </w:pPr>
      <w:r w:rsidRPr="00437F3F">
        <w:rPr>
          <w:rFonts w:ascii="黑体" w:eastAsia="黑体" w:hAnsi="黑体" w:cs="黑体" w:hint="eastAsia"/>
          <w:color w:val="333333"/>
          <w:sz w:val="28"/>
          <w:szCs w:val="28"/>
          <w:shd w:val="clear" w:color="auto" w:fill="FFFFFF"/>
        </w:rPr>
        <w:t>4. 男性职工是否可以不参加生育保险？</w:t>
      </w:r>
    </w:p>
    <w:p w14:paraId="7DCA417A" w14:textId="77777777" w:rsidR="0069084C" w:rsidRPr="002F6DDA" w:rsidRDefault="00000000" w:rsidP="00CD4EF7">
      <w:pPr>
        <w:pStyle w:val="a3"/>
        <w:widowControl/>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2F6DDA">
        <w:rPr>
          <w:rFonts w:ascii="仿宋_GB2312" w:eastAsia="仿宋_GB2312" w:hAnsi="黑体" w:cs="黑体" w:hint="eastAsia"/>
          <w:color w:val="333333"/>
          <w:sz w:val="28"/>
          <w:szCs w:val="28"/>
          <w:shd w:val="clear" w:color="auto" w:fill="FFFFFF"/>
        </w:rPr>
        <w:t>答：不可以，政策要求全员参保。</w:t>
      </w:r>
    </w:p>
    <w:p w14:paraId="533EEFDD" w14:textId="77777777" w:rsidR="0069084C" w:rsidRPr="00437F3F" w:rsidRDefault="00000000" w:rsidP="00CD4EF7">
      <w:pPr>
        <w:pStyle w:val="a3"/>
        <w:widowControl/>
        <w:shd w:val="clear" w:color="auto" w:fill="FFFFFF"/>
        <w:spacing w:beforeAutospacing="0" w:afterAutospacing="0" w:line="380" w:lineRule="exact"/>
        <w:ind w:firstLine="420"/>
        <w:jc w:val="both"/>
        <w:rPr>
          <w:rFonts w:ascii="黑体" w:eastAsia="黑体" w:hAnsi="黑体" w:cs="黑体"/>
          <w:color w:val="333333"/>
          <w:sz w:val="28"/>
          <w:szCs w:val="28"/>
          <w:shd w:val="clear" w:color="auto" w:fill="FFFFFF"/>
        </w:rPr>
      </w:pPr>
      <w:r w:rsidRPr="00437F3F">
        <w:rPr>
          <w:rFonts w:ascii="黑体" w:eastAsia="黑体" w:hAnsi="黑体" w:cs="黑体" w:hint="eastAsia"/>
          <w:color w:val="333333"/>
          <w:sz w:val="28"/>
          <w:szCs w:val="28"/>
          <w:shd w:val="clear" w:color="auto" w:fill="FFFFFF"/>
        </w:rPr>
        <w:t>5. 正常参保男职工其未就业配偶分娩时能享受什么待遇？</w:t>
      </w:r>
    </w:p>
    <w:p w14:paraId="3084C595" w14:textId="77777777" w:rsidR="0069084C" w:rsidRPr="002F6DDA" w:rsidRDefault="00000000" w:rsidP="00CD4EF7">
      <w:pPr>
        <w:pStyle w:val="a3"/>
        <w:widowControl/>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2F6DDA">
        <w:rPr>
          <w:rFonts w:ascii="仿宋_GB2312" w:eastAsia="仿宋_GB2312" w:hAnsi="黑体" w:cs="黑体" w:hint="eastAsia"/>
          <w:color w:val="333333"/>
          <w:sz w:val="28"/>
          <w:szCs w:val="28"/>
          <w:shd w:val="clear" w:color="auto" w:fill="FFFFFF"/>
        </w:rPr>
        <w:t>答：正常参保缴费的男职工其配偶在未就业期间生育的，生育就医结束后，提供男方社保卡、结婚证、《生殖保健服务卡》、原始发票、费用总清单、出院小结等相关材料到医保经办机构报销。其待遇标准为，生育医疗费用最高支付标准为1000元，在最高支付标准以下的据实支付。未就业配偶已参加城乡居民医保，且已享受其生育医疗待遇的，本着不重复支付的原则，按照最高支付1000元的标准补给差额。不享受生育津贴待遇。</w:t>
      </w:r>
    </w:p>
    <w:p w14:paraId="709CA5DD" w14:textId="77777777" w:rsidR="0069084C" w:rsidRPr="00437F3F" w:rsidRDefault="00000000" w:rsidP="00CD4EF7">
      <w:pPr>
        <w:pStyle w:val="a3"/>
        <w:widowControl/>
        <w:shd w:val="clear" w:color="auto" w:fill="FFFFFF"/>
        <w:spacing w:beforeAutospacing="0" w:afterAutospacing="0" w:line="380" w:lineRule="exact"/>
        <w:ind w:firstLine="420"/>
        <w:jc w:val="both"/>
        <w:rPr>
          <w:rFonts w:ascii="黑体" w:eastAsia="黑体" w:hAnsi="黑体" w:cs="黑体"/>
          <w:color w:val="333333"/>
          <w:sz w:val="28"/>
          <w:szCs w:val="28"/>
          <w:shd w:val="clear" w:color="auto" w:fill="FFFFFF"/>
        </w:rPr>
      </w:pPr>
      <w:r w:rsidRPr="00437F3F">
        <w:rPr>
          <w:rFonts w:ascii="黑体" w:eastAsia="黑体" w:hAnsi="黑体" w:cs="黑体" w:hint="eastAsia"/>
          <w:color w:val="333333"/>
          <w:sz w:val="28"/>
          <w:szCs w:val="28"/>
          <w:shd w:val="clear" w:color="auto" w:fill="FFFFFF"/>
        </w:rPr>
        <w:t>6. 灵活就业人员参加职工基本医疗保险，生育医疗费可以按职工医疗保险结算吗？</w:t>
      </w:r>
    </w:p>
    <w:p w14:paraId="44940D17" w14:textId="77777777" w:rsidR="0069084C" w:rsidRPr="002F6DDA" w:rsidRDefault="00000000" w:rsidP="00CD4EF7">
      <w:pPr>
        <w:pStyle w:val="a3"/>
        <w:widowControl/>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2F6DDA">
        <w:rPr>
          <w:rFonts w:ascii="仿宋_GB2312" w:eastAsia="仿宋_GB2312" w:hAnsi="黑体" w:cs="黑体" w:hint="eastAsia"/>
          <w:color w:val="333333"/>
          <w:sz w:val="28"/>
          <w:szCs w:val="28"/>
          <w:shd w:val="clear" w:color="auto" w:fill="FFFFFF"/>
        </w:rPr>
        <w:t>答：不可以，因为生育保险费由单位缴纳。</w:t>
      </w:r>
    </w:p>
    <w:p w14:paraId="7EC7044B" w14:textId="77777777" w:rsidR="0069084C" w:rsidRPr="00437F3F" w:rsidRDefault="00000000" w:rsidP="00CD4EF7">
      <w:pPr>
        <w:pStyle w:val="a3"/>
        <w:widowControl/>
        <w:shd w:val="clear" w:color="auto" w:fill="FFFFFF"/>
        <w:spacing w:beforeAutospacing="0" w:afterAutospacing="0" w:line="380" w:lineRule="exact"/>
        <w:ind w:firstLine="420"/>
        <w:jc w:val="both"/>
        <w:rPr>
          <w:rFonts w:ascii="黑体" w:eastAsia="黑体" w:hAnsi="黑体" w:cs="黑体"/>
          <w:color w:val="333333"/>
          <w:sz w:val="28"/>
          <w:szCs w:val="28"/>
          <w:shd w:val="clear" w:color="auto" w:fill="FFFFFF"/>
        </w:rPr>
      </w:pPr>
      <w:r w:rsidRPr="00437F3F">
        <w:rPr>
          <w:rFonts w:ascii="黑体" w:eastAsia="黑体" w:hAnsi="黑体" w:cs="黑体" w:hint="eastAsia"/>
          <w:color w:val="333333"/>
          <w:sz w:val="28"/>
          <w:szCs w:val="28"/>
          <w:shd w:val="clear" w:color="auto" w:fill="FFFFFF"/>
        </w:rPr>
        <w:t>7. 机关事业单位职工生育也发放生育津贴吗？</w:t>
      </w:r>
    </w:p>
    <w:p w14:paraId="33FCA264" w14:textId="77777777" w:rsidR="0069084C" w:rsidRPr="002F6DDA" w:rsidRDefault="00000000" w:rsidP="00CD4EF7">
      <w:pPr>
        <w:pStyle w:val="a3"/>
        <w:widowControl/>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2F6DDA">
        <w:rPr>
          <w:rFonts w:ascii="仿宋_GB2312" w:eastAsia="仿宋_GB2312" w:hAnsi="黑体" w:cs="黑体" w:hint="eastAsia"/>
          <w:color w:val="333333"/>
          <w:sz w:val="28"/>
          <w:szCs w:val="28"/>
          <w:shd w:val="clear" w:color="auto" w:fill="FFFFFF"/>
        </w:rPr>
        <w:t>答：没有。机关事业女职工生育期间工资已正常发放，不享受生育津贴待遇。</w:t>
      </w:r>
    </w:p>
    <w:p w14:paraId="7DEE9497" w14:textId="77777777" w:rsidR="0069084C" w:rsidRPr="00437F3F" w:rsidRDefault="00000000" w:rsidP="00CD4EF7">
      <w:pPr>
        <w:pStyle w:val="a3"/>
        <w:widowControl/>
        <w:shd w:val="clear" w:color="auto" w:fill="FFFFFF"/>
        <w:spacing w:beforeAutospacing="0" w:afterAutospacing="0" w:line="380" w:lineRule="exact"/>
        <w:ind w:firstLine="420"/>
        <w:jc w:val="both"/>
        <w:rPr>
          <w:rFonts w:ascii="黑体" w:eastAsia="黑体" w:hAnsi="黑体" w:cs="黑体"/>
          <w:color w:val="333333"/>
          <w:sz w:val="28"/>
          <w:szCs w:val="28"/>
          <w:shd w:val="clear" w:color="auto" w:fill="FFFFFF"/>
        </w:rPr>
      </w:pPr>
      <w:r w:rsidRPr="00437F3F">
        <w:rPr>
          <w:rFonts w:ascii="黑体" w:eastAsia="黑体" w:hAnsi="黑体" w:cs="黑体" w:hint="eastAsia"/>
          <w:color w:val="333333"/>
          <w:sz w:val="28"/>
          <w:szCs w:val="28"/>
          <w:shd w:val="clear" w:color="auto" w:fill="FFFFFF"/>
        </w:rPr>
        <w:t>8. 职工生育医疗待遇享受标准是多少？</w:t>
      </w:r>
    </w:p>
    <w:p w14:paraId="44C762E3" w14:textId="77777777" w:rsidR="0069084C" w:rsidRPr="002F6DDA" w:rsidRDefault="00000000" w:rsidP="00CD4EF7">
      <w:pPr>
        <w:pStyle w:val="a3"/>
        <w:widowControl/>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2F6DDA">
        <w:rPr>
          <w:rFonts w:ascii="仿宋_GB2312" w:eastAsia="仿宋_GB2312" w:hAnsi="黑体" w:cs="黑体" w:hint="eastAsia"/>
          <w:color w:val="333333"/>
          <w:sz w:val="28"/>
          <w:szCs w:val="28"/>
          <w:shd w:val="clear" w:color="auto" w:fill="FFFFFF"/>
        </w:rPr>
        <w:t>答：（1）选择定点医疗机构就医的：定点医疗机构直接免除“范围内”的医疗费用，参保职工持医保凭证在医院直接结算（医保经办部门根据医院级别与医院实行定额结算，三级医院、二级医院、一级医院，定额标准分别为，顺产3000元、2700元、2500元；剖宫产5000元、4500元、4000元）。享受生育津贴待遇的，由定点医疗机构将相关材料报送给生育保险经办机构后，经办机构直接核算并将生育津贴发放至社保卡的银行账户中，无需参保人另外申请。</w:t>
      </w:r>
    </w:p>
    <w:p w14:paraId="30296606" w14:textId="77777777" w:rsidR="0069084C" w:rsidRPr="002F6DDA" w:rsidRDefault="00000000" w:rsidP="00CD4EF7">
      <w:pPr>
        <w:pStyle w:val="a3"/>
        <w:widowControl/>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2F6DDA">
        <w:rPr>
          <w:rFonts w:ascii="仿宋_GB2312" w:eastAsia="仿宋_GB2312" w:hAnsi="黑体" w:cs="黑体" w:hint="eastAsia"/>
          <w:color w:val="333333"/>
          <w:sz w:val="28"/>
          <w:szCs w:val="28"/>
          <w:shd w:val="clear" w:color="auto" w:fill="FFFFFF"/>
        </w:rPr>
        <w:t>（2）选择非定点医疗机构就医的：就医结束后持相关材料到生育保险经办机构申请。医疗待遇按定点医疗机构定额50%补助。</w:t>
      </w:r>
    </w:p>
    <w:p w14:paraId="3F3BB990" w14:textId="77777777" w:rsidR="0069084C" w:rsidRPr="00437F3F" w:rsidRDefault="00000000" w:rsidP="00CD4EF7">
      <w:pPr>
        <w:pStyle w:val="a3"/>
        <w:widowControl/>
        <w:shd w:val="clear" w:color="auto" w:fill="FFFFFF"/>
        <w:spacing w:beforeAutospacing="0" w:afterAutospacing="0" w:line="380" w:lineRule="exact"/>
        <w:ind w:firstLine="420"/>
        <w:jc w:val="both"/>
        <w:rPr>
          <w:rFonts w:ascii="黑体" w:eastAsia="黑体" w:hAnsi="黑体" w:cs="黑体"/>
          <w:color w:val="333333"/>
          <w:sz w:val="28"/>
          <w:szCs w:val="28"/>
          <w:shd w:val="clear" w:color="auto" w:fill="FFFFFF"/>
        </w:rPr>
      </w:pPr>
      <w:r w:rsidRPr="00437F3F">
        <w:rPr>
          <w:rFonts w:ascii="黑体" w:eastAsia="黑体" w:hAnsi="黑体" w:cs="黑体" w:hint="eastAsia"/>
          <w:color w:val="333333"/>
          <w:sz w:val="28"/>
          <w:szCs w:val="28"/>
          <w:shd w:val="clear" w:color="auto" w:fill="FFFFFF"/>
        </w:rPr>
        <w:lastRenderedPageBreak/>
        <w:t>9. 城镇职工保险生育津贴享受标准是多少？</w:t>
      </w:r>
    </w:p>
    <w:p w14:paraId="714AAACB" w14:textId="77777777" w:rsidR="0069084C" w:rsidRPr="002F6DDA" w:rsidRDefault="00000000" w:rsidP="00CD4EF7">
      <w:pPr>
        <w:pStyle w:val="a3"/>
        <w:widowControl/>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2F6DDA">
        <w:rPr>
          <w:rFonts w:ascii="仿宋_GB2312" w:eastAsia="仿宋_GB2312" w:hAnsi="黑体" w:cs="黑体" w:hint="eastAsia"/>
          <w:color w:val="333333"/>
          <w:sz w:val="28"/>
          <w:szCs w:val="28"/>
          <w:shd w:val="clear" w:color="auto" w:fill="FFFFFF"/>
        </w:rPr>
        <w:t>答：城镇职工符合计划生育政策的女职工享受5个月生育津贴。符合医学指征实施剖宫产手术的，增发半个月生育津贴；多胞胎生育的，每多生育一个婴儿，增发半个月生育津贴。</w:t>
      </w:r>
    </w:p>
    <w:p w14:paraId="588713A6" w14:textId="77777777" w:rsidR="0069084C" w:rsidRPr="00437F3F" w:rsidRDefault="00000000" w:rsidP="00CD4EF7">
      <w:pPr>
        <w:pStyle w:val="a3"/>
        <w:widowControl/>
        <w:shd w:val="clear" w:color="auto" w:fill="FFFFFF"/>
        <w:spacing w:beforeAutospacing="0" w:afterAutospacing="0" w:line="380" w:lineRule="exact"/>
        <w:ind w:firstLine="420"/>
        <w:jc w:val="both"/>
        <w:rPr>
          <w:rFonts w:ascii="黑体" w:eastAsia="黑体" w:hAnsi="黑体" w:cs="黑体"/>
          <w:color w:val="333333"/>
          <w:sz w:val="28"/>
          <w:szCs w:val="28"/>
          <w:shd w:val="clear" w:color="auto" w:fill="FFFFFF"/>
        </w:rPr>
      </w:pPr>
      <w:r w:rsidRPr="00437F3F">
        <w:rPr>
          <w:rFonts w:ascii="黑体" w:eastAsia="黑体" w:hAnsi="黑体" w:cs="黑体" w:hint="eastAsia"/>
          <w:color w:val="333333"/>
          <w:sz w:val="28"/>
          <w:szCs w:val="28"/>
          <w:shd w:val="clear" w:color="auto" w:fill="FFFFFF"/>
        </w:rPr>
        <w:t>10. 生育医疗费和生育津贴如何领取？需要提供什么材料？</w:t>
      </w:r>
    </w:p>
    <w:p w14:paraId="5109A258" w14:textId="77777777" w:rsidR="0069084C" w:rsidRPr="002F6DDA" w:rsidRDefault="00000000" w:rsidP="00CD4EF7">
      <w:pPr>
        <w:pStyle w:val="a3"/>
        <w:widowControl/>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2F6DDA">
        <w:rPr>
          <w:rFonts w:ascii="仿宋_GB2312" w:eastAsia="仿宋_GB2312" w:hAnsi="黑体" w:cs="黑体" w:hint="eastAsia"/>
          <w:color w:val="333333"/>
          <w:sz w:val="28"/>
          <w:szCs w:val="28"/>
          <w:shd w:val="clear" w:color="auto" w:fill="FFFFFF"/>
        </w:rPr>
        <w:t>答：选择定点医疗机构就医的：定点医疗机构直接免除“范围内”的医疗费用。享受生育津贴待遇的，由定点医疗机构将相关材料报送给生育保险经办机构后，经办机构直接核算并将生育津贴发放至社保卡的银行账户中，无需参保人另外申请。</w:t>
      </w:r>
    </w:p>
    <w:p w14:paraId="79A5D80A" w14:textId="77777777" w:rsidR="0069084C" w:rsidRPr="002F6DDA" w:rsidRDefault="00000000" w:rsidP="00CD4EF7">
      <w:pPr>
        <w:pStyle w:val="a3"/>
        <w:widowControl/>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2F6DDA">
        <w:rPr>
          <w:rFonts w:ascii="仿宋_GB2312" w:eastAsia="仿宋_GB2312" w:hAnsi="黑体" w:cs="黑体" w:hint="eastAsia"/>
          <w:color w:val="333333"/>
          <w:sz w:val="28"/>
          <w:szCs w:val="28"/>
          <w:shd w:val="clear" w:color="auto" w:fill="FFFFFF"/>
        </w:rPr>
        <w:t>持女方社保卡、《生殖保健服务卡》、结婚证等材料在定点医疗机构直接结算报销。</w:t>
      </w:r>
    </w:p>
    <w:p w14:paraId="6A5E022C" w14:textId="3B7EE967" w:rsidR="0069084C" w:rsidRPr="00437F3F" w:rsidRDefault="00000000" w:rsidP="00CD4EF7">
      <w:pPr>
        <w:pStyle w:val="a3"/>
        <w:widowControl/>
        <w:shd w:val="clear" w:color="auto" w:fill="FFFFFF"/>
        <w:spacing w:beforeAutospacing="0" w:afterAutospacing="0" w:line="380" w:lineRule="exact"/>
        <w:ind w:firstLine="420"/>
        <w:jc w:val="both"/>
        <w:rPr>
          <w:rFonts w:ascii="黑体" w:eastAsia="黑体" w:hAnsi="黑体" w:cs="黑体"/>
          <w:color w:val="333333"/>
          <w:sz w:val="28"/>
          <w:szCs w:val="28"/>
          <w:shd w:val="clear" w:color="auto" w:fill="FFFFFF"/>
        </w:rPr>
      </w:pPr>
      <w:r w:rsidRPr="00437F3F">
        <w:rPr>
          <w:rFonts w:ascii="黑体" w:eastAsia="黑体" w:hAnsi="黑体" w:cs="黑体" w:hint="eastAsia"/>
          <w:color w:val="333333"/>
          <w:sz w:val="28"/>
          <w:szCs w:val="28"/>
          <w:shd w:val="clear" w:color="auto" w:fill="FFFFFF"/>
        </w:rPr>
        <w:t>11. 城镇职工异地分娩如何领取生育医疗费用和生育津贴？ 需要提供哪些</w:t>
      </w:r>
      <w:r w:rsidR="00F13FA3">
        <w:rPr>
          <w:rFonts w:ascii="黑体" w:eastAsia="黑体" w:hAnsi="黑体" w:cs="黑体" w:hint="eastAsia"/>
          <w:color w:val="333333"/>
          <w:sz w:val="28"/>
          <w:szCs w:val="28"/>
          <w:shd w:val="clear" w:color="auto" w:fill="FFFFFF"/>
        </w:rPr>
        <w:t>材料</w:t>
      </w:r>
      <w:r w:rsidRPr="00437F3F">
        <w:rPr>
          <w:rFonts w:ascii="黑体" w:eastAsia="黑体" w:hAnsi="黑体" w:cs="黑体" w:hint="eastAsia"/>
          <w:color w:val="333333"/>
          <w:sz w:val="28"/>
          <w:szCs w:val="28"/>
          <w:shd w:val="clear" w:color="auto" w:fill="FFFFFF"/>
        </w:rPr>
        <w:t>？</w:t>
      </w:r>
    </w:p>
    <w:p w14:paraId="33864CA5" w14:textId="77777777" w:rsidR="0069084C" w:rsidRPr="002F6DDA" w:rsidRDefault="00000000" w:rsidP="00CD4EF7">
      <w:pPr>
        <w:pStyle w:val="a3"/>
        <w:widowControl/>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2F6DDA">
        <w:rPr>
          <w:rFonts w:ascii="仿宋_GB2312" w:eastAsia="仿宋_GB2312" w:hAnsi="黑体" w:cs="黑体" w:hint="eastAsia"/>
          <w:color w:val="333333"/>
          <w:sz w:val="28"/>
          <w:szCs w:val="28"/>
          <w:shd w:val="clear" w:color="auto" w:fill="FFFFFF"/>
        </w:rPr>
        <w:t>答：非定点医疗机构：就医结束后持相关材料（有效的医保凭证、《生殖保健服务卡》、结婚证、原始发票、费用总清单、出院小结等其它材料）到医保经办机构申请医疗费用报销及生育津贴待遇。</w:t>
      </w:r>
    </w:p>
    <w:p w14:paraId="423716AE" w14:textId="77777777" w:rsidR="0069084C" w:rsidRPr="00437F3F" w:rsidRDefault="00000000" w:rsidP="00CD4EF7">
      <w:pPr>
        <w:pStyle w:val="a3"/>
        <w:widowControl/>
        <w:shd w:val="clear" w:color="auto" w:fill="FFFFFF"/>
        <w:spacing w:beforeAutospacing="0" w:afterAutospacing="0" w:line="380" w:lineRule="exact"/>
        <w:ind w:firstLine="420"/>
        <w:jc w:val="both"/>
        <w:rPr>
          <w:rFonts w:ascii="黑体" w:eastAsia="黑体" w:hAnsi="黑体" w:cs="黑体"/>
          <w:color w:val="333333"/>
          <w:sz w:val="28"/>
          <w:szCs w:val="28"/>
          <w:shd w:val="clear" w:color="auto" w:fill="FFFFFF"/>
        </w:rPr>
      </w:pPr>
      <w:r w:rsidRPr="00437F3F">
        <w:rPr>
          <w:rFonts w:ascii="黑体" w:eastAsia="黑体" w:hAnsi="黑体" w:cs="黑体" w:hint="eastAsia"/>
          <w:color w:val="333333"/>
          <w:sz w:val="28"/>
          <w:szCs w:val="28"/>
          <w:shd w:val="clear" w:color="auto" w:fill="FFFFFF"/>
        </w:rPr>
        <w:t>12. 城镇职工异地流产、引产如何领取生育医疗费用和生育津贴？需要提供哪些材料？</w:t>
      </w:r>
    </w:p>
    <w:p w14:paraId="566DE8A7" w14:textId="77777777" w:rsidR="0069084C" w:rsidRPr="002F6DDA" w:rsidRDefault="00000000" w:rsidP="00CD4EF7">
      <w:pPr>
        <w:pStyle w:val="a3"/>
        <w:widowControl/>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2F6DDA">
        <w:rPr>
          <w:rFonts w:ascii="仿宋_GB2312" w:eastAsia="仿宋_GB2312" w:hAnsi="黑体" w:cs="黑体" w:hint="eastAsia"/>
          <w:color w:val="333333"/>
          <w:sz w:val="28"/>
          <w:szCs w:val="28"/>
          <w:shd w:val="clear" w:color="auto" w:fill="FFFFFF"/>
        </w:rPr>
        <w:t>答：非定点医疗机构：就医结束后持相关材料（有效的医保凭证、结婚证、原始发票、费用总清单、出院小结（或门诊病历）、超声检查报告单等其它材料）到医保经办机构申请医疗费用报销及生育津贴待遇。生育医疗费和生育津贴合并申请并支付。</w:t>
      </w:r>
    </w:p>
    <w:p w14:paraId="51832788" w14:textId="77777777" w:rsidR="0069084C" w:rsidRPr="00437F3F" w:rsidRDefault="00000000" w:rsidP="00CD4EF7">
      <w:pPr>
        <w:pStyle w:val="a3"/>
        <w:widowControl/>
        <w:shd w:val="clear" w:color="auto" w:fill="FFFFFF"/>
        <w:spacing w:beforeAutospacing="0" w:afterAutospacing="0" w:line="380" w:lineRule="exact"/>
        <w:ind w:firstLine="420"/>
        <w:jc w:val="both"/>
        <w:rPr>
          <w:rFonts w:ascii="黑体" w:eastAsia="黑体" w:hAnsi="黑体" w:cs="黑体"/>
          <w:color w:val="333333"/>
          <w:sz w:val="28"/>
          <w:szCs w:val="28"/>
          <w:shd w:val="clear" w:color="auto" w:fill="FFFFFF"/>
        </w:rPr>
      </w:pPr>
      <w:r w:rsidRPr="00437F3F">
        <w:rPr>
          <w:rFonts w:ascii="黑体" w:eastAsia="黑体" w:hAnsi="黑体" w:cs="黑体" w:hint="eastAsia"/>
          <w:color w:val="333333"/>
          <w:sz w:val="28"/>
          <w:szCs w:val="28"/>
          <w:shd w:val="clear" w:color="auto" w:fill="FFFFFF"/>
        </w:rPr>
        <w:t>13. 生育医疗费用和生育津贴领取办理时限是多久？</w:t>
      </w:r>
    </w:p>
    <w:p w14:paraId="2F907695" w14:textId="77777777" w:rsidR="0069084C" w:rsidRPr="002F6DDA" w:rsidRDefault="00000000" w:rsidP="00CD4EF7">
      <w:pPr>
        <w:pStyle w:val="a3"/>
        <w:widowControl/>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2F6DDA">
        <w:rPr>
          <w:rFonts w:ascii="仿宋_GB2312" w:eastAsia="仿宋_GB2312" w:hAnsi="黑体" w:cs="黑体" w:hint="eastAsia"/>
          <w:color w:val="333333"/>
          <w:sz w:val="28"/>
          <w:szCs w:val="28"/>
          <w:shd w:val="clear" w:color="auto" w:fill="FFFFFF"/>
        </w:rPr>
        <w:t>答：申请材料齐全且正常参保缴费的予以受理，自受理之日起二十个工作日办结。</w:t>
      </w:r>
    </w:p>
    <w:p w14:paraId="5421F45D" w14:textId="77777777" w:rsidR="0069084C" w:rsidRPr="00437F3F" w:rsidRDefault="00000000" w:rsidP="00CD4EF7">
      <w:pPr>
        <w:pStyle w:val="a3"/>
        <w:widowControl/>
        <w:shd w:val="clear" w:color="auto" w:fill="FFFFFF"/>
        <w:spacing w:beforeAutospacing="0" w:afterAutospacing="0" w:line="380" w:lineRule="exact"/>
        <w:ind w:firstLine="420"/>
        <w:jc w:val="both"/>
        <w:rPr>
          <w:rFonts w:ascii="黑体" w:eastAsia="黑体" w:hAnsi="黑体" w:cs="黑体"/>
          <w:color w:val="333333"/>
          <w:sz w:val="28"/>
          <w:szCs w:val="28"/>
          <w:shd w:val="clear" w:color="auto" w:fill="FFFFFF"/>
        </w:rPr>
      </w:pPr>
      <w:r w:rsidRPr="00437F3F">
        <w:rPr>
          <w:rFonts w:ascii="黑体" w:eastAsia="黑体" w:hAnsi="黑体" w:cs="黑体" w:hint="eastAsia"/>
          <w:color w:val="333333"/>
          <w:sz w:val="28"/>
          <w:szCs w:val="28"/>
          <w:shd w:val="clear" w:color="auto" w:fill="FFFFFF"/>
        </w:rPr>
        <w:t>14. 生育津贴发放流程是什么？</w:t>
      </w:r>
    </w:p>
    <w:p w14:paraId="35A88381" w14:textId="77777777" w:rsidR="0069084C" w:rsidRPr="002F6DDA" w:rsidRDefault="00000000" w:rsidP="00CD4EF7">
      <w:pPr>
        <w:pStyle w:val="a3"/>
        <w:widowControl/>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2F6DDA">
        <w:rPr>
          <w:rFonts w:ascii="仿宋_GB2312" w:eastAsia="仿宋_GB2312" w:hAnsi="黑体" w:cs="黑体" w:hint="eastAsia"/>
          <w:color w:val="333333"/>
          <w:sz w:val="28"/>
          <w:szCs w:val="28"/>
          <w:shd w:val="clear" w:color="auto" w:fill="FFFFFF"/>
        </w:rPr>
        <w:t>答：参保职工生育或实行计划生育手术时，持有效的医保凭证选定一家生育保险定点医疗机构就医，并在就诊医院直接结算。生育津贴待遇由定点医疗机构每月按时上报至经办机构，经办机构审核生育津贴于定点医疗机构报送当月发放到其本人提供的银行账户中，无需参保人另外申请。</w:t>
      </w:r>
    </w:p>
    <w:p w14:paraId="1CC9BF09" w14:textId="77777777" w:rsidR="0069084C" w:rsidRPr="00437F3F" w:rsidRDefault="00000000" w:rsidP="00CD4EF7">
      <w:pPr>
        <w:pStyle w:val="a3"/>
        <w:widowControl/>
        <w:shd w:val="clear" w:color="auto" w:fill="FFFFFF"/>
        <w:spacing w:beforeAutospacing="0" w:afterAutospacing="0" w:line="380" w:lineRule="exact"/>
        <w:ind w:firstLine="420"/>
        <w:jc w:val="both"/>
        <w:rPr>
          <w:rFonts w:ascii="黑体" w:eastAsia="黑体" w:hAnsi="黑体" w:cs="黑体"/>
          <w:color w:val="333333"/>
          <w:sz w:val="28"/>
          <w:szCs w:val="28"/>
          <w:shd w:val="clear" w:color="auto" w:fill="FFFFFF"/>
        </w:rPr>
      </w:pPr>
      <w:r w:rsidRPr="00437F3F">
        <w:rPr>
          <w:rFonts w:ascii="黑体" w:eastAsia="黑体" w:hAnsi="黑体" w:cs="黑体" w:hint="eastAsia"/>
          <w:color w:val="333333"/>
          <w:sz w:val="28"/>
          <w:szCs w:val="28"/>
          <w:shd w:val="clear" w:color="auto" w:fill="FFFFFF"/>
        </w:rPr>
        <w:t>15. 男职工配偶在未就业期间的生育医疗费生育保险报销流程是什么？</w:t>
      </w:r>
    </w:p>
    <w:p w14:paraId="1607DAF0" w14:textId="6351660E" w:rsidR="0069084C" w:rsidRPr="00437F3F" w:rsidRDefault="00000000" w:rsidP="00CD4EF7">
      <w:pPr>
        <w:pStyle w:val="a3"/>
        <w:widowControl/>
        <w:shd w:val="clear" w:color="auto" w:fill="FFFFFF"/>
        <w:spacing w:beforeAutospacing="0" w:afterAutospacing="0" w:line="380" w:lineRule="exact"/>
        <w:ind w:firstLine="420"/>
        <w:jc w:val="both"/>
        <w:rPr>
          <w:rFonts w:ascii="仿宋_GB2312" w:eastAsia="仿宋_GB2312" w:hAnsi="黑体" w:cs="黑体"/>
          <w:color w:val="333333"/>
          <w:sz w:val="28"/>
          <w:szCs w:val="28"/>
        </w:rPr>
      </w:pPr>
      <w:r w:rsidRPr="002F6DDA">
        <w:rPr>
          <w:rFonts w:ascii="仿宋_GB2312" w:eastAsia="仿宋_GB2312" w:hAnsi="黑体" w:cs="黑体" w:hint="eastAsia"/>
          <w:color w:val="333333"/>
          <w:sz w:val="28"/>
          <w:szCs w:val="28"/>
          <w:shd w:val="clear" w:color="auto" w:fill="FFFFFF"/>
        </w:rPr>
        <w:t>答：正常参保缴费男职工的配偶在未就业期间生育的，生育就医结束后，携带社会保障卡、结婚证、《生殖服务登记卡》、原始发票、费用总清单、出院小结等相关材料到医保经办窗口办理报销手续。</w:t>
      </w:r>
    </w:p>
    <w:sectPr w:rsidR="0069084C" w:rsidRPr="00437F3F" w:rsidSect="00437F3F">
      <w:pgSz w:w="11906" w:h="16838"/>
      <w:pgMar w:top="1134" w:right="1247" w:bottom="1134"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YxM2JmNTQ4NmUyMWQzNjY2YWI5MDc0YWNkOGZhOTkifQ=="/>
  </w:docVars>
  <w:rsids>
    <w:rsidRoot w:val="0069084C"/>
    <w:rsid w:val="002F6DDA"/>
    <w:rsid w:val="00437F3F"/>
    <w:rsid w:val="0069084C"/>
    <w:rsid w:val="00CD4EF7"/>
    <w:rsid w:val="00F13FA3"/>
    <w:rsid w:val="106B7137"/>
    <w:rsid w:val="1DB96E84"/>
    <w:rsid w:val="59154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F59D0"/>
  <w15:docId w15:val="{A1141182-130A-4EA5-980E-7E067993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李明</cp:lastModifiedBy>
  <cp:revision>5</cp:revision>
  <dcterms:created xsi:type="dcterms:W3CDTF">2023-09-14T07:08:00Z</dcterms:created>
  <dcterms:modified xsi:type="dcterms:W3CDTF">2023-09-14T08:15:00Z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C7D8455B54AE402592075CBF0BB12067_12</vt:lpwstr>
  </property>
</Properties>
</file>