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微软雅黑" w:hAnsi="微软雅黑" w:eastAsia="微软雅黑" w:cs="微软雅黑"/>
          <w:b/>
          <w:bCs/>
          <w:i w:val="0"/>
          <w:iCs w:val="0"/>
          <w:caps w:val="0"/>
          <w:color w:val="auto"/>
          <w:spacing w:val="0"/>
          <w:sz w:val="36"/>
          <w:szCs w:val="36"/>
          <w:highlight w:val="none"/>
        </w:rPr>
      </w:pPr>
      <w:r>
        <w:rPr>
          <w:rFonts w:hint="eastAsia" w:ascii="微软雅黑" w:hAnsi="微软雅黑" w:eastAsia="微软雅黑" w:cs="微软雅黑"/>
          <w:b/>
          <w:bCs/>
          <w:i w:val="0"/>
          <w:iCs w:val="0"/>
          <w:caps w:val="0"/>
          <w:color w:val="auto"/>
          <w:spacing w:val="0"/>
          <w:sz w:val="36"/>
          <w:szCs w:val="36"/>
          <w:highlight w:val="none"/>
          <w:bdr w:val="none" w:color="auto" w:sz="0" w:space="0"/>
          <w:shd w:val="clear" w:fill="FFFFFF"/>
        </w:rPr>
        <w:t>淮北南部次中心雁鸣大道及</w:t>
      </w:r>
      <w:bookmarkStart w:id="0" w:name="_GoBack"/>
      <w:bookmarkEnd w:id="0"/>
      <w:r>
        <w:rPr>
          <w:rFonts w:hint="eastAsia" w:ascii="微软雅黑" w:hAnsi="微软雅黑" w:eastAsia="微软雅黑" w:cs="微软雅黑"/>
          <w:b/>
          <w:bCs/>
          <w:i w:val="0"/>
          <w:iCs w:val="0"/>
          <w:caps w:val="0"/>
          <w:color w:val="auto"/>
          <w:spacing w:val="0"/>
          <w:sz w:val="36"/>
          <w:szCs w:val="36"/>
          <w:highlight w:val="none"/>
          <w:bdr w:val="none" w:color="auto" w:sz="0" w:space="0"/>
          <w:shd w:val="clear" w:fill="FFFFFF"/>
        </w:rPr>
        <w:t>综合管廊东延工程、九年制一贯制学校EPC总承包中标候选人变更公示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288" w:lineRule="atLeast"/>
        <w:ind w:left="0" w:right="0" w:firstLine="360"/>
        <w:jc w:val="left"/>
        <w:rPr>
          <w:rFonts w:hint="eastAsia" w:ascii="宋体" w:hAnsi="宋体" w:eastAsia="宋体" w:cs="宋体"/>
          <w:i w:val="0"/>
          <w:iCs w:val="0"/>
          <w:caps w:val="0"/>
          <w:color w:val="4E4E4E"/>
          <w:spacing w:val="0"/>
          <w:sz w:val="18"/>
          <w:szCs w:val="18"/>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288" w:lineRule="atLeast"/>
        <w:ind w:left="0" w:right="0" w:firstLine="360"/>
        <w:jc w:val="left"/>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4E4E4E"/>
          <w:spacing w:val="0"/>
          <w:sz w:val="18"/>
          <w:szCs w:val="18"/>
          <w:bdr w:val="none" w:color="auto" w:sz="0" w:space="0"/>
          <w:shd w:val="clear" w:fill="FFFFFF"/>
        </w:rPr>
        <w:t>合普项目管理咨询集团有限公司接受濉溪县住房和城乡建设局的委托，对淮北南部次中心雁鸣大道及综合管廊东延工程、九年制一贯制学校EPC总承包（皖F2020063）进行招标，招标方式为公开招标，该项目于</w:t>
      </w:r>
      <w:r>
        <w:rPr>
          <w:rFonts w:hint="default" w:ascii="Calibri" w:hAnsi="Calibri" w:cs="Calibri"/>
          <w:i w:val="0"/>
          <w:iCs w:val="0"/>
          <w:caps w:val="0"/>
          <w:color w:val="4E4E4E"/>
          <w:spacing w:val="0"/>
          <w:sz w:val="18"/>
          <w:szCs w:val="18"/>
          <w:bdr w:val="none" w:color="auto" w:sz="0" w:space="0"/>
          <w:shd w:val="clear" w:fill="FFFFFF"/>
        </w:rPr>
        <w:t>20</w:t>
      </w:r>
      <w:r>
        <w:rPr>
          <w:rFonts w:hint="eastAsia" w:ascii="宋体" w:hAnsi="宋体" w:eastAsia="宋体" w:cs="宋体"/>
          <w:i w:val="0"/>
          <w:iCs w:val="0"/>
          <w:caps w:val="0"/>
          <w:color w:val="4E4E4E"/>
          <w:spacing w:val="0"/>
          <w:sz w:val="18"/>
          <w:szCs w:val="18"/>
          <w:bdr w:val="none" w:color="auto" w:sz="0" w:space="0"/>
          <w:shd w:val="clear" w:fill="FFFFFF"/>
        </w:rPr>
        <w:t>20年4月2日在濉溪县公共资源交易中心开标、评标。经评标委员会推荐中标候选人结果公示如下：</w:t>
      </w:r>
    </w:p>
    <w:tbl>
      <w:tblPr>
        <w:tblW w:w="936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597"/>
        <w:gridCol w:w="643"/>
        <w:gridCol w:w="3627"/>
        <w:gridCol w:w="1786"/>
        <w:gridCol w:w="1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240" w:type="dxa"/>
            <w:gridSpan w:val="2"/>
            <w:tcBorders>
              <w:top w:val="outset" w:color="000000" w:sz="8" w:space="0"/>
              <w:left w:val="outset" w:color="000000" w:sz="8" w:space="0"/>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18"/>
                <w:szCs w:val="18"/>
                <w:bdr w:val="none" w:color="auto" w:sz="0" w:space="0"/>
              </w:rPr>
              <w:t>淮北南部次中心雁鸣大道及综合管廊东延工程、九年制一贯制学校</w:t>
            </w:r>
            <w:r>
              <w:rPr>
                <w:rFonts w:hint="default" w:ascii="Calibri" w:hAnsi="Calibri" w:cs="Calibri"/>
                <w:i w:val="0"/>
                <w:iCs w:val="0"/>
                <w:caps w:val="0"/>
                <w:color w:val="000000"/>
                <w:spacing w:val="0"/>
                <w:sz w:val="18"/>
                <w:szCs w:val="18"/>
                <w:bdr w:val="none" w:color="auto" w:sz="0" w:space="0"/>
              </w:rPr>
              <w:t>EPC</w:t>
            </w:r>
            <w:r>
              <w:rPr>
                <w:rFonts w:hint="eastAsia" w:ascii="宋体" w:hAnsi="宋体" w:eastAsia="宋体" w:cs="宋体"/>
                <w:i w:val="0"/>
                <w:iCs w:val="0"/>
                <w:caps w:val="0"/>
                <w:color w:val="000000"/>
                <w:spacing w:val="0"/>
                <w:sz w:val="18"/>
                <w:szCs w:val="18"/>
                <w:bdr w:val="none" w:color="auto" w:sz="0" w:space="0"/>
              </w:rPr>
              <w:t>总承包</w:t>
            </w:r>
          </w:p>
        </w:tc>
        <w:tc>
          <w:tcPr>
            <w:tcW w:w="3627" w:type="dxa"/>
            <w:tcBorders>
              <w:top w:val="outset" w:color="000000" w:sz="8" w:space="0"/>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第一名</w:t>
            </w:r>
          </w:p>
        </w:tc>
        <w:tc>
          <w:tcPr>
            <w:tcW w:w="1786" w:type="dxa"/>
            <w:tcBorders>
              <w:top w:val="outset" w:color="000000" w:sz="8" w:space="0"/>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第二名</w:t>
            </w:r>
          </w:p>
        </w:tc>
        <w:tc>
          <w:tcPr>
            <w:tcW w:w="1707" w:type="dxa"/>
            <w:tcBorders>
              <w:top w:val="outset" w:color="000000" w:sz="8" w:space="0"/>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第三名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3" w:hRule="atLeast"/>
        </w:trPr>
        <w:tc>
          <w:tcPr>
            <w:tcW w:w="2240" w:type="dxa"/>
            <w:gridSpan w:val="2"/>
            <w:tcBorders>
              <w:top w:val="nil"/>
              <w:left w:val="outset" w:color="000000" w:sz="8" w:space="0"/>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中标候选人名称</w:t>
            </w:r>
          </w:p>
        </w:tc>
        <w:tc>
          <w:tcPr>
            <w:tcW w:w="3627"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18"/>
                <w:szCs w:val="18"/>
                <w:bdr w:val="none" w:color="auto" w:sz="0" w:space="0"/>
              </w:rPr>
              <w:t>中铁十六局集团有限公司、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18"/>
                <w:szCs w:val="18"/>
                <w:bdr w:val="none" w:color="auto" w:sz="0" w:space="0"/>
              </w:rPr>
              <w:t>中铁第五勘察设计院集团有限公司</w:t>
            </w:r>
          </w:p>
        </w:tc>
        <w:tc>
          <w:tcPr>
            <w:tcW w:w="1786"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333333"/>
                <w:spacing w:val="0"/>
                <w:sz w:val="24"/>
                <w:szCs w:val="24"/>
                <w:bdr w:val="none" w:color="auto" w:sz="0" w:space="0"/>
              </w:rPr>
              <w:t>/</w:t>
            </w:r>
          </w:p>
        </w:tc>
        <w:tc>
          <w:tcPr>
            <w:tcW w:w="1707"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24"/>
                <w:szCs w:val="24"/>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240" w:type="dxa"/>
            <w:gridSpan w:val="2"/>
            <w:tcBorders>
              <w:top w:val="nil"/>
              <w:left w:val="outset" w:color="000000" w:sz="8" w:space="0"/>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设计费费率最高报价（%</w:t>
            </w:r>
            <w:r>
              <w:rPr>
                <w:rFonts w:hint="eastAsia" w:ascii="宋体" w:hAnsi="宋体" w:eastAsia="宋体" w:cs="宋体"/>
                <w:i w:val="0"/>
                <w:iCs w:val="0"/>
                <w:caps w:val="0"/>
                <w:color w:val="000000"/>
                <w:spacing w:val="0"/>
                <w:sz w:val="18"/>
                <w:szCs w:val="18"/>
                <w:bdr w:val="none" w:color="auto" w:sz="0" w:space="0"/>
              </w:rPr>
              <w:t>）</w:t>
            </w:r>
          </w:p>
        </w:tc>
        <w:tc>
          <w:tcPr>
            <w:tcW w:w="3627"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60%</w:t>
            </w:r>
          </w:p>
        </w:tc>
        <w:tc>
          <w:tcPr>
            <w:tcW w:w="3493" w:type="dxa"/>
            <w:gridSpan w:val="2"/>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18"/>
                <w:szCs w:val="1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240" w:type="dxa"/>
            <w:gridSpan w:val="2"/>
            <w:tcBorders>
              <w:top w:val="nil"/>
              <w:left w:val="outset" w:color="000000" w:sz="8" w:space="0"/>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投标报价设计费费率（%</w:t>
            </w:r>
            <w:r>
              <w:rPr>
                <w:rFonts w:hint="eastAsia" w:ascii="宋体" w:hAnsi="宋体" w:eastAsia="宋体" w:cs="宋体"/>
                <w:i w:val="0"/>
                <w:iCs w:val="0"/>
                <w:caps w:val="0"/>
                <w:color w:val="000000"/>
                <w:spacing w:val="0"/>
                <w:sz w:val="18"/>
                <w:szCs w:val="18"/>
                <w:bdr w:val="none" w:color="auto" w:sz="0" w:space="0"/>
              </w:rPr>
              <w:t>）</w:t>
            </w:r>
          </w:p>
        </w:tc>
        <w:tc>
          <w:tcPr>
            <w:tcW w:w="3627"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5</w:t>
            </w:r>
            <w:r>
              <w:rPr>
                <w:rFonts w:hint="eastAsia" w:ascii="宋体" w:hAnsi="宋体" w:eastAsia="宋体" w:cs="宋体"/>
                <w:i w:val="0"/>
                <w:iCs w:val="0"/>
                <w:caps w:val="0"/>
                <w:color w:val="000000"/>
                <w:spacing w:val="0"/>
                <w:sz w:val="18"/>
                <w:szCs w:val="18"/>
                <w:bdr w:val="none" w:color="auto" w:sz="0" w:space="0"/>
              </w:rPr>
              <w:t>9.97</w:t>
            </w:r>
            <w:r>
              <w:rPr>
                <w:rFonts w:hint="default" w:ascii="Calibri" w:hAnsi="Calibri" w:cs="Calibri"/>
                <w:i w:val="0"/>
                <w:iCs w:val="0"/>
                <w:caps w:val="0"/>
                <w:color w:val="000000"/>
                <w:spacing w:val="0"/>
                <w:sz w:val="18"/>
                <w:szCs w:val="18"/>
                <w:bdr w:val="none" w:color="auto" w:sz="0" w:space="0"/>
              </w:rPr>
              <w:t>%</w:t>
            </w:r>
          </w:p>
        </w:tc>
        <w:tc>
          <w:tcPr>
            <w:tcW w:w="1786"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18"/>
                <w:szCs w:val="18"/>
                <w:bdr w:val="none" w:color="auto" w:sz="0" w:space="0"/>
              </w:rPr>
              <w:t>/</w:t>
            </w:r>
          </w:p>
        </w:tc>
        <w:tc>
          <w:tcPr>
            <w:tcW w:w="1707" w:type="dxa"/>
            <w:tcBorders>
              <w:top w:val="outset" w:color="000000" w:sz="8" w:space="0"/>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24"/>
                <w:szCs w:val="24"/>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240" w:type="dxa"/>
            <w:gridSpan w:val="2"/>
            <w:tcBorders>
              <w:top w:val="nil"/>
              <w:left w:val="outset" w:color="000000" w:sz="8" w:space="0"/>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工程施工费结算比率最高报价（%</w:t>
            </w:r>
            <w:r>
              <w:rPr>
                <w:rFonts w:hint="eastAsia" w:ascii="宋体" w:hAnsi="宋体" w:eastAsia="宋体" w:cs="宋体"/>
                <w:i w:val="0"/>
                <w:iCs w:val="0"/>
                <w:caps w:val="0"/>
                <w:color w:val="000000"/>
                <w:spacing w:val="0"/>
                <w:sz w:val="18"/>
                <w:szCs w:val="18"/>
                <w:bdr w:val="none" w:color="auto" w:sz="0" w:space="0"/>
              </w:rPr>
              <w:t>）</w:t>
            </w:r>
          </w:p>
        </w:tc>
        <w:tc>
          <w:tcPr>
            <w:tcW w:w="3627"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9</w:t>
            </w:r>
            <w:r>
              <w:rPr>
                <w:rFonts w:hint="eastAsia" w:ascii="宋体" w:hAnsi="宋体" w:eastAsia="宋体" w:cs="宋体"/>
                <w:i w:val="0"/>
                <w:iCs w:val="0"/>
                <w:caps w:val="0"/>
                <w:color w:val="000000"/>
                <w:spacing w:val="0"/>
                <w:sz w:val="18"/>
                <w:szCs w:val="18"/>
                <w:bdr w:val="none" w:color="auto" w:sz="0" w:space="0"/>
              </w:rPr>
              <w:t>4</w:t>
            </w:r>
            <w:r>
              <w:rPr>
                <w:rFonts w:hint="default" w:ascii="Calibri" w:hAnsi="Calibri" w:cs="Calibri"/>
                <w:i w:val="0"/>
                <w:iCs w:val="0"/>
                <w:caps w:val="0"/>
                <w:color w:val="000000"/>
                <w:spacing w:val="0"/>
                <w:sz w:val="18"/>
                <w:szCs w:val="18"/>
                <w:bdr w:val="none" w:color="auto" w:sz="0" w:space="0"/>
              </w:rPr>
              <w:t>%</w:t>
            </w:r>
          </w:p>
        </w:tc>
        <w:tc>
          <w:tcPr>
            <w:tcW w:w="3493" w:type="dxa"/>
            <w:gridSpan w:val="2"/>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18"/>
                <w:szCs w:val="1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240" w:type="dxa"/>
            <w:gridSpan w:val="2"/>
            <w:tcBorders>
              <w:top w:val="nil"/>
              <w:left w:val="outset" w:color="000000" w:sz="8" w:space="0"/>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投标报价工程施工费结算比率（%</w:t>
            </w:r>
            <w:r>
              <w:rPr>
                <w:rFonts w:hint="eastAsia" w:ascii="宋体" w:hAnsi="宋体" w:eastAsia="宋体" w:cs="宋体"/>
                <w:i w:val="0"/>
                <w:iCs w:val="0"/>
                <w:caps w:val="0"/>
                <w:color w:val="000000"/>
                <w:spacing w:val="0"/>
                <w:sz w:val="18"/>
                <w:szCs w:val="18"/>
                <w:bdr w:val="none" w:color="auto" w:sz="0" w:space="0"/>
              </w:rPr>
              <w:t>）</w:t>
            </w:r>
          </w:p>
        </w:tc>
        <w:tc>
          <w:tcPr>
            <w:tcW w:w="3627"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93.</w:t>
            </w:r>
            <w:r>
              <w:rPr>
                <w:rFonts w:hint="eastAsia" w:ascii="宋体" w:hAnsi="宋体" w:eastAsia="宋体" w:cs="宋体"/>
                <w:i w:val="0"/>
                <w:iCs w:val="0"/>
                <w:caps w:val="0"/>
                <w:color w:val="000000"/>
                <w:spacing w:val="0"/>
                <w:sz w:val="18"/>
                <w:szCs w:val="18"/>
                <w:bdr w:val="none" w:color="auto" w:sz="0" w:space="0"/>
              </w:rPr>
              <w:t>77</w:t>
            </w:r>
            <w:r>
              <w:rPr>
                <w:rFonts w:hint="default" w:ascii="Calibri" w:hAnsi="Calibri" w:cs="Calibri"/>
                <w:i w:val="0"/>
                <w:iCs w:val="0"/>
                <w:caps w:val="0"/>
                <w:color w:val="000000"/>
                <w:spacing w:val="0"/>
                <w:sz w:val="18"/>
                <w:szCs w:val="18"/>
                <w:bdr w:val="none" w:color="auto" w:sz="0" w:space="0"/>
              </w:rPr>
              <w:t>%</w:t>
            </w:r>
          </w:p>
        </w:tc>
        <w:tc>
          <w:tcPr>
            <w:tcW w:w="1786"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18"/>
                <w:szCs w:val="18"/>
                <w:bdr w:val="none" w:color="auto" w:sz="0" w:space="0"/>
              </w:rPr>
              <w:t>/</w:t>
            </w:r>
          </w:p>
        </w:tc>
        <w:tc>
          <w:tcPr>
            <w:tcW w:w="1707" w:type="dxa"/>
            <w:tcBorders>
              <w:top w:val="outset" w:color="000000" w:sz="8" w:space="0"/>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18"/>
                <w:szCs w:val="1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2240" w:type="dxa"/>
            <w:gridSpan w:val="2"/>
            <w:tcBorders>
              <w:top w:val="nil"/>
              <w:left w:val="outset" w:color="000000" w:sz="8" w:space="0"/>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质量标准</w:t>
            </w:r>
          </w:p>
        </w:tc>
        <w:tc>
          <w:tcPr>
            <w:tcW w:w="3627"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合格</w:t>
            </w:r>
          </w:p>
        </w:tc>
        <w:tc>
          <w:tcPr>
            <w:tcW w:w="1786"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18"/>
                <w:szCs w:val="18"/>
                <w:bdr w:val="none" w:color="auto" w:sz="0" w:space="0"/>
              </w:rPr>
              <w:t>/</w:t>
            </w:r>
          </w:p>
        </w:tc>
        <w:tc>
          <w:tcPr>
            <w:tcW w:w="1707"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18"/>
                <w:szCs w:val="1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6" w:hRule="atLeast"/>
        </w:trPr>
        <w:tc>
          <w:tcPr>
            <w:tcW w:w="2240" w:type="dxa"/>
            <w:gridSpan w:val="2"/>
            <w:tcBorders>
              <w:top w:val="nil"/>
              <w:left w:val="outset" w:color="000000" w:sz="8" w:space="0"/>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工期</w:t>
            </w:r>
          </w:p>
        </w:tc>
        <w:tc>
          <w:tcPr>
            <w:tcW w:w="7120" w:type="dxa"/>
            <w:gridSpan w:val="3"/>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18"/>
                <w:szCs w:val="18"/>
                <w:bdr w:val="none" w:color="auto" w:sz="0" w:space="0"/>
              </w:rPr>
              <w:t>485日历天（其中勘察设计工期为</w:t>
            </w:r>
            <w:r>
              <w:rPr>
                <w:rFonts w:hint="default" w:ascii="Calibri" w:hAnsi="Calibri" w:eastAsia="宋体" w:cs="Calibri"/>
                <w:i w:val="0"/>
                <w:iCs w:val="0"/>
                <w:caps w:val="0"/>
                <w:color w:val="000000"/>
                <w:spacing w:val="0"/>
                <w:sz w:val="18"/>
                <w:szCs w:val="18"/>
                <w:bdr w:val="none" w:color="auto" w:sz="0" w:space="0"/>
              </w:rPr>
              <w:t> </w:t>
            </w:r>
            <w:r>
              <w:rPr>
                <w:rFonts w:hint="default" w:ascii="Calibri" w:hAnsi="Calibri" w:cs="Calibri"/>
                <w:i w:val="0"/>
                <w:iCs w:val="0"/>
                <w:caps w:val="0"/>
                <w:color w:val="000000"/>
                <w:spacing w:val="0"/>
                <w:sz w:val="18"/>
                <w:szCs w:val="18"/>
                <w:bdr w:val="none" w:color="auto" w:sz="0" w:space="0"/>
              </w:rPr>
              <w:t>30</w:t>
            </w:r>
            <w:r>
              <w:rPr>
                <w:rFonts w:hint="eastAsia" w:ascii="宋体" w:hAnsi="宋体" w:eastAsia="宋体" w:cs="宋体"/>
                <w:i w:val="0"/>
                <w:iCs w:val="0"/>
                <w:caps w:val="0"/>
                <w:color w:val="000000"/>
                <w:spacing w:val="0"/>
                <w:sz w:val="18"/>
                <w:szCs w:val="18"/>
                <w:bdr w:val="none" w:color="auto" w:sz="0" w:space="0"/>
              </w:rPr>
              <w:t>日历天（不含评审时间），南部次中心九年制一贯制学校施工总工期为</w:t>
            </w:r>
            <w:r>
              <w:rPr>
                <w:rFonts w:hint="default" w:ascii="Calibri" w:hAnsi="Calibri" w:cs="Calibri"/>
                <w:i w:val="0"/>
                <w:iCs w:val="0"/>
                <w:caps w:val="0"/>
                <w:color w:val="000000"/>
                <w:spacing w:val="0"/>
                <w:sz w:val="18"/>
                <w:szCs w:val="18"/>
                <w:bdr w:val="none" w:color="auto" w:sz="0" w:space="0"/>
              </w:rPr>
              <w:t>425</w:t>
            </w:r>
            <w:r>
              <w:rPr>
                <w:rFonts w:hint="eastAsia" w:ascii="宋体" w:hAnsi="宋体" w:eastAsia="宋体" w:cs="宋体"/>
                <w:i w:val="0"/>
                <w:iCs w:val="0"/>
                <w:caps w:val="0"/>
                <w:color w:val="000000"/>
                <w:spacing w:val="0"/>
                <w:sz w:val="18"/>
                <w:szCs w:val="18"/>
                <w:bdr w:val="none" w:color="auto" w:sz="0" w:space="0"/>
              </w:rPr>
              <w:t>日历天，雁鸣大道东延工程施工总工期为</w:t>
            </w:r>
            <w:r>
              <w:rPr>
                <w:rFonts w:hint="default" w:ascii="Calibri" w:hAnsi="Calibri" w:cs="Calibri"/>
                <w:i w:val="0"/>
                <w:iCs w:val="0"/>
                <w:caps w:val="0"/>
                <w:color w:val="000000"/>
                <w:spacing w:val="0"/>
                <w:sz w:val="18"/>
                <w:szCs w:val="18"/>
                <w:bdr w:val="none" w:color="auto" w:sz="0" w:space="0"/>
              </w:rPr>
              <w:t>425</w:t>
            </w:r>
            <w:r>
              <w:rPr>
                <w:rFonts w:hint="eastAsia" w:ascii="宋体" w:hAnsi="宋体" w:eastAsia="宋体" w:cs="宋体"/>
                <w:i w:val="0"/>
                <w:iCs w:val="0"/>
                <w:caps w:val="0"/>
                <w:color w:val="000000"/>
                <w:spacing w:val="0"/>
                <w:sz w:val="18"/>
                <w:szCs w:val="18"/>
                <w:bdr w:val="none" w:color="auto" w:sz="0" w:space="0"/>
              </w:rPr>
              <w:t>日历天），施工图清单编制工期为施工图审查合格后</w:t>
            </w:r>
            <w:r>
              <w:rPr>
                <w:rFonts w:hint="default" w:ascii="Calibri" w:hAnsi="Calibri" w:cs="Calibri"/>
                <w:i w:val="0"/>
                <w:iCs w:val="0"/>
                <w:caps w:val="0"/>
                <w:color w:val="000000"/>
                <w:spacing w:val="0"/>
                <w:sz w:val="18"/>
                <w:szCs w:val="18"/>
                <w:bdr w:val="none" w:color="auto" w:sz="0" w:space="0"/>
              </w:rPr>
              <w:t>30</w:t>
            </w:r>
            <w:r>
              <w:rPr>
                <w:rFonts w:hint="eastAsia" w:ascii="宋体" w:hAnsi="宋体" w:eastAsia="宋体" w:cs="宋体"/>
                <w:i w:val="0"/>
                <w:iCs w:val="0"/>
                <w:caps w:val="0"/>
                <w:color w:val="000000"/>
                <w:spacing w:val="0"/>
                <w:sz w:val="18"/>
                <w:szCs w:val="18"/>
                <w:bdr w:val="none" w:color="auto" w:sz="0" w:space="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240" w:type="dxa"/>
            <w:gridSpan w:val="2"/>
            <w:tcBorders>
              <w:top w:val="nil"/>
              <w:left w:val="outset" w:color="000000" w:sz="8" w:space="0"/>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评标情况</w:t>
            </w:r>
          </w:p>
        </w:tc>
        <w:tc>
          <w:tcPr>
            <w:tcW w:w="3627"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18"/>
                <w:szCs w:val="18"/>
                <w:bdr w:val="none" w:color="auto" w:sz="0" w:space="0"/>
              </w:rPr>
              <w:t>94.33</w:t>
            </w:r>
            <w:r>
              <w:rPr>
                <w:rFonts w:hint="default" w:ascii="Calibri" w:hAnsi="Calibri" w:cs="Calibri"/>
                <w:i w:val="0"/>
                <w:iCs w:val="0"/>
                <w:caps w:val="0"/>
                <w:color w:val="000000"/>
                <w:spacing w:val="0"/>
                <w:sz w:val="18"/>
                <w:szCs w:val="18"/>
                <w:bdr w:val="none" w:color="auto" w:sz="0" w:space="0"/>
              </w:rPr>
              <w:t>分</w:t>
            </w:r>
          </w:p>
        </w:tc>
        <w:tc>
          <w:tcPr>
            <w:tcW w:w="1786" w:type="dxa"/>
            <w:tcBorders>
              <w:top w:val="outset" w:color="000000" w:sz="8" w:space="0"/>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18"/>
                <w:szCs w:val="18"/>
                <w:bdr w:val="none" w:color="auto" w:sz="0" w:space="0"/>
              </w:rPr>
              <w:t>/</w:t>
            </w:r>
          </w:p>
        </w:tc>
        <w:tc>
          <w:tcPr>
            <w:tcW w:w="1707" w:type="dxa"/>
            <w:tcBorders>
              <w:top w:val="outset" w:color="000000" w:sz="8" w:space="0"/>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18"/>
                <w:szCs w:val="1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97" w:type="dxa"/>
            <w:vMerge w:val="restart"/>
            <w:tcBorders>
              <w:top w:val="nil"/>
              <w:left w:val="outset" w:color="000000" w:sz="8" w:space="0"/>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拟派设计负责人</w:t>
            </w:r>
          </w:p>
        </w:tc>
        <w:tc>
          <w:tcPr>
            <w:tcW w:w="643"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姓  </w:t>
            </w:r>
            <w:r>
              <w:rPr>
                <w:rFonts w:hint="eastAsia" w:ascii="宋体" w:hAnsi="宋体" w:eastAsia="宋体" w:cs="宋体"/>
                <w:i w:val="0"/>
                <w:iCs w:val="0"/>
                <w:caps w:val="0"/>
                <w:color w:val="000000"/>
                <w:spacing w:val="0"/>
                <w:sz w:val="18"/>
                <w:szCs w:val="18"/>
                <w:bdr w:val="none" w:color="auto" w:sz="0" w:space="0"/>
              </w:rPr>
              <w:t>名</w:t>
            </w:r>
          </w:p>
        </w:tc>
        <w:tc>
          <w:tcPr>
            <w:tcW w:w="3627"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18"/>
                <w:szCs w:val="18"/>
                <w:bdr w:val="none" w:color="auto" w:sz="0" w:space="0"/>
              </w:rPr>
              <w:t>白军峰</w:t>
            </w:r>
          </w:p>
        </w:tc>
        <w:tc>
          <w:tcPr>
            <w:tcW w:w="1786"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18"/>
                <w:szCs w:val="18"/>
                <w:bdr w:val="none" w:color="auto" w:sz="0" w:space="0"/>
              </w:rPr>
              <w:t>/</w:t>
            </w:r>
          </w:p>
        </w:tc>
        <w:tc>
          <w:tcPr>
            <w:tcW w:w="1707" w:type="dxa"/>
            <w:tcBorders>
              <w:top w:val="outset" w:color="000000" w:sz="8" w:space="0"/>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18"/>
                <w:szCs w:val="1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97" w:type="dxa"/>
            <w:vMerge w:val="continue"/>
            <w:tcBorders>
              <w:top w:val="nil"/>
              <w:left w:val="outset" w:color="000000" w:sz="8" w:space="0"/>
              <w:bottom w:val="outset" w:color="000000" w:sz="8" w:space="0"/>
              <w:right w:val="outset" w:color="000000" w:sz="8" w:space="0"/>
            </w:tcBorders>
            <w:shd w:val="clear" w:color="auto" w:fill="FFFFFF"/>
            <w:vAlign w:val="center"/>
          </w:tcPr>
          <w:p>
            <w:pPr>
              <w:rPr>
                <w:rFonts w:hint="default" w:ascii="Times New Roman" w:hAnsi="Times New Roman" w:cs="Times New Roman"/>
                <w:i w:val="0"/>
                <w:iCs w:val="0"/>
                <w:caps w:val="0"/>
                <w:color w:val="333333"/>
                <w:spacing w:val="0"/>
                <w:sz w:val="20"/>
                <w:szCs w:val="20"/>
              </w:rPr>
            </w:pPr>
          </w:p>
        </w:tc>
        <w:tc>
          <w:tcPr>
            <w:tcW w:w="643"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证书名称</w:t>
            </w:r>
          </w:p>
        </w:tc>
        <w:tc>
          <w:tcPr>
            <w:tcW w:w="3627"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一级注册建筑师</w:t>
            </w:r>
          </w:p>
        </w:tc>
        <w:tc>
          <w:tcPr>
            <w:tcW w:w="1786"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18"/>
                <w:szCs w:val="18"/>
                <w:bdr w:val="none" w:color="auto" w:sz="0" w:space="0"/>
              </w:rPr>
              <w:t>/</w:t>
            </w:r>
          </w:p>
        </w:tc>
        <w:tc>
          <w:tcPr>
            <w:tcW w:w="1707"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18"/>
                <w:szCs w:val="1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97" w:type="dxa"/>
            <w:vMerge w:val="continue"/>
            <w:tcBorders>
              <w:top w:val="nil"/>
              <w:left w:val="outset" w:color="000000" w:sz="8" w:space="0"/>
              <w:bottom w:val="outset" w:color="000000" w:sz="8" w:space="0"/>
              <w:right w:val="outset" w:color="000000" w:sz="8" w:space="0"/>
            </w:tcBorders>
            <w:shd w:val="clear" w:color="auto" w:fill="FFFFFF"/>
            <w:vAlign w:val="center"/>
          </w:tcPr>
          <w:p>
            <w:pPr>
              <w:rPr>
                <w:rFonts w:hint="default" w:ascii="Times New Roman" w:hAnsi="Times New Roman" w:cs="Times New Roman"/>
                <w:i w:val="0"/>
                <w:iCs w:val="0"/>
                <w:caps w:val="0"/>
                <w:color w:val="333333"/>
                <w:spacing w:val="0"/>
                <w:sz w:val="20"/>
                <w:szCs w:val="20"/>
              </w:rPr>
            </w:pPr>
          </w:p>
        </w:tc>
        <w:tc>
          <w:tcPr>
            <w:tcW w:w="643"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证书编号</w:t>
            </w:r>
          </w:p>
        </w:tc>
        <w:tc>
          <w:tcPr>
            <w:tcW w:w="3627"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18"/>
                <w:szCs w:val="18"/>
                <w:bdr w:val="none" w:color="auto" w:sz="0" w:space="0"/>
              </w:rPr>
              <w:t>181105273</w:t>
            </w:r>
          </w:p>
        </w:tc>
        <w:tc>
          <w:tcPr>
            <w:tcW w:w="1786"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18"/>
                <w:szCs w:val="18"/>
                <w:bdr w:val="none" w:color="auto" w:sz="0" w:space="0"/>
              </w:rPr>
              <w:t>/</w:t>
            </w:r>
          </w:p>
        </w:tc>
        <w:tc>
          <w:tcPr>
            <w:tcW w:w="1707"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18"/>
                <w:szCs w:val="1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97" w:type="dxa"/>
            <w:vMerge w:val="restart"/>
            <w:tcBorders>
              <w:top w:val="nil"/>
              <w:left w:val="outset" w:color="000000" w:sz="8" w:space="0"/>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拟派</w:t>
            </w:r>
            <w:r>
              <w:rPr>
                <w:rFonts w:hint="eastAsia" w:ascii="宋体" w:hAnsi="宋体" w:eastAsia="宋体" w:cs="宋体"/>
                <w:i w:val="0"/>
                <w:iCs w:val="0"/>
                <w:caps w:val="0"/>
                <w:color w:val="000000"/>
                <w:spacing w:val="0"/>
                <w:sz w:val="18"/>
                <w:szCs w:val="18"/>
                <w:bdr w:val="none" w:color="auto" w:sz="0" w:space="0"/>
              </w:rPr>
              <w:t>勘察</w:t>
            </w:r>
            <w:r>
              <w:rPr>
                <w:rFonts w:hint="default" w:ascii="Calibri" w:hAnsi="Calibri" w:cs="Calibri"/>
                <w:i w:val="0"/>
                <w:iCs w:val="0"/>
                <w:caps w:val="0"/>
                <w:color w:val="000000"/>
                <w:spacing w:val="0"/>
                <w:sz w:val="18"/>
                <w:szCs w:val="18"/>
                <w:bdr w:val="none" w:color="auto" w:sz="0" w:space="0"/>
              </w:rPr>
              <w:t>负责人</w:t>
            </w:r>
          </w:p>
        </w:tc>
        <w:tc>
          <w:tcPr>
            <w:tcW w:w="643"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姓  </w:t>
            </w:r>
            <w:r>
              <w:rPr>
                <w:rFonts w:hint="eastAsia" w:ascii="宋体" w:hAnsi="宋体" w:eastAsia="宋体" w:cs="宋体"/>
                <w:i w:val="0"/>
                <w:iCs w:val="0"/>
                <w:caps w:val="0"/>
                <w:color w:val="000000"/>
                <w:spacing w:val="0"/>
                <w:sz w:val="18"/>
                <w:szCs w:val="18"/>
                <w:bdr w:val="none" w:color="auto" w:sz="0" w:space="0"/>
              </w:rPr>
              <w:t>名</w:t>
            </w:r>
          </w:p>
        </w:tc>
        <w:tc>
          <w:tcPr>
            <w:tcW w:w="3627"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18"/>
                <w:szCs w:val="18"/>
                <w:bdr w:val="none" w:color="auto" w:sz="0" w:space="0"/>
              </w:rPr>
              <w:t>胡传家</w:t>
            </w:r>
          </w:p>
        </w:tc>
        <w:tc>
          <w:tcPr>
            <w:tcW w:w="1786"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18"/>
                <w:szCs w:val="18"/>
                <w:bdr w:val="none" w:color="auto" w:sz="0" w:space="0"/>
              </w:rPr>
              <w:t>/</w:t>
            </w:r>
          </w:p>
        </w:tc>
        <w:tc>
          <w:tcPr>
            <w:tcW w:w="1707"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default" w:ascii="Calibri" w:hAnsi="Calibri" w:cs="Calibri"/>
                <w:i w:val="0"/>
                <w:iCs w:val="0"/>
                <w:caps w:val="0"/>
                <w:color w:val="000000"/>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97" w:type="dxa"/>
            <w:vMerge w:val="continue"/>
            <w:tcBorders>
              <w:top w:val="nil"/>
              <w:left w:val="outset" w:color="000000" w:sz="8" w:space="0"/>
              <w:bottom w:val="outset" w:color="000000" w:sz="8" w:space="0"/>
              <w:right w:val="outset" w:color="000000" w:sz="8" w:space="0"/>
            </w:tcBorders>
            <w:shd w:val="clear" w:color="auto" w:fill="FFFFFF"/>
            <w:vAlign w:val="center"/>
          </w:tcPr>
          <w:p>
            <w:pPr>
              <w:rPr>
                <w:rFonts w:hint="default" w:ascii="Times New Roman" w:hAnsi="Times New Roman" w:cs="Times New Roman"/>
                <w:i w:val="0"/>
                <w:iCs w:val="0"/>
                <w:caps w:val="0"/>
                <w:color w:val="333333"/>
                <w:spacing w:val="0"/>
                <w:sz w:val="20"/>
                <w:szCs w:val="20"/>
              </w:rPr>
            </w:pPr>
          </w:p>
        </w:tc>
        <w:tc>
          <w:tcPr>
            <w:tcW w:w="643"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证书名称</w:t>
            </w:r>
          </w:p>
        </w:tc>
        <w:tc>
          <w:tcPr>
            <w:tcW w:w="3627"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18"/>
                <w:szCs w:val="18"/>
                <w:bdr w:val="none" w:color="auto" w:sz="0" w:space="0"/>
              </w:rPr>
              <w:t>注册土木工程师（岩土）</w:t>
            </w:r>
          </w:p>
        </w:tc>
        <w:tc>
          <w:tcPr>
            <w:tcW w:w="1786"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18"/>
                <w:szCs w:val="18"/>
                <w:bdr w:val="none" w:color="auto" w:sz="0" w:space="0"/>
              </w:rPr>
              <w:t>/</w:t>
            </w:r>
          </w:p>
        </w:tc>
        <w:tc>
          <w:tcPr>
            <w:tcW w:w="1707"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default" w:ascii="Calibri" w:hAnsi="Calibri" w:cs="Calibri"/>
                <w:i w:val="0"/>
                <w:iCs w:val="0"/>
                <w:caps w:val="0"/>
                <w:color w:val="000000"/>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97" w:type="dxa"/>
            <w:vMerge w:val="continue"/>
            <w:tcBorders>
              <w:top w:val="nil"/>
              <w:left w:val="outset" w:color="000000" w:sz="8" w:space="0"/>
              <w:bottom w:val="outset" w:color="000000" w:sz="8" w:space="0"/>
              <w:right w:val="outset" w:color="000000" w:sz="8" w:space="0"/>
            </w:tcBorders>
            <w:shd w:val="clear" w:color="auto" w:fill="FFFFFF"/>
            <w:vAlign w:val="center"/>
          </w:tcPr>
          <w:p>
            <w:pPr>
              <w:rPr>
                <w:rFonts w:hint="default" w:ascii="Times New Roman" w:hAnsi="Times New Roman" w:cs="Times New Roman"/>
                <w:i w:val="0"/>
                <w:iCs w:val="0"/>
                <w:caps w:val="0"/>
                <w:color w:val="333333"/>
                <w:spacing w:val="0"/>
                <w:sz w:val="20"/>
                <w:szCs w:val="20"/>
              </w:rPr>
            </w:pPr>
          </w:p>
        </w:tc>
        <w:tc>
          <w:tcPr>
            <w:tcW w:w="643"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证书编号</w:t>
            </w:r>
          </w:p>
        </w:tc>
        <w:tc>
          <w:tcPr>
            <w:tcW w:w="3627"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18"/>
                <w:szCs w:val="18"/>
                <w:bdr w:val="none" w:color="auto" w:sz="0" w:space="0"/>
              </w:rPr>
              <w:t>AY121100897</w:t>
            </w:r>
          </w:p>
        </w:tc>
        <w:tc>
          <w:tcPr>
            <w:tcW w:w="1786"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18"/>
                <w:szCs w:val="18"/>
                <w:bdr w:val="none" w:color="auto" w:sz="0" w:space="0"/>
              </w:rPr>
              <w:t>/</w:t>
            </w:r>
          </w:p>
        </w:tc>
        <w:tc>
          <w:tcPr>
            <w:tcW w:w="1707"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default" w:ascii="Calibri" w:hAnsi="Calibri" w:cs="Calibri"/>
                <w:i w:val="0"/>
                <w:iCs w:val="0"/>
                <w:caps w:val="0"/>
                <w:color w:val="000000"/>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97" w:type="dxa"/>
            <w:vMerge w:val="restart"/>
            <w:tcBorders>
              <w:top w:val="nil"/>
              <w:left w:val="outset" w:color="000000" w:sz="8" w:space="0"/>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拟派施工项目负责人</w:t>
            </w:r>
          </w:p>
        </w:tc>
        <w:tc>
          <w:tcPr>
            <w:tcW w:w="643"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姓  </w:t>
            </w:r>
            <w:r>
              <w:rPr>
                <w:rFonts w:hint="eastAsia" w:ascii="宋体" w:hAnsi="宋体" w:eastAsia="宋体" w:cs="宋体"/>
                <w:i w:val="0"/>
                <w:iCs w:val="0"/>
                <w:caps w:val="0"/>
                <w:color w:val="000000"/>
                <w:spacing w:val="0"/>
                <w:sz w:val="18"/>
                <w:szCs w:val="18"/>
                <w:bdr w:val="none" w:color="auto" w:sz="0" w:space="0"/>
              </w:rPr>
              <w:t>名</w:t>
            </w:r>
          </w:p>
        </w:tc>
        <w:tc>
          <w:tcPr>
            <w:tcW w:w="3627"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18"/>
                <w:szCs w:val="18"/>
                <w:bdr w:val="none" w:color="auto" w:sz="0" w:space="0"/>
              </w:rPr>
              <w:t>李解</w:t>
            </w:r>
          </w:p>
        </w:tc>
        <w:tc>
          <w:tcPr>
            <w:tcW w:w="1786"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18"/>
                <w:szCs w:val="18"/>
                <w:bdr w:val="none" w:color="auto" w:sz="0" w:space="0"/>
              </w:rPr>
              <w:t>/</w:t>
            </w:r>
          </w:p>
        </w:tc>
        <w:tc>
          <w:tcPr>
            <w:tcW w:w="1707"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18"/>
                <w:szCs w:val="1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97" w:type="dxa"/>
            <w:vMerge w:val="continue"/>
            <w:tcBorders>
              <w:top w:val="nil"/>
              <w:left w:val="outset" w:color="000000" w:sz="8" w:space="0"/>
              <w:bottom w:val="outset" w:color="000000" w:sz="8" w:space="0"/>
              <w:right w:val="outset" w:color="000000" w:sz="8" w:space="0"/>
            </w:tcBorders>
            <w:shd w:val="clear" w:color="auto" w:fill="FFFFFF"/>
            <w:vAlign w:val="center"/>
          </w:tcPr>
          <w:p>
            <w:pPr>
              <w:rPr>
                <w:rFonts w:hint="default" w:ascii="Times New Roman" w:hAnsi="Times New Roman" w:cs="Times New Roman"/>
                <w:i w:val="0"/>
                <w:iCs w:val="0"/>
                <w:caps w:val="0"/>
                <w:color w:val="333333"/>
                <w:spacing w:val="0"/>
                <w:sz w:val="20"/>
                <w:szCs w:val="20"/>
              </w:rPr>
            </w:pPr>
          </w:p>
        </w:tc>
        <w:tc>
          <w:tcPr>
            <w:tcW w:w="643"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证书名称</w:t>
            </w:r>
          </w:p>
        </w:tc>
        <w:tc>
          <w:tcPr>
            <w:tcW w:w="3627"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一级注册建造师 </w:t>
            </w:r>
          </w:p>
        </w:tc>
        <w:tc>
          <w:tcPr>
            <w:tcW w:w="1786"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18"/>
                <w:szCs w:val="18"/>
                <w:bdr w:val="none" w:color="auto" w:sz="0" w:space="0"/>
              </w:rPr>
              <w:t>/</w:t>
            </w:r>
          </w:p>
        </w:tc>
        <w:tc>
          <w:tcPr>
            <w:tcW w:w="1707"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18"/>
                <w:szCs w:val="1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97" w:type="dxa"/>
            <w:vMerge w:val="continue"/>
            <w:tcBorders>
              <w:top w:val="nil"/>
              <w:left w:val="outset" w:color="000000" w:sz="8" w:space="0"/>
              <w:bottom w:val="outset" w:color="000000" w:sz="8" w:space="0"/>
              <w:right w:val="outset" w:color="000000" w:sz="8" w:space="0"/>
            </w:tcBorders>
            <w:shd w:val="clear" w:color="auto" w:fill="FFFFFF"/>
            <w:vAlign w:val="center"/>
          </w:tcPr>
          <w:p>
            <w:pPr>
              <w:rPr>
                <w:rFonts w:hint="default" w:ascii="Times New Roman" w:hAnsi="Times New Roman" w:cs="Times New Roman"/>
                <w:i w:val="0"/>
                <w:iCs w:val="0"/>
                <w:caps w:val="0"/>
                <w:color w:val="333333"/>
                <w:spacing w:val="0"/>
                <w:sz w:val="20"/>
                <w:szCs w:val="20"/>
              </w:rPr>
            </w:pPr>
          </w:p>
        </w:tc>
        <w:tc>
          <w:tcPr>
            <w:tcW w:w="643"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证书编号</w:t>
            </w:r>
          </w:p>
        </w:tc>
        <w:tc>
          <w:tcPr>
            <w:tcW w:w="3627"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18"/>
                <w:szCs w:val="18"/>
                <w:bdr w:val="none" w:color="auto" w:sz="0" w:space="0"/>
              </w:rPr>
              <w:t>京</w:t>
            </w:r>
            <w:r>
              <w:rPr>
                <w:rFonts w:hint="default" w:ascii="Calibri" w:hAnsi="Calibri" w:cs="Calibri"/>
                <w:i w:val="0"/>
                <w:iCs w:val="0"/>
                <w:caps w:val="0"/>
                <w:color w:val="000000"/>
                <w:spacing w:val="0"/>
                <w:sz w:val="18"/>
                <w:szCs w:val="18"/>
                <w:bdr w:val="none" w:color="auto" w:sz="0" w:space="0"/>
              </w:rPr>
              <w:t>112151510159</w:t>
            </w:r>
          </w:p>
        </w:tc>
        <w:tc>
          <w:tcPr>
            <w:tcW w:w="1786"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18"/>
                <w:szCs w:val="18"/>
                <w:bdr w:val="none" w:color="auto" w:sz="0" w:space="0"/>
              </w:rPr>
              <w:t>/</w:t>
            </w:r>
          </w:p>
        </w:tc>
        <w:tc>
          <w:tcPr>
            <w:tcW w:w="1707"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18"/>
                <w:szCs w:val="1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240" w:type="dxa"/>
            <w:gridSpan w:val="2"/>
            <w:tcBorders>
              <w:top w:val="nil"/>
              <w:left w:val="outset" w:color="000000" w:sz="8" w:space="0"/>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资格能力条件</w:t>
            </w:r>
          </w:p>
        </w:tc>
        <w:tc>
          <w:tcPr>
            <w:tcW w:w="3627"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4"/>
                <w:szCs w:val="24"/>
              </w:rPr>
            </w:pPr>
            <w:r>
              <w:rPr>
                <w:rFonts w:hint="eastAsia" w:ascii="宋体" w:hAnsi="宋体" w:eastAsia="宋体" w:cs="宋体"/>
                <w:i w:val="0"/>
                <w:iCs w:val="0"/>
                <w:caps w:val="0"/>
                <w:color w:val="000000"/>
                <w:spacing w:val="0"/>
                <w:sz w:val="21"/>
                <w:szCs w:val="21"/>
                <w:bdr w:val="none" w:color="auto" w:sz="0" w:space="0"/>
              </w:rPr>
              <w:t>①勘察资质：工程勘察综合甲级资质；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4"/>
                <w:szCs w:val="24"/>
              </w:rPr>
            </w:pPr>
            <w:r>
              <w:rPr>
                <w:rFonts w:hint="eastAsia" w:ascii="宋体" w:hAnsi="宋体" w:eastAsia="宋体" w:cs="宋体"/>
                <w:i w:val="0"/>
                <w:iCs w:val="0"/>
                <w:caps w:val="0"/>
                <w:color w:val="000000"/>
                <w:spacing w:val="0"/>
                <w:sz w:val="21"/>
                <w:szCs w:val="21"/>
                <w:bdr w:val="none" w:color="auto" w:sz="0" w:space="0"/>
              </w:rPr>
              <w:t>②设计资质：工程设计综合甲级资质；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4"/>
                <w:szCs w:val="24"/>
              </w:rPr>
            </w:pPr>
            <w:r>
              <w:rPr>
                <w:rFonts w:hint="eastAsia" w:ascii="宋体" w:hAnsi="宋体" w:eastAsia="宋体" w:cs="宋体"/>
                <w:i w:val="0"/>
                <w:iCs w:val="0"/>
                <w:caps w:val="0"/>
                <w:color w:val="000000"/>
                <w:spacing w:val="0"/>
                <w:sz w:val="21"/>
                <w:szCs w:val="21"/>
                <w:bdr w:val="none" w:color="auto" w:sz="0" w:space="0"/>
              </w:rPr>
              <w:t>③施工资质：建筑工程施工总承包特级、市政公用工程施工总承包壹级</w:t>
            </w:r>
          </w:p>
        </w:tc>
        <w:tc>
          <w:tcPr>
            <w:tcW w:w="1786"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21"/>
                <w:szCs w:val="21"/>
                <w:bdr w:val="none" w:color="auto" w:sz="0" w:space="0"/>
              </w:rPr>
              <w:t>/</w:t>
            </w:r>
          </w:p>
        </w:tc>
        <w:tc>
          <w:tcPr>
            <w:tcW w:w="1707"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18"/>
                <w:szCs w:val="1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40" w:type="dxa"/>
            <w:gridSpan w:val="2"/>
            <w:tcBorders>
              <w:top w:val="nil"/>
              <w:left w:val="outset" w:color="000000" w:sz="8" w:space="0"/>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业绩信息</w:t>
            </w:r>
          </w:p>
        </w:tc>
        <w:tc>
          <w:tcPr>
            <w:tcW w:w="3627"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Calibri" w:hAnsi="Calibri" w:cs="Calibri"/>
                <w:sz w:val="24"/>
                <w:szCs w:val="24"/>
              </w:rPr>
            </w:pPr>
            <w:r>
              <w:rPr>
                <w:rFonts w:hint="eastAsia" w:ascii="宋体" w:hAnsi="宋体" w:eastAsia="宋体" w:cs="宋体"/>
                <w:i w:val="0"/>
                <w:iCs w:val="0"/>
                <w:caps w:val="0"/>
                <w:color w:val="000000"/>
                <w:spacing w:val="0"/>
                <w:sz w:val="18"/>
                <w:szCs w:val="18"/>
                <w:bdr w:val="none" w:color="auto" w:sz="0" w:space="0"/>
              </w:rPr>
              <w:t>施工业绩：</w:t>
            </w:r>
            <w:r>
              <w:rPr>
                <w:rFonts w:hint="default" w:ascii="Calibri" w:hAnsi="Calibri" w:cs="Calibri"/>
                <w:i w:val="0"/>
                <w:iCs w:val="0"/>
                <w:caps w:val="0"/>
                <w:color w:val="000000"/>
                <w:spacing w:val="0"/>
                <w:sz w:val="18"/>
                <w:szCs w:val="18"/>
                <w:bdr w:val="none" w:color="auto" w:sz="0" w:space="0"/>
              </w:rPr>
              <w:t>1</w:t>
            </w:r>
            <w:r>
              <w:rPr>
                <w:rFonts w:hint="eastAsia" w:ascii="宋体" w:hAnsi="宋体" w:eastAsia="宋体" w:cs="宋体"/>
                <w:i w:val="0"/>
                <w:iCs w:val="0"/>
                <w:caps w:val="0"/>
                <w:color w:val="000000"/>
                <w:spacing w:val="0"/>
                <w:sz w:val="18"/>
                <w:szCs w:val="18"/>
                <w:bdr w:val="none" w:color="auto" w:sz="0" w:space="0"/>
              </w:rPr>
              <w:t>、昆明市官渡区医院人民医院迁建项目主体施工及装饰装修设计施工项目；</w:t>
            </w:r>
            <w:r>
              <w:rPr>
                <w:rFonts w:hint="default" w:ascii="Calibri" w:hAnsi="Calibri" w:cs="Calibri"/>
                <w:i w:val="0"/>
                <w:iCs w:val="0"/>
                <w:caps w:val="0"/>
                <w:color w:val="000000"/>
                <w:spacing w:val="0"/>
                <w:sz w:val="18"/>
                <w:szCs w:val="18"/>
                <w:bdr w:val="none" w:color="auto" w:sz="0" w:space="0"/>
              </w:rPr>
              <w:t>2</w:t>
            </w:r>
            <w:r>
              <w:rPr>
                <w:rFonts w:hint="eastAsia" w:ascii="宋体" w:hAnsi="宋体" w:eastAsia="宋体" w:cs="宋体"/>
                <w:i w:val="0"/>
                <w:iCs w:val="0"/>
                <w:caps w:val="0"/>
                <w:color w:val="000000"/>
                <w:spacing w:val="0"/>
                <w:sz w:val="18"/>
                <w:szCs w:val="18"/>
                <w:bdr w:val="none" w:color="auto" w:sz="0" w:space="0"/>
              </w:rPr>
              <w:t>、北京曹妃甸职教城一期北京中瑞护理职业技术学院项目工程设计施工总承包；</w:t>
            </w:r>
            <w:r>
              <w:rPr>
                <w:rFonts w:hint="default" w:ascii="Calibri" w:hAnsi="Calibri" w:cs="Calibri"/>
                <w:i w:val="0"/>
                <w:iCs w:val="0"/>
                <w:caps w:val="0"/>
                <w:color w:val="000000"/>
                <w:spacing w:val="0"/>
                <w:sz w:val="18"/>
                <w:szCs w:val="18"/>
                <w:bdr w:val="none" w:color="auto" w:sz="0" w:space="0"/>
              </w:rPr>
              <w:t>3</w:t>
            </w:r>
            <w:r>
              <w:rPr>
                <w:rFonts w:hint="eastAsia" w:ascii="宋体" w:hAnsi="宋体" w:eastAsia="宋体" w:cs="宋体"/>
                <w:i w:val="0"/>
                <w:iCs w:val="0"/>
                <w:caps w:val="0"/>
                <w:color w:val="000000"/>
                <w:spacing w:val="0"/>
                <w:sz w:val="18"/>
                <w:szCs w:val="18"/>
                <w:bdr w:val="none" w:color="auto" w:sz="0" w:space="0"/>
              </w:rPr>
              <w:t>、中非出口加工基地项目（一期）</w:t>
            </w:r>
            <w:r>
              <w:rPr>
                <w:rFonts w:hint="default" w:ascii="Calibri" w:hAnsi="Calibri" w:cs="Calibri"/>
                <w:i w:val="0"/>
                <w:iCs w:val="0"/>
                <w:caps w:val="0"/>
                <w:color w:val="000000"/>
                <w:spacing w:val="0"/>
                <w:sz w:val="18"/>
                <w:szCs w:val="18"/>
                <w:bdr w:val="none" w:color="auto" w:sz="0" w:space="0"/>
              </w:rPr>
              <w:t>-</w:t>
            </w:r>
            <w:r>
              <w:rPr>
                <w:rFonts w:hint="eastAsia" w:ascii="宋体" w:hAnsi="宋体" w:eastAsia="宋体" w:cs="宋体"/>
                <w:i w:val="0"/>
                <w:iCs w:val="0"/>
                <w:caps w:val="0"/>
                <w:color w:val="000000"/>
                <w:spacing w:val="0"/>
                <w:sz w:val="18"/>
                <w:szCs w:val="18"/>
                <w:bdr w:val="none" w:color="auto" w:sz="0" w:space="0"/>
              </w:rPr>
              <w:t>二手车维修基地工程设计施工总承包；</w:t>
            </w:r>
            <w:r>
              <w:rPr>
                <w:rFonts w:hint="default" w:ascii="Calibri" w:hAnsi="Calibri" w:cs="Calibri"/>
                <w:i w:val="0"/>
                <w:iCs w:val="0"/>
                <w:caps w:val="0"/>
                <w:color w:val="000000"/>
                <w:spacing w:val="0"/>
                <w:sz w:val="18"/>
                <w:szCs w:val="18"/>
                <w:bdr w:val="none" w:color="auto" w:sz="0" w:space="0"/>
              </w:rPr>
              <w:t>4</w:t>
            </w:r>
            <w:r>
              <w:rPr>
                <w:rFonts w:hint="eastAsia" w:ascii="宋体" w:hAnsi="宋体" w:eastAsia="宋体" w:cs="宋体"/>
                <w:i w:val="0"/>
                <w:iCs w:val="0"/>
                <w:caps w:val="0"/>
                <w:color w:val="000000"/>
                <w:spacing w:val="0"/>
                <w:sz w:val="18"/>
                <w:szCs w:val="18"/>
                <w:bdr w:val="none" w:color="auto" w:sz="0" w:space="0"/>
              </w:rPr>
              <w:t>、曹妃甸综合保税区仓储物流项目工程设计施工总承包；</w:t>
            </w:r>
            <w:r>
              <w:rPr>
                <w:rFonts w:hint="default" w:ascii="Calibri" w:hAnsi="Calibri" w:cs="Calibri"/>
                <w:i w:val="0"/>
                <w:iCs w:val="0"/>
                <w:caps w:val="0"/>
                <w:color w:val="000000"/>
                <w:spacing w:val="0"/>
                <w:sz w:val="18"/>
                <w:szCs w:val="18"/>
                <w:bdr w:val="none" w:color="auto" w:sz="0" w:space="0"/>
              </w:rPr>
              <w:t>5</w:t>
            </w:r>
            <w:r>
              <w:rPr>
                <w:rFonts w:hint="eastAsia" w:ascii="宋体" w:hAnsi="宋体" w:eastAsia="宋体" w:cs="宋体"/>
                <w:i w:val="0"/>
                <w:iCs w:val="0"/>
                <w:caps w:val="0"/>
                <w:color w:val="000000"/>
                <w:spacing w:val="0"/>
                <w:sz w:val="18"/>
                <w:szCs w:val="18"/>
                <w:bdr w:val="none" w:color="auto" w:sz="0" w:space="0"/>
              </w:rPr>
              <w:t>、江门蓬江区白沙西区工业路与天沙河中路交叉口西北角地块项目投融资、勘察、设计、施工总承包；</w:t>
            </w:r>
            <w:r>
              <w:rPr>
                <w:rFonts w:hint="default" w:ascii="Calibri" w:hAnsi="Calibri" w:cs="Calibri"/>
                <w:i w:val="0"/>
                <w:iCs w:val="0"/>
                <w:caps w:val="0"/>
                <w:color w:val="000000"/>
                <w:spacing w:val="0"/>
                <w:sz w:val="18"/>
                <w:szCs w:val="18"/>
                <w:bdr w:val="none" w:color="auto" w:sz="0" w:space="0"/>
              </w:rPr>
              <w:t>6</w:t>
            </w:r>
            <w:r>
              <w:rPr>
                <w:rFonts w:hint="eastAsia" w:ascii="宋体" w:hAnsi="宋体" w:eastAsia="宋体" w:cs="宋体"/>
                <w:i w:val="0"/>
                <w:iCs w:val="0"/>
                <w:caps w:val="0"/>
                <w:color w:val="000000"/>
                <w:spacing w:val="0"/>
                <w:sz w:val="18"/>
                <w:szCs w:val="18"/>
                <w:bdr w:val="none" w:color="auto" w:sz="0" w:space="0"/>
              </w:rPr>
              <w:t>、重钢片区土地整治及市政基础设施项目</w:t>
            </w:r>
            <w:r>
              <w:rPr>
                <w:rFonts w:hint="default" w:ascii="Calibri" w:hAnsi="Calibri" w:cs="Calibri"/>
                <w:i w:val="0"/>
                <w:iCs w:val="0"/>
                <w:caps w:val="0"/>
                <w:color w:val="000000"/>
                <w:spacing w:val="0"/>
                <w:sz w:val="18"/>
                <w:szCs w:val="18"/>
                <w:bdr w:val="none" w:color="auto" w:sz="0" w:space="0"/>
              </w:rPr>
              <w:t>EPC</w:t>
            </w:r>
            <w:r>
              <w:rPr>
                <w:rFonts w:hint="eastAsia" w:ascii="宋体" w:hAnsi="宋体" w:eastAsia="宋体" w:cs="宋体"/>
                <w:i w:val="0"/>
                <w:iCs w:val="0"/>
                <w:caps w:val="0"/>
                <w:color w:val="000000"/>
                <w:spacing w:val="0"/>
                <w:sz w:val="18"/>
                <w:szCs w:val="18"/>
                <w:bdr w:val="none" w:color="auto" w:sz="0" w:space="0"/>
              </w:rPr>
              <w:t>总承包；</w:t>
            </w:r>
            <w:r>
              <w:rPr>
                <w:rFonts w:hint="default" w:ascii="Calibri" w:hAnsi="Calibri" w:cs="Calibri"/>
                <w:i w:val="0"/>
                <w:iCs w:val="0"/>
                <w:caps w:val="0"/>
                <w:color w:val="000000"/>
                <w:spacing w:val="0"/>
                <w:sz w:val="18"/>
                <w:szCs w:val="18"/>
                <w:bdr w:val="none" w:color="auto" w:sz="0" w:space="0"/>
              </w:rPr>
              <w:t>7</w:t>
            </w:r>
            <w:r>
              <w:rPr>
                <w:rFonts w:hint="eastAsia" w:ascii="宋体" w:hAnsi="宋体" w:eastAsia="宋体" w:cs="宋体"/>
                <w:i w:val="0"/>
                <w:iCs w:val="0"/>
                <w:caps w:val="0"/>
                <w:color w:val="000000"/>
                <w:spacing w:val="0"/>
                <w:sz w:val="18"/>
                <w:szCs w:val="18"/>
                <w:bdr w:val="none" w:color="auto" w:sz="0" w:space="0"/>
              </w:rPr>
              <w:t>、机场北进场路（花都大道</w:t>
            </w:r>
            <w:r>
              <w:rPr>
                <w:rFonts w:hint="default" w:ascii="Calibri" w:hAnsi="Calibri" w:cs="Calibri"/>
                <w:i w:val="0"/>
                <w:iCs w:val="0"/>
                <w:caps w:val="0"/>
                <w:color w:val="000000"/>
                <w:spacing w:val="0"/>
                <w:sz w:val="18"/>
                <w:szCs w:val="18"/>
                <w:bdr w:val="none" w:color="auto" w:sz="0" w:space="0"/>
              </w:rPr>
              <w:t>-</w:t>
            </w:r>
            <w:r>
              <w:rPr>
                <w:rFonts w:hint="eastAsia" w:ascii="宋体" w:hAnsi="宋体" w:eastAsia="宋体" w:cs="宋体"/>
                <w:i w:val="0"/>
                <w:iCs w:val="0"/>
                <w:caps w:val="0"/>
                <w:color w:val="000000"/>
                <w:spacing w:val="0"/>
                <w:sz w:val="18"/>
                <w:szCs w:val="18"/>
                <w:bdr w:val="none" w:color="auto" w:sz="0" w:space="0"/>
              </w:rPr>
              <w:t>山前旅游大道）工程勘察设计施工总承包；</w:t>
            </w:r>
            <w:r>
              <w:rPr>
                <w:rFonts w:hint="default" w:ascii="Calibri" w:hAnsi="Calibri" w:cs="Calibri"/>
                <w:i w:val="0"/>
                <w:iCs w:val="0"/>
                <w:caps w:val="0"/>
                <w:color w:val="000000"/>
                <w:spacing w:val="0"/>
                <w:sz w:val="18"/>
                <w:szCs w:val="18"/>
                <w:bdr w:val="none" w:color="auto" w:sz="0" w:space="0"/>
              </w:rPr>
              <w:t>8</w:t>
            </w:r>
            <w:r>
              <w:rPr>
                <w:rFonts w:hint="eastAsia" w:ascii="宋体" w:hAnsi="宋体" w:eastAsia="宋体" w:cs="宋体"/>
                <w:i w:val="0"/>
                <w:iCs w:val="0"/>
                <w:caps w:val="0"/>
                <w:color w:val="000000"/>
                <w:spacing w:val="0"/>
                <w:sz w:val="18"/>
                <w:szCs w:val="18"/>
                <w:bdr w:val="none" w:color="auto" w:sz="0" w:space="0"/>
              </w:rPr>
              <w:t>、桂苑大道（舍里甲至江拖路）、海棠路（黄家湖西路至桂苑大道）、英雄大道（庐山北大道至下庄湖路）提升改造、昌西大道北延伸段（志敏大道至英雄大道）勘察、设计、施工一体化项目；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Calibri" w:hAnsi="Calibri" w:cs="Calibri"/>
                <w:sz w:val="24"/>
                <w:szCs w:val="24"/>
              </w:rPr>
            </w:pPr>
            <w:r>
              <w:rPr>
                <w:rFonts w:hint="eastAsia" w:ascii="宋体" w:hAnsi="宋体" w:eastAsia="宋体" w:cs="宋体"/>
                <w:i w:val="0"/>
                <w:iCs w:val="0"/>
                <w:caps w:val="0"/>
                <w:color w:val="000000"/>
                <w:spacing w:val="0"/>
                <w:sz w:val="18"/>
                <w:szCs w:val="18"/>
                <w:bdr w:val="none" w:color="auto" w:sz="0" w:space="0"/>
              </w:rPr>
              <w:t>设计业绩：</w:t>
            </w:r>
            <w:r>
              <w:rPr>
                <w:rFonts w:hint="default" w:ascii="Calibri" w:hAnsi="Calibri" w:cs="Calibri"/>
                <w:i w:val="0"/>
                <w:iCs w:val="0"/>
                <w:caps w:val="0"/>
                <w:color w:val="000000"/>
                <w:spacing w:val="0"/>
                <w:sz w:val="18"/>
                <w:szCs w:val="18"/>
                <w:bdr w:val="none" w:color="auto" w:sz="0" w:space="0"/>
              </w:rPr>
              <w:t>1</w:t>
            </w:r>
            <w:r>
              <w:rPr>
                <w:rFonts w:hint="eastAsia" w:ascii="宋体" w:hAnsi="宋体" w:eastAsia="宋体" w:cs="宋体"/>
                <w:i w:val="0"/>
                <w:iCs w:val="0"/>
                <w:caps w:val="0"/>
                <w:color w:val="000000"/>
                <w:spacing w:val="0"/>
                <w:sz w:val="18"/>
                <w:szCs w:val="18"/>
                <w:bdr w:val="none" w:color="auto" w:sz="0" w:space="0"/>
              </w:rPr>
              <w:t>、江苏南研江城际铁路武进站综合枢纽工程勘察设计项目；</w:t>
            </w:r>
            <w:r>
              <w:rPr>
                <w:rFonts w:hint="default" w:ascii="Calibri" w:hAnsi="Calibri" w:cs="Calibri"/>
                <w:i w:val="0"/>
                <w:iCs w:val="0"/>
                <w:caps w:val="0"/>
                <w:color w:val="000000"/>
                <w:spacing w:val="0"/>
                <w:sz w:val="18"/>
                <w:szCs w:val="18"/>
                <w:bdr w:val="none" w:color="auto" w:sz="0" w:space="0"/>
              </w:rPr>
              <w:t>2</w:t>
            </w:r>
            <w:r>
              <w:rPr>
                <w:rFonts w:hint="eastAsia" w:ascii="宋体" w:hAnsi="宋体" w:eastAsia="宋体" w:cs="宋体"/>
                <w:i w:val="0"/>
                <w:iCs w:val="0"/>
                <w:caps w:val="0"/>
                <w:color w:val="000000"/>
                <w:spacing w:val="0"/>
                <w:sz w:val="18"/>
                <w:szCs w:val="18"/>
                <w:bdr w:val="none" w:color="auto" w:sz="0" w:space="0"/>
              </w:rPr>
              <w:t>、南阳卧龙站综合交通枢纽、站前广场及地下空间工程设计项目；</w:t>
            </w:r>
            <w:r>
              <w:rPr>
                <w:rFonts w:hint="default" w:ascii="Calibri" w:hAnsi="Calibri" w:cs="Calibri"/>
                <w:i w:val="0"/>
                <w:iCs w:val="0"/>
                <w:caps w:val="0"/>
                <w:color w:val="000000"/>
                <w:spacing w:val="0"/>
                <w:sz w:val="18"/>
                <w:szCs w:val="18"/>
                <w:bdr w:val="none" w:color="auto" w:sz="0" w:space="0"/>
              </w:rPr>
              <w:t>3</w:t>
            </w:r>
            <w:r>
              <w:rPr>
                <w:rFonts w:hint="eastAsia" w:ascii="宋体" w:hAnsi="宋体" w:eastAsia="宋体" w:cs="宋体"/>
                <w:i w:val="0"/>
                <w:iCs w:val="0"/>
                <w:caps w:val="0"/>
                <w:color w:val="000000"/>
                <w:spacing w:val="0"/>
                <w:sz w:val="18"/>
                <w:szCs w:val="18"/>
                <w:bdr w:val="none" w:color="auto" w:sz="0" w:space="0"/>
              </w:rPr>
              <w:t>、苏地</w:t>
            </w:r>
            <w:r>
              <w:rPr>
                <w:rFonts w:hint="default" w:ascii="Calibri" w:hAnsi="Calibri" w:cs="Calibri"/>
                <w:i w:val="0"/>
                <w:iCs w:val="0"/>
                <w:caps w:val="0"/>
                <w:color w:val="000000"/>
                <w:spacing w:val="0"/>
                <w:sz w:val="18"/>
                <w:szCs w:val="18"/>
                <w:bdr w:val="none" w:color="auto" w:sz="0" w:space="0"/>
              </w:rPr>
              <w:t>2018-WC-35</w:t>
            </w:r>
            <w:r>
              <w:rPr>
                <w:rFonts w:hint="eastAsia" w:ascii="宋体" w:hAnsi="宋体" w:eastAsia="宋体" w:cs="宋体"/>
                <w:i w:val="0"/>
                <w:iCs w:val="0"/>
                <w:caps w:val="0"/>
                <w:color w:val="000000"/>
                <w:spacing w:val="0"/>
                <w:sz w:val="18"/>
                <w:szCs w:val="18"/>
                <w:bdr w:val="none" w:color="auto" w:sz="0" w:space="0"/>
              </w:rPr>
              <w:t>号地块项目</w:t>
            </w:r>
            <w:r>
              <w:rPr>
                <w:rFonts w:hint="default" w:ascii="Calibri" w:hAnsi="Calibri" w:cs="Calibri"/>
                <w:i w:val="0"/>
                <w:iCs w:val="0"/>
                <w:caps w:val="0"/>
                <w:color w:val="000000"/>
                <w:spacing w:val="0"/>
                <w:sz w:val="18"/>
                <w:szCs w:val="18"/>
                <w:bdr w:val="none" w:color="auto" w:sz="0" w:space="0"/>
              </w:rPr>
              <w:t>EPC</w:t>
            </w:r>
            <w:r>
              <w:rPr>
                <w:rFonts w:hint="eastAsia" w:ascii="宋体" w:hAnsi="宋体" w:eastAsia="宋体" w:cs="宋体"/>
                <w:i w:val="0"/>
                <w:iCs w:val="0"/>
                <w:caps w:val="0"/>
                <w:color w:val="000000"/>
                <w:spacing w:val="0"/>
                <w:sz w:val="18"/>
                <w:szCs w:val="18"/>
                <w:bdr w:val="none" w:color="auto" w:sz="0" w:space="0"/>
              </w:rPr>
              <w:t>工程总承包；</w:t>
            </w:r>
            <w:r>
              <w:rPr>
                <w:rFonts w:hint="default" w:ascii="Calibri" w:hAnsi="Calibri" w:cs="Calibri"/>
                <w:i w:val="0"/>
                <w:iCs w:val="0"/>
                <w:caps w:val="0"/>
                <w:color w:val="000000"/>
                <w:spacing w:val="0"/>
                <w:sz w:val="18"/>
                <w:szCs w:val="18"/>
                <w:bdr w:val="none" w:color="auto" w:sz="0" w:space="0"/>
              </w:rPr>
              <w:t>4</w:t>
            </w:r>
            <w:r>
              <w:rPr>
                <w:rFonts w:hint="eastAsia" w:ascii="宋体" w:hAnsi="宋体" w:eastAsia="宋体" w:cs="宋体"/>
                <w:i w:val="0"/>
                <w:iCs w:val="0"/>
                <w:caps w:val="0"/>
                <w:color w:val="000000"/>
                <w:spacing w:val="0"/>
                <w:sz w:val="18"/>
                <w:szCs w:val="18"/>
                <w:bdr w:val="none" w:color="auto" w:sz="0" w:space="0"/>
              </w:rPr>
              <w:t>、衢州高铁新城智慧产业园（一期）项目方案设计及初步设计；</w:t>
            </w:r>
            <w:r>
              <w:rPr>
                <w:rFonts w:hint="default" w:ascii="Calibri" w:hAnsi="Calibri" w:cs="Calibri"/>
                <w:i w:val="0"/>
                <w:iCs w:val="0"/>
                <w:caps w:val="0"/>
                <w:color w:val="000000"/>
                <w:spacing w:val="0"/>
                <w:sz w:val="18"/>
                <w:szCs w:val="18"/>
                <w:bdr w:val="none" w:color="auto" w:sz="0" w:space="0"/>
              </w:rPr>
              <w:t>5</w:t>
            </w:r>
            <w:r>
              <w:rPr>
                <w:rFonts w:hint="eastAsia" w:ascii="宋体" w:hAnsi="宋体" w:eastAsia="宋体" w:cs="宋体"/>
                <w:i w:val="0"/>
                <w:iCs w:val="0"/>
                <w:caps w:val="0"/>
                <w:color w:val="000000"/>
                <w:spacing w:val="0"/>
                <w:sz w:val="18"/>
                <w:szCs w:val="18"/>
                <w:bdr w:val="none" w:color="auto" w:sz="0" w:space="0"/>
              </w:rPr>
              <w:t>、廊坊市交通中心工程</w:t>
            </w:r>
            <w:r>
              <w:rPr>
                <w:rFonts w:hint="default" w:ascii="Calibri" w:hAnsi="Calibri" w:cs="Calibri"/>
                <w:i w:val="0"/>
                <w:iCs w:val="0"/>
                <w:caps w:val="0"/>
                <w:color w:val="000000"/>
                <w:spacing w:val="0"/>
                <w:sz w:val="18"/>
                <w:szCs w:val="18"/>
                <w:bdr w:val="none" w:color="auto" w:sz="0" w:space="0"/>
              </w:rPr>
              <w:t>EPC</w:t>
            </w:r>
            <w:r>
              <w:rPr>
                <w:rFonts w:hint="eastAsia" w:ascii="宋体" w:hAnsi="宋体" w:eastAsia="宋体" w:cs="宋体"/>
                <w:i w:val="0"/>
                <w:iCs w:val="0"/>
                <w:caps w:val="0"/>
                <w:color w:val="000000"/>
                <w:spacing w:val="0"/>
                <w:sz w:val="18"/>
                <w:szCs w:val="18"/>
                <w:bdr w:val="none" w:color="auto" w:sz="0" w:space="0"/>
              </w:rPr>
              <w:t>总承包；</w:t>
            </w:r>
            <w:r>
              <w:rPr>
                <w:rFonts w:hint="default" w:ascii="Calibri" w:hAnsi="Calibri" w:cs="Calibri"/>
                <w:i w:val="0"/>
                <w:iCs w:val="0"/>
                <w:caps w:val="0"/>
                <w:color w:val="000000"/>
                <w:spacing w:val="0"/>
                <w:sz w:val="18"/>
                <w:szCs w:val="18"/>
                <w:bdr w:val="none" w:color="auto" w:sz="0" w:space="0"/>
              </w:rPr>
              <w:t>6</w:t>
            </w:r>
            <w:r>
              <w:rPr>
                <w:rFonts w:hint="eastAsia" w:ascii="宋体" w:hAnsi="宋体" w:eastAsia="宋体" w:cs="宋体"/>
                <w:i w:val="0"/>
                <w:iCs w:val="0"/>
                <w:caps w:val="0"/>
                <w:color w:val="000000"/>
                <w:spacing w:val="0"/>
                <w:sz w:val="18"/>
                <w:szCs w:val="18"/>
                <w:bdr w:val="none" w:color="auto" w:sz="0" w:space="0"/>
              </w:rPr>
              <w:t>、北京市房山区长阳西站</w:t>
            </w:r>
            <w:r>
              <w:rPr>
                <w:rFonts w:hint="default" w:ascii="Calibri" w:hAnsi="Calibri" w:cs="Calibri"/>
                <w:i w:val="0"/>
                <w:iCs w:val="0"/>
                <w:caps w:val="0"/>
                <w:color w:val="000000"/>
                <w:spacing w:val="0"/>
                <w:sz w:val="18"/>
                <w:szCs w:val="18"/>
                <w:bdr w:val="none" w:color="auto" w:sz="0" w:space="0"/>
              </w:rPr>
              <w:t>5</w:t>
            </w:r>
            <w:r>
              <w:rPr>
                <w:rFonts w:hint="eastAsia" w:ascii="宋体" w:hAnsi="宋体" w:eastAsia="宋体" w:cs="宋体"/>
                <w:i w:val="0"/>
                <w:iCs w:val="0"/>
                <w:caps w:val="0"/>
                <w:color w:val="000000"/>
                <w:spacing w:val="0"/>
                <w:sz w:val="18"/>
                <w:szCs w:val="18"/>
                <w:bdr w:val="none" w:color="auto" w:sz="0" w:space="0"/>
              </w:rPr>
              <w:t>号地块配套教育设施项目；</w:t>
            </w:r>
            <w:r>
              <w:rPr>
                <w:rFonts w:hint="default" w:ascii="Calibri" w:hAnsi="Calibri" w:cs="Calibri"/>
                <w:i w:val="0"/>
                <w:iCs w:val="0"/>
                <w:caps w:val="0"/>
                <w:color w:val="000000"/>
                <w:spacing w:val="0"/>
                <w:sz w:val="18"/>
                <w:szCs w:val="18"/>
                <w:bdr w:val="none" w:color="auto" w:sz="0" w:space="0"/>
              </w:rPr>
              <w:t>7</w:t>
            </w:r>
            <w:r>
              <w:rPr>
                <w:rFonts w:hint="eastAsia" w:ascii="宋体" w:hAnsi="宋体" w:eastAsia="宋体" w:cs="宋体"/>
                <w:i w:val="0"/>
                <w:iCs w:val="0"/>
                <w:caps w:val="0"/>
                <w:color w:val="000000"/>
                <w:spacing w:val="0"/>
                <w:sz w:val="18"/>
                <w:szCs w:val="18"/>
                <w:bdr w:val="none" w:color="auto" w:sz="0" w:space="0"/>
              </w:rPr>
              <w:t>、希望大道以东、南环路以南地块标准厂房</w:t>
            </w:r>
            <w:r>
              <w:rPr>
                <w:rFonts w:hint="default" w:ascii="Calibri" w:hAnsi="Calibri" w:cs="Calibri"/>
                <w:i w:val="0"/>
                <w:iCs w:val="0"/>
                <w:caps w:val="0"/>
                <w:color w:val="000000"/>
                <w:spacing w:val="0"/>
                <w:sz w:val="18"/>
                <w:szCs w:val="18"/>
                <w:bdr w:val="none" w:color="auto" w:sz="0" w:space="0"/>
              </w:rPr>
              <w:t>EPC</w:t>
            </w:r>
            <w:r>
              <w:rPr>
                <w:rFonts w:hint="eastAsia" w:ascii="宋体" w:hAnsi="宋体" w:eastAsia="宋体" w:cs="宋体"/>
                <w:i w:val="0"/>
                <w:iCs w:val="0"/>
                <w:caps w:val="0"/>
                <w:color w:val="000000"/>
                <w:spacing w:val="0"/>
                <w:sz w:val="18"/>
                <w:szCs w:val="18"/>
                <w:bdr w:val="none" w:color="auto" w:sz="0" w:space="0"/>
              </w:rPr>
              <w:t>总承包项目；</w:t>
            </w:r>
          </w:p>
        </w:tc>
        <w:tc>
          <w:tcPr>
            <w:tcW w:w="1786"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18"/>
                <w:szCs w:val="18"/>
                <w:bdr w:val="none" w:color="auto" w:sz="0" w:space="0"/>
              </w:rPr>
              <w:t>/</w:t>
            </w:r>
          </w:p>
        </w:tc>
        <w:tc>
          <w:tcPr>
            <w:tcW w:w="1707"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18"/>
                <w:szCs w:val="1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240" w:type="dxa"/>
            <w:gridSpan w:val="2"/>
            <w:tcBorders>
              <w:top w:val="nil"/>
              <w:left w:val="outset" w:color="000000" w:sz="8" w:space="0"/>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其  </w:t>
            </w:r>
            <w:r>
              <w:rPr>
                <w:rFonts w:hint="eastAsia" w:ascii="宋体" w:hAnsi="宋体" w:eastAsia="宋体" w:cs="宋体"/>
                <w:i w:val="0"/>
                <w:iCs w:val="0"/>
                <w:caps w:val="0"/>
                <w:color w:val="000000"/>
                <w:spacing w:val="0"/>
                <w:sz w:val="18"/>
                <w:szCs w:val="18"/>
                <w:bdr w:val="none" w:color="auto" w:sz="0" w:space="0"/>
              </w:rPr>
              <w:t>它</w:t>
            </w:r>
          </w:p>
        </w:tc>
        <w:tc>
          <w:tcPr>
            <w:tcW w:w="3627"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w:t>
            </w:r>
          </w:p>
        </w:tc>
        <w:tc>
          <w:tcPr>
            <w:tcW w:w="1786"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w:t>
            </w:r>
          </w:p>
        </w:tc>
        <w:tc>
          <w:tcPr>
            <w:tcW w:w="1707" w:type="dxa"/>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240" w:type="dxa"/>
            <w:gridSpan w:val="2"/>
            <w:tcBorders>
              <w:top w:val="nil"/>
              <w:left w:val="outset" w:color="000000" w:sz="8" w:space="0"/>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公示时间</w:t>
            </w:r>
          </w:p>
        </w:tc>
        <w:tc>
          <w:tcPr>
            <w:tcW w:w="7120" w:type="dxa"/>
            <w:gridSpan w:val="3"/>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             20</w:t>
            </w:r>
            <w:r>
              <w:rPr>
                <w:rFonts w:hint="eastAsia" w:ascii="宋体" w:hAnsi="宋体" w:eastAsia="宋体" w:cs="宋体"/>
                <w:i w:val="0"/>
                <w:iCs w:val="0"/>
                <w:caps w:val="0"/>
                <w:color w:val="000000"/>
                <w:spacing w:val="0"/>
                <w:sz w:val="18"/>
                <w:szCs w:val="18"/>
                <w:bdr w:val="none" w:color="auto" w:sz="0" w:space="0"/>
              </w:rPr>
              <w:t>20</w:t>
            </w:r>
            <w:r>
              <w:rPr>
                <w:rFonts w:hint="default" w:ascii="Calibri" w:hAnsi="Calibri" w:cs="Calibri"/>
                <w:i w:val="0"/>
                <w:iCs w:val="0"/>
                <w:caps w:val="0"/>
                <w:color w:val="000000"/>
                <w:spacing w:val="0"/>
                <w:sz w:val="18"/>
                <w:szCs w:val="18"/>
                <w:bdr w:val="none" w:color="auto" w:sz="0" w:space="0"/>
              </w:rPr>
              <w:t>年 </w:t>
            </w:r>
            <w:r>
              <w:rPr>
                <w:rFonts w:hint="eastAsia" w:ascii="宋体" w:hAnsi="宋体" w:eastAsia="宋体" w:cs="宋体"/>
                <w:i w:val="0"/>
                <w:iCs w:val="0"/>
                <w:caps w:val="0"/>
                <w:color w:val="000000"/>
                <w:spacing w:val="0"/>
                <w:sz w:val="18"/>
                <w:szCs w:val="18"/>
                <w:bdr w:val="none" w:color="auto" w:sz="0" w:space="0"/>
              </w:rPr>
              <w:t>4</w:t>
            </w:r>
            <w:r>
              <w:rPr>
                <w:rFonts w:hint="default" w:ascii="Calibri" w:hAnsi="Calibri" w:cs="Calibri"/>
                <w:i w:val="0"/>
                <w:iCs w:val="0"/>
                <w:caps w:val="0"/>
                <w:color w:val="000000"/>
                <w:spacing w:val="0"/>
                <w:sz w:val="18"/>
                <w:szCs w:val="18"/>
                <w:bdr w:val="none" w:color="auto" w:sz="0" w:space="0"/>
              </w:rPr>
              <w:t> </w:t>
            </w:r>
            <w:r>
              <w:rPr>
                <w:rFonts w:hint="eastAsia" w:ascii="宋体" w:hAnsi="宋体" w:eastAsia="宋体" w:cs="宋体"/>
                <w:i w:val="0"/>
                <w:iCs w:val="0"/>
                <w:caps w:val="0"/>
                <w:color w:val="000000"/>
                <w:spacing w:val="0"/>
                <w:sz w:val="18"/>
                <w:szCs w:val="18"/>
                <w:bdr w:val="none" w:color="auto" w:sz="0" w:space="0"/>
              </w:rPr>
              <w:t>月16</w:t>
            </w:r>
            <w:r>
              <w:rPr>
                <w:rFonts w:hint="default" w:ascii="Calibri" w:hAnsi="Calibri" w:cs="Calibri"/>
                <w:i w:val="0"/>
                <w:iCs w:val="0"/>
                <w:caps w:val="0"/>
                <w:color w:val="000000"/>
                <w:spacing w:val="0"/>
                <w:sz w:val="18"/>
                <w:szCs w:val="18"/>
                <w:bdr w:val="none" w:color="auto" w:sz="0" w:space="0"/>
              </w:rPr>
              <w:t>日—20</w:t>
            </w:r>
            <w:r>
              <w:rPr>
                <w:rFonts w:hint="eastAsia" w:ascii="宋体" w:hAnsi="宋体" w:eastAsia="宋体" w:cs="宋体"/>
                <w:i w:val="0"/>
                <w:iCs w:val="0"/>
                <w:caps w:val="0"/>
                <w:color w:val="000000"/>
                <w:spacing w:val="0"/>
                <w:sz w:val="18"/>
                <w:szCs w:val="18"/>
                <w:bdr w:val="none" w:color="auto" w:sz="0" w:space="0"/>
              </w:rPr>
              <w:t>20</w:t>
            </w:r>
            <w:r>
              <w:rPr>
                <w:rFonts w:hint="default" w:ascii="Calibri" w:hAnsi="Calibri" w:cs="Calibri"/>
                <w:i w:val="0"/>
                <w:iCs w:val="0"/>
                <w:caps w:val="0"/>
                <w:color w:val="000000"/>
                <w:spacing w:val="0"/>
                <w:sz w:val="18"/>
                <w:szCs w:val="18"/>
                <w:bdr w:val="none" w:color="auto" w:sz="0" w:space="0"/>
              </w:rPr>
              <w:t>年</w:t>
            </w:r>
            <w:r>
              <w:rPr>
                <w:rFonts w:hint="eastAsia" w:ascii="宋体" w:hAnsi="宋体" w:eastAsia="宋体" w:cs="宋体"/>
                <w:i w:val="0"/>
                <w:iCs w:val="0"/>
                <w:caps w:val="0"/>
                <w:color w:val="000000"/>
                <w:spacing w:val="0"/>
                <w:sz w:val="18"/>
                <w:szCs w:val="18"/>
                <w:bdr w:val="none" w:color="auto" w:sz="0" w:space="0"/>
              </w:rPr>
              <w:t>4</w:t>
            </w:r>
            <w:r>
              <w:rPr>
                <w:rFonts w:hint="default" w:ascii="Calibri" w:hAnsi="Calibri" w:cs="Calibri"/>
                <w:i w:val="0"/>
                <w:iCs w:val="0"/>
                <w:caps w:val="0"/>
                <w:color w:val="000000"/>
                <w:spacing w:val="0"/>
                <w:sz w:val="18"/>
                <w:szCs w:val="18"/>
                <w:bdr w:val="none" w:color="auto" w:sz="0" w:space="0"/>
              </w:rPr>
              <w:t>月</w:t>
            </w:r>
            <w:r>
              <w:rPr>
                <w:rFonts w:hint="eastAsia" w:ascii="宋体" w:hAnsi="宋体" w:eastAsia="宋体" w:cs="宋体"/>
                <w:i w:val="0"/>
                <w:iCs w:val="0"/>
                <w:caps w:val="0"/>
                <w:color w:val="000000"/>
                <w:spacing w:val="0"/>
                <w:sz w:val="18"/>
                <w:szCs w:val="18"/>
                <w:bdr w:val="none" w:color="auto" w:sz="0" w:space="0"/>
              </w:rPr>
              <w:t>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240" w:type="dxa"/>
            <w:gridSpan w:val="2"/>
            <w:tcBorders>
              <w:top w:val="nil"/>
              <w:left w:val="outset" w:color="000000" w:sz="8" w:space="0"/>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异议与投诉</w:t>
            </w:r>
          </w:p>
        </w:tc>
        <w:tc>
          <w:tcPr>
            <w:tcW w:w="7120" w:type="dxa"/>
            <w:gridSpan w:val="3"/>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1</w:t>
            </w:r>
            <w:r>
              <w:rPr>
                <w:rFonts w:hint="eastAsia" w:ascii="宋体" w:hAnsi="宋体" w:eastAsia="宋体" w:cs="宋体"/>
                <w:i w:val="0"/>
                <w:iCs w:val="0"/>
                <w:caps w:val="0"/>
                <w:color w:val="000000"/>
                <w:spacing w:val="0"/>
                <w:sz w:val="18"/>
                <w:szCs w:val="18"/>
                <w:bdr w:val="none" w:color="auto" w:sz="0" w:space="0"/>
              </w:rPr>
              <w:t>、投标人或者其他利害关系人对依法必须进行招标的项目的评标结果有异议的，应当在中标候选人公示期间向招标人或招标代理机构提出。招标人应当自收到异议之日起</w:t>
            </w:r>
            <w:r>
              <w:rPr>
                <w:rFonts w:hint="default" w:ascii="Calibri" w:hAnsi="Calibri" w:cs="Calibri"/>
                <w:i w:val="0"/>
                <w:iCs w:val="0"/>
                <w:caps w:val="0"/>
                <w:color w:val="000000"/>
                <w:spacing w:val="0"/>
                <w:sz w:val="18"/>
                <w:szCs w:val="18"/>
                <w:bdr w:val="none" w:color="auto" w:sz="0" w:space="0"/>
              </w:rPr>
              <w:t>3</w:t>
            </w:r>
            <w:r>
              <w:rPr>
                <w:rFonts w:hint="eastAsia" w:ascii="宋体" w:hAnsi="宋体" w:eastAsia="宋体" w:cs="宋体"/>
                <w:i w:val="0"/>
                <w:iCs w:val="0"/>
                <w:caps w:val="0"/>
                <w:color w:val="000000"/>
                <w:spacing w:val="0"/>
                <w:sz w:val="18"/>
                <w:szCs w:val="18"/>
                <w:bdr w:val="none" w:color="auto" w:sz="0" w:space="0"/>
              </w:rPr>
              <w:t>日内作出答复；作出答复前，应当暂停招标投标活动。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2</w:t>
            </w:r>
            <w:r>
              <w:rPr>
                <w:rFonts w:hint="eastAsia" w:ascii="宋体" w:hAnsi="宋体" w:eastAsia="宋体" w:cs="宋体"/>
                <w:i w:val="0"/>
                <w:iCs w:val="0"/>
                <w:caps w:val="0"/>
                <w:color w:val="000000"/>
                <w:spacing w:val="0"/>
                <w:sz w:val="18"/>
                <w:szCs w:val="18"/>
                <w:bdr w:val="none" w:color="auto" w:sz="0" w:space="0"/>
              </w:rPr>
              <w:t>、投诉人应当在知道或者应当知道其权益受到侵害之日起十日内向监管部门提出书面投诉。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2240" w:type="dxa"/>
            <w:gridSpan w:val="2"/>
            <w:vMerge w:val="restart"/>
            <w:tcBorders>
              <w:top w:val="nil"/>
              <w:left w:val="outset" w:color="000000" w:sz="8" w:space="0"/>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联系方式</w:t>
            </w:r>
          </w:p>
        </w:tc>
        <w:tc>
          <w:tcPr>
            <w:tcW w:w="7120" w:type="dxa"/>
            <w:gridSpan w:val="3"/>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1</w:t>
            </w:r>
            <w:r>
              <w:rPr>
                <w:rFonts w:hint="eastAsia" w:ascii="宋体" w:hAnsi="宋体" w:eastAsia="宋体" w:cs="宋体"/>
                <w:i w:val="0"/>
                <w:iCs w:val="0"/>
                <w:caps w:val="0"/>
                <w:color w:val="000000"/>
                <w:spacing w:val="0"/>
                <w:sz w:val="18"/>
                <w:szCs w:val="18"/>
                <w:bdr w:val="none" w:color="auto" w:sz="0" w:space="0"/>
              </w:rPr>
              <w:t>、招标人：</w:t>
            </w:r>
            <w:r>
              <w:rPr>
                <w:rFonts w:hint="default" w:ascii="Calibri" w:hAnsi="Calibri" w:cs="Calibri"/>
                <w:i w:val="0"/>
                <w:iCs w:val="0"/>
                <w:caps w:val="0"/>
                <w:color w:val="000000"/>
                <w:spacing w:val="0"/>
                <w:sz w:val="18"/>
                <w:szCs w:val="18"/>
                <w:bdr w:val="none" w:color="auto" w:sz="0" w:space="0"/>
              </w:rPr>
              <w:t> </w:t>
            </w:r>
            <w:r>
              <w:rPr>
                <w:rFonts w:hint="eastAsia" w:ascii="宋体" w:hAnsi="宋体" w:eastAsia="宋体" w:cs="宋体"/>
                <w:i w:val="0"/>
                <w:iCs w:val="0"/>
                <w:caps w:val="0"/>
                <w:color w:val="000000"/>
                <w:spacing w:val="0"/>
                <w:sz w:val="18"/>
                <w:szCs w:val="18"/>
                <w:bdr w:val="none" w:color="auto" w:sz="0" w:space="0"/>
              </w:rPr>
              <w:t>濉溪县住房和城乡建设局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联系人：</w:t>
            </w:r>
            <w:r>
              <w:rPr>
                <w:rFonts w:hint="eastAsia" w:ascii="宋体" w:hAnsi="宋体" w:eastAsia="宋体" w:cs="宋体"/>
                <w:i w:val="0"/>
                <w:iCs w:val="0"/>
                <w:caps w:val="0"/>
                <w:color w:val="000000"/>
                <w:spacing w:val="0"/>
                <w:sz w:val="18"/>
                <w:szCs w:val="18"/>
                <w:bdr w:val="none" w:color="auto" w:sz="0" w:space="0"/>
              </w:rPr>
              <w:t>蔡工   </w:t>
            </w:r>
            <w:r>
              <w:rPr>
                <w:rFonts w:hint="default" w:ascii="Calibri" w:hAnsi="Calibri" w:cs="Calibri"/>
                <w:i w:val="0"/>
                <w:iCs w:val="0"/>
                <w:caps w:val="0"/>
                <w:color w:val="000000"/>
                <w:spacing w:val="0"/>
                <w:sz w:val="18"/>
                <w:szCs w:val="18"/>
                <w:bdr w:val="none" w:color="auto" w:sz="0" w:space="0"/>
              </w:rPr>
              <w:t>联系方式：</w:t>
            </w:r>
            <w:r>
              <w:rPr>
                <w:rFonts w:hint="eastAsia" w:ascii="宋体" w:hAnsi="宋体" w:eastAsia="宋体" w:cs="宋体"/>
                <w:i w:val="0"/>
                <w:iCs w:val="0"/>
                <w:caps w:val="0"/>
                <w:color w:val="000000"/>
                <w:spacing w:val="0"/>
                <w:sz w:val="18"/>
                <w:szCs w:val="18"/>
                <w:bdr w:val="none" w:color="auto" w:sz="0" w:space="0"/>
              </w:rPr>
              <w:t>0561-6896608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4" w:hRule="atLeast"/>
        </w:trPr>
        <w:tc>
          <w:tcPr>
            <w:tcW w:w="2240" w:type="dxa"/>
            <w:gridSpan w:val="2"/>
            <w:vMerge w:val="continue"/>
            <w:tcBorders>
              <w:top w:val="nil"/>
              <w:left w:val="outset" w:color="000000" w:sz="8" w:space="0"/>
              <w:bottom w:val="outset" w:color="000000" w:sz="8" w:space="0"/>
              <w:right w:val="outset" w:color="000000" w:sz="8" w:space="0"/>
            </w:tcBorders>
            <w:shd w:val="clear" w:color="auto" w:fill="FFFFFF"/>
            <w:vAlign w:val="center"/>
          </w:tcPr>
          <w:p>
            <w:pPr>
              <w:rPr>
                <w:rFonts w:hint="default" w:ascii="Times New Roman" w:hAnsi="Times New Roman" w:cs="Times New Roman"/>
                <w:i w:val="0"/>
                <w:iCs w:val="0"/>
                <w:caps w:val="0"/>
                <w:color w:val="333333"/>
                <w:spacing w:val="0"/>
                <w:sz w:val="20"/>
                <w:szCs w:val="20"/>
              </w:rPr>
            </w:pPr>
          </w:p>
        </w:tc>
        <w:tc>
          <w:tcPr>
            <w:tcW w:w="7120" w:type="dxa"/>
            <w:gridSpan w:val="3"/>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2</w:t>
            </w:r>
            <w:r>
              <w:rPr>
                <w:rFonts w:hint="eastAsia" w:ascii="宋体" w:hAnsi="宋体" w:eastAsia="宋体" w:cs="宋体"/>
                <w:i w:val="0"/>
                <w:iCs w:val="0"/>
                <w:caps w:val="0"/>
                <w:color w:val="000000"/>
                <w:spacing w:val="0"/>
                <w:sz w:val="18"/>
                <w:szCs w:val="18"/>
                <w:bdr w:val="none" w:color="auto" w:sz="0" w:space="0"/>
              </w:rPr>
              <w:t>、招标代理机构：合普项目管理咨询集团有限公司</w:t>
            </w:r>
            <w:r>
              <w:rPr>
                <w:rFonts w:hint="default" w:ascii="Calibri" w:hAnsi="Calibri" w:cs="Calibri"/>
                <w:i w:val="0"/>
                <w:iCs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 </w:t>
            </w:r>
            <w:r>
              <w:rPr>
                <w:rFonts w:hint="eastAsia" w:ascii="宋体" w:hAnsi="宋体" w:eastAsia="宋体" w:cs="宋体"/>
                <w:i w:val="0"/>
                <w:iCs w:val="0"/>
                <w:caps w:val="0"/>
                <w:color w:val="000000"/>
                <w:spacing w:val="0"/>
                <w:sz w:val="18"/>
                <w:szCs w:val="18"/>
                <w:bdr w:val="none" w:color="auto" w:sz="0" w:space="0"/>
              </w:rPr>
              <w:t>联系人：</w:t>
            </w:r>
            <w:r>
              <w:rPr>
                <w:rFonts w:hint="default" w:ascii="Calibri" w:hAnsi="Calibri" w:cs="Calibri"/>
                <w:i w:val="0"/>
                <w:iCs w:val="0"/>
                <w:caps w:val="0"/>
                <w:color w:val="000000"/>
                <w:spacing w:val="0"/>
                <w:sz w:val="18"/>
                <w:szCs w:val="18"/>
                <w:bdr w:val="none" w:color="auto" w:sz="0" w:space="0"/>
              </w:rPr>
              <w:t> </w:t>
            </w:r>
            <w:r>
              <w:rPr>
                <w:rFonts w:hint="eastAsia" w:ascii="宋体" w:hAnsi="宋体" w:eastAsia="宋体" w:cs="宋体"/>
                <w:i w:val="0"/>
                <w:iCs w:val="0"/>
                <w:caps w:val="0"/>
                <w:color w:val="000000"/>
                <w:spacing w:val="0"/>
                <w:sz w:val="18"/>
                <w:szCs w:val="18"/>
                <w:bdr w:val="none" w:color="auto" w:sz="0" w:space="0"/>
              </w:rPr>
              <w:t>梁工</w:t>
            </w:r>
            <w:r>
              <w:rPr>
                <w:rFonts w:hint="default" w:ascii="Calibri" w:hAnsi="Calibri" w:cs="Calibri"/>
                <w:i w:val="0"/>
                <w:iCs w:val="0"/>
                <w:caps w:val="0"/>
                <w:color w:val="000000"/>
                <w:spacing w:val="0"/>
                <w:sz w:val="18"/>
                <w:szCs w:val="18"/>
                <w:bdr w:val="none" w:color="auto" w:sz="0" w:space="0"/>
              </w:rPr>
              <w:t>   </w:t>
            </w:r>
            <w:r>
              <w:rPr>
                <w:rFonts w:hint="eastAsia" w:ascii="宋体" w:hAnsi="宋体" w:eastAsia="宋体" w:cs="宋体"/>
                <w:i w:val="0"/>
                <w:iCs w:val="0"/>
                <w:caps w:val="0"/>
                <w:color w:val="000000"/>
                <w:spacing w:val="0"/>
                <w:sz w:val="18"/>
                <w:szCs w:val="18"/>
                <w:bdr w:val="none" w:color="auto" w:sz="0" w:space="0"/>
              </w:rPr>
              <w:t>联系方式：0561-7129555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240" w:type="dxa"/>
            <w:gridSpan w:val="2"/>
            <w:vMerge w:val="continue"/>
            <w:tcBorders>
              <w:top w:val="nil"/>
              <w:left w:val="outset" w:color="000000" w:sz="8" w:space="0"/>
              <w:bottom w:val="outset" w:color="000000" w:sz="8" w:space="0"/>
              <w:right w:val="outset" w:color="000000" w:sz="8" w:space="0"/>
            </w:tcBorders>
            <w:shd w:val="clear" w:color="auto" w:fill="FFFFFF"/>
            <w:vAlign w:val="center"/>
          </w:tcPr>
          <w:p>
            <w:pPr>
              <w:rPr>
                <w:rFonts w:hint="default" w:ascii="Times New Roman" w:hAnsi="Times New Roman" w:cs="Times New Roman"/>
                <w:i w:val="0"/>
                <w:iCs w:val="0"/>
                <w:caps w:val="0"/>
                <w:color w:val="333333"/>
                <w:spacing w:val="0"/>
                <w:sz w:val="20"/>
                <w:szCs w:val="20"/>
              </w:rPr>
            </w:pPr>
          </w:p>
        </w:tc>
        <w:tc>
          <w:tcPr>
            <w:tcW w:w="7120" w:type="dxa"/>
            <w:gridSpan w:val="3"/>
            <w:tcBorders>
              <w:top w:val="nil"/>
              <w:left w:val="nil"/>
              <w:bottom w:val="outset" w:color="000000" w:sz="8" w:space="0"/>
              <w:right w:val="outset"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3</w:t>
            </w:r>
            <w:r>
              <w:rPr>
                <w:rFonts w:hint="eastAsia" w:ascii="宋体" w:hAnsi="宋体" w:eastAsia="宋体" w:cs="宋体"/>
                <w:i w:val="0"/>
                <w:iCs w:val="0"/>
                <w:caps w:val="0"/>
                <w:color w:val="000000"/>
                <w:spacing w:val="0"/>
                <w:sz w:val="18"/>
                <w:szCs w:val="18"/>
                <w:bdr w:val="none" w:color="auto" w:sz="0" w:space="0"/>
              </w:rPr>
              <w:t>、公共资源交易管理综合监管部门</w:t>
            </w:r>
            <w:r>
              <w:rPr>
                <w:rFonts w:hint="default" w:ascii="Calibri" w:hAnsi="Calibri" w:cs="Calibri"/>
                <w:i w:val="0"/>
                <w:iCs w:val="0"/>
                <w:caps w:val="0"/>
                <w:color w:val="000000"/>
                <w:spacing w:val="0"/>
                <w:sz w:val="18"/>
                <w:szCs w:val="18"/>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Calibri" w:hAnsi="Calibri" w:cs="Calibri"/>
                <w:sz w:val="24"/>
                <w:szCs w:val="24"/>
              </w:rPr>
            </w:pPr>
            <w:r>
              <w:rPr>
                <w:rFonts w:hint="default" w:ascii="Calibri" w:hAnsi="Calibri" w:cs="Calibri"/>
                <w:i w:val="0"/>
                <w:iCs w:val="0"/>
                <w:caps w:val="0"/>
                <w:color w:val="000000"/>
                <w:spacing w:val="0"/>
                <w:sz w:val="18"/>
                <w:szCs w:val="18"/>
                <w:bdr w:val="none" w:color="auto" w:sz="0" w:space="0"/>
              </w:rPr>
              <w:t>  </w:t>
            </w:r>
            <w:r>
              <w:rPr>
                <w:rFonts w:hint="eastAsia" w:ascii="宋体" w:hAnsi="宋体" w:eastAsia="宋体" w:cs="宋体"/>
                <w:i w:val="0"/>
                <w:iCs w:val="0"/>
                <w:caps w:val="0"/>
                <w:color w:val="000000"/>
                <w:spacing w:val="0"/>
                <w:sz w:val="18"/>
                <w:szCs w:val="18"/>
                <w:bdr w:val="none" w:color="auto" w:sz="0" w:space="0"/>
              </w:rPr>
              <w:t>濉溪县公共资源交易监督管理局</w:t>
            </w:r>
            <w:r>
              <w:rPr>
                <w:rFonts w:hint="default" w:ascii="Calibri" w:hAnsi="Calibri" w:cs="Calibri"/>
                <w:i w:val="0"/>
                <w:iCs w:val="0"/>
                <w:caps w:val="0"/>
                <w:color w:val="000000"/>
                <w:spacing w:val="0"/>
                <w:sz w:val="18"/>
                <w:szCs w:val="18"/>
                <w:bdr w:val="none" w:color="auto" w:sz="0" w:space="0"/>
              </w:rPr>
              <w:t>     </w:t>
            </w:r>
            <w:r>
              <w:rPr>
                <w:rFonts w:hint="eastAsia" w:ascii="宋体" w:hAnsi="宋体" w:eastAsia="宋体" w:cs="宋体"/>
                <w:i w:val="0"/>
                <w:iCs w:val="0"/>
                <w:caps w:val="0"/>
                <w:color w:val="000000"/>
                <w:spacing w:val="0"/>
                <w:sz w:val="18"/>
                <w:szCs w:val="18"/>
                <w:bdr w:val="none" w:color="auto" w:sz="0" w:space="0"/>
              </w:rPr>
              <w:t>   </w:t>
            </w:r>
            <w:r>
              <w:rPr>
                <w:rFonts w:hint="default" w:ascii="Calibri" w:hAnsi="Calibri" w:cs="Calibri"/>
                <w:i w:val="0"/>
                <w:iCs w:val="0"/>
                <w:caps w:val="0"/>
                <w:color w:val="000000"/>
                <w:spacing w:val="0"/>
                <w:sz w:val="18"/>
                <w:szCs w:val="18"/>
                <w:bdr w:val="none" w:color="auto" w:sz="0" w:space="0"/>
              </w:rPr>
              <w:t>  </w:t>
            </w:r>
            <w:r>
              <w:rPr>
                <w:rFonts w:hint="eastAsia" w:ascii="宋体" w:hAnsi="宋体" w:eastAsia="宋体" w:cs="宋体"/>
                <w:i w:val="0"/>
                <w:iCs w:val="0"/>
                <w:caps w:val="0"/>
                <w:color w:val="000000"/>
                <w:spacing w:val="0"/>
                <w:sz w:val="18"/>
                <w:szCs w:val="18"/>
                <w:bdr w:val="none" w:color="auto" w:sz="0" w:space="0"/>
              </w:rPr>
              <w:t>联系方式：</w:t>
            </w:r>
            <w:r>
              <w:rPr>
                <w:rFonts w:hint="default" w:ascii="Calibri" w:hAnsi="Calibri" w:cs="Calibri"/>
                <w:i w:val="0"/>
                <w:iCs w:val="0"/>
                <w:caps w:val="0"/>
                <w:color w:val="000000"/>
                <w:spacing w:val="0"/>
                <w:sz w:val="18"/>
                <w:szCs w:val="18"/>
                <w:bdr w:val="none" w:color="auto" w:sz="0" w:space="0"/>
              </w:rPr>
              <w:t>0561-6079930</w:t>
            </w:r>
            <w:r>
              <w:rPr>
                <w:rFonts w:hint="eastAsia" w:ascii="宋体" w:hAnsi="宋体" w:eastAsia="宋体" w:cs="宋体"/>
                <w:i w:val="0"/>
                <w:iCs w:val="0"/>
                <w:caps w:val="0"/>
                <w:color w:val="000000"/>
                <w:spacing w:val="0"/>
                <w:sz w:val="18"/>
                <w:szCs w:val="18"/>
                <w:bdr w:val="none" w:color="auto" w:sz="0" w:space="0"/>
              </w:rPr>
              <w:t>；</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firstLine="0"/>
        <w:jc w:val="left"/>
        <w:rPr>
          <w:rFonts w:hint="default" w:ascii="Calibri" w:hAnsi="Calibri" w:cs="Calibri"/>
          <w:i w:val="0"/>
          <w:iCs w:val="0"/>
          <w:caps w:val="0"/>
          <w:color w:val="333333"/>
          <w:spacing w:val="0"/>
          <w:sz w:val="24"/>
          <w:szCs w:val="24"/>
        </w:rPr>
      </w:pPr>
      <w:r>
        <w:rPr>
          <w:rFonts w:hint="default" w:ascii="Calibri" w:hAnsi="Calibri" w:cs="Calibri"/>
          <w:i w:val="0"/>
          <w:iCs w:val="0"/>
          <w:caps w:val="0"/>
          <w:color w:val="4E4E4E"/>
          <w:spacing w:val="0"/>
          <w:sz w:val="18"/>
          <w:szCs w:val="18"/>
          <w:bdr w:val="none" w:color="auto" w:sz="0" w:space="0"/>
          <w:shd w:val="clear" w:fill="FFFFFF"/>
        </w:rPr>
        <w:t> </w:t>
      </w:r>
      <w:r>
        <w:rPr>
          <w:rFonts w:hint="eastAsia" w:ascii="宋体" w:hAnsi="宋体" w:eastAsia="宋体" w:cs="宋体"/>
          <w:i w:val="0"/>
          <w:iCs w:val="0"/>
          <w:caps w:val="0"/>
          <w:color w:val="4E4E4E"/>
          <w:spacing w:val="0"/>
          <w:sz w:val="18"/>
          <w:szCs w:val="18"/>
          <w:bdr w:val="none" w:color="auto" w:sz="0" w:space="0"/>
          <w:shd w:val="clear" w:fill="FFFFFF"/>
        </w:rPr>
        <w:t>合普项目管理咨询集团有限公司                </w:t>
      </w:r>
      <w:r>
        <w:rPr>
          <w:rFonts w:hint="default" w:ascii="Calibri" w:hAnsi="Calibri" w:cs="Calibri"/>
          <w:i w:val="0"/>
          <w:iCs w:val="0"/>
          <w:caps w:val="0"/>
          <w:color w:val="4E4E4E"/>
          <w:spacing w:val="0"/>
          <w:sz w:val="18"/>
          <w:szCs w:val="18"/>
          <w:bdr w:val="none" w:color="auto" w:sz="0" w:space="0"/>
          <w:shd w:val="clear" w:fill="FFFFFF"/>
        </w:rPr>
        <w:t>20</w:t>
      </w:r>
      <w:r>
        <w:rPr>
          <w:rFonts w:hint="eastAsia" w:ascii="宋体" w:hAnsi="宋体" w:eastAsia="宋体" w:cs="宋体"/>
          <w:i w:val="0"/>
          <w:iCs w:val="0"/>
          <w:caps w:val="0"/>
          <w:color w:val="4E4E4E"/>
          <w:spacing w:val="0"/>
          <w:sz w:val="18"/>
          <w:szCs w:val="18"/>
          <w:bdr w:val="none" w:color="auto" w:sz="0" w:space="0"/>
          <w:shd w:val="clear" w:fill="FFFFFF"/>
        </w:rPr>
        <w:t>20年</w:t>
      </w:r>
      <w:r>
        <w:rPr>
          <w:rFonts w:hint="default" w:ascii="Calibri" w:hAnsi="Calibri" w:cs="Calibri"/>
          <w:i w:val="0"/>
          <w:iCs w:val="0"/>
          <w:caps w:val="0"/>
          <w:color w:val="4E4E4E"/>
          <w:spacing w:val="0"/>
          <w:sz w:val="18"/>
          <w:szCs w:val="18"/>
          <w:bdr w:val="none" w:color="auto" w:sz="0" w:space="0"/>
          <w:shd w:val="clear" w:fill="FFFFFF"/>
        </w:rPr>
        <w:t> </w:t>
      </w:r>
      <w:r>
        <w:rPr>
          <w:rFonts w:hint="eastAsia" w:ascii="宋体" w:hAnsi="宋体" w:eastAsia="宋体" w:cs="宋体"/>
          <w:i w:val="0"/>
          <w:iCs w:val="0"/>
          <w:caps w:val="0"/>
          <w:color w:val="4E4E4E"/>
          <w:spacing w:val="0"/>
          <w:sz w:val="18"/>
          <w:szCs w:val="18"/>
          <w:bdr w:val="none" w:color="auto" w:sz="0" w:space="0"/>
          <w:shd w:val="clear" w:fill="FFFFFF"/>
        </w:rPr>
        <w:t>4月16日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lZWI0NzM1YTkyN2E1MjY4MzhhMDU1Y2RiNzNlOWYifQ=="/>
  </w:docVars>
  <w:rsids>
    <w:rsidRoot w:val="00000000"/>
    <w:rsid w:val="2ABA5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2024-03-21T02:48:23Z</dcterms:created>
  <dc:creator>Administrator</dc:creator>
  <cp:lastModifiedBy>王欣</cp:lastModifiedBy>
  <dcterms:modified xsi:type="dcterms:W3CDTF">2024-03-21T02:48:50Z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513F62A016934331A90885632F14D39C_12</vt:lpwstr>
  </property>
</Properties>
</file>