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adjustRightInd w:val="0"/>
        <w:snapToGrid w:val="0"/>
        <w:spacing w:line="600" w:lineRule="exact"/>
        <w:rPr>
          <w:rFonts w:hint="eastAsia" w:ascii="仿宋_GB2312" w:hAnsi="楷体" w:eastAsia="仿宋_GB2312"/>
          <w:b/>
          <w:sz w:val="32"/>
          <w:szCs w:val="32"/>
        </w:rPr>
      </w:pPr>
      <w:r>
        <w:rPr>
          <w:rFonts w:hint="eastAsia" w:ascii="仿宋_GB2312" w:hAnsi="楷体" w:eastAsia="仿宋_GB2312"/>
          <w:b/>
          <w:sz w:val="32"/>
          <w:szCs w:val="32"/>
        </w:rPr>
        <w:t>项目及绩效目标情况。</w:t>
      </w:r>
    </w:p>
    <w:p>
      <w:pPr>
        <w:adjustRightInd w:val="0"/>
        <w:snapToGrid w:val="0"/>
        <w:spacing w:line="600" w:lineRule="exact"/>
        <w:ind w:firstLine="964" w:firstLineChars="300"/>
        <w:rPr>
          <w:rFonts w:ascii="仿宋_GB2312" w:hAnsi="楷体" w:eastAsia="仿宋_GB2312"/>
          <w:b/>
          <w:sz w:val="32"/>
          <w:szCs w:val="32"/>
        </w:rPr>
      </w:pPr>
      <w:r>
        <w:rPr>
          <w:rFonts w:hint="eastAsia" w:ascii="仿宋_GB2312" w:hAnsi="楷体" w:eastAsia="仿宋_GB2312"/>
          <w:b/>
          <w:sz w:val="32"/>
          <w:szCs w:val="32"/>
        </w:rPr>
        <w:t>1.</w:t>
      </w:r>
      <w:r>
        <w:rPr>
          <w:rFonts w:hint="eastAsia" w:ascii="宋体" w:hAnsi="宋体"/>
          <w:b/>
          <w:sz w:val="32"/>
          <w:szCs w:val="32"/>
        </w:rPr>
        <w:t>“</w:t>
      </w:r>
      <w:r>
        <w:rPr>
          <w:rFonts w:hint="eastAsia" w:ascii="仿宋_GB2312" w:hAnsi="楷体" w:eastAsia="仿宋_GB2312"/>
          <w:b/>
          <w:sz w:val="32"/>
          <w:szCs w:val="32"/>
        </w:rPr>
        <w:t>人社局仲裁院工作经费</w:t>
      </w:r>
      <w:r>
        <w:rPr>
          <w:rFonts w:hint="eastAsia" w:ascii="宋体" w:hAnsi="宋体"/>
          <w:b/>
          <w:sz w:val="32"/>
          <w:szCs w:val="32"/>
        </w:rPr>
        <w:t>”</w:t>
      </w:r>
      <w:r>
        <w:rPr>
          <w:rFonts w:hint="eastAsia" w:ascii="仿宋_GB2312" w:hAnsi="楷体" w:eastAsia="仿宋_GB2312"/>
          <w:b/>
          <w:sz w:val="32"/>
          <w:szCs w:val="32"/>
        </w:rPr>
        <w:t>项目。</w:t>
      </w:r>
    </w:p>
    <w:p>
      <w:pPr>
        <w:adjustRightInd w:val="0"/>
        <w:snapToGrid w:val="0"/>
        <w:spacing w:line="600" w:lineRule="exact"/>
        <w:ind w:firstLine="800" w:firstLineChars="250"/>
        <w:rPr>
          <w:rFonts w:hint="eastAsia" w:ascii="仿宋_GB2312" w:hAnsi="楷体" w:eastAsia="仿宋_GB2312"/>
          <w:sz w:val="32"/>
          <w:szCs w:val="32"/>
        </w:rPr>
      </w:pPr>
      <w:r>
        <w:rPr>
          <w:rFonts w:hint="eastAsia" w:ascii="仿宋_GB2312" w:hAnsi="楷体" w:eastAsia="仿宋_GB2312"/>
          <w:sz w:val="32"/>
          <w:szCs w:val="32"/>
        </w:rPr>
        <w:t>（1）项目概述。保障濉溪县劳动人事争议仲裁院的正常运转，补贴日常工作经费及职工福利。</w:t>
      </w:r>
    </w:p>
    <w:p>
      <w:pPr>
        <w:adjustRightInd w:val="0"/>
        <w:snapToGrid w:val="0"/>
        <w:spacing w:line="600" w:lineRule="exact"/>
        <w:ind w:firstLine="800" w:firstLineChars="250"/>
        <w:rPr>
          <w:rFonts w:hint="eastAsia" w:ascii="仿宋_GB2312" w:hAnsi="楷体" w:eastAsia="仿宋_GB2312"/>
          <w:sz w:val="32"/>
          <w:szCs w:val="32"/>
        </w:rPr>
      </w:pPr>
      <w:r>
        <w:rPr>
          <w:rFonts w:hint="eastAsia" w:ascii="仿宋_GB2312" w:hAnsi="楷体" w:eastAsia="仿宋_GB2312"/>
          <w:sz w:val="32"/>
          <w:szCs w:val="32"/>
        </w:rPr>
        <w:t>（2）立项依据。经县领导审批。安徽省人社厅《关于规范劳动人事争议仲裁工作人员服装的通知》（皖人社秘〔2021〕140 号）、2019年人社部、财政部联合下发《关于进一步加强人力资源社会保障窗口单位经办队伍建设的意见》。</w:t>
      </w:r>
    </w:p>
    <w:p>
      <w:p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（3）实施主体。濉溪县劳动人事争议仲裁院</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楷体" w:eastAsia="仿宋_GB2312"/>
          <w:sz w:val="32"/>
          <w:szCs w:val="32"/>
        </w:rPr>
        <w:t>（4）起止时间。2024年1月-12月</w:t>
      </w:r>
    </w:p>
    <w:p>
      <w:p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（5）项目内容。保障濉溪县劳动人事争议仲裁院的正常运转，补贴日常工作经费及职工福利。</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楷体" w:eastAsia="仿宋_GB2312"/>
          <w:sz w:val="32"/>
          <w:szCs w:val="32"/>
        </w:rPr>
        <w:t>（6）年度预算安排。2024年预算安排10万元</w:t>
      </w:r>
    </w:p>
    <w:p>
      <w:pPr>
        <w:adjustRightInd w:val="0"/>
        <w:snapToGrid w:val="0"/>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（7）绩效目标。</w:t>
      </w:r>
    </w:p>
    <w:p>
      <w:pPr>
        <w:adjustRightInd w:val="0"/>
        <w:snapToGrid w:val="0"/>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 xml:space="preserve">   </w:t>
      </w:r>
    </w:p>
    <w:tbl>
      <w:tblPr>
        <w:tblStyle w:val="5"/>
        <w:tblW w:w="0" w:type="auto"/>
        <w:tblInd w:w="93" w:type="dxa"/>
        <w:tblLayout w:type="fixed"/>
        <w:tblCellMar>
          <w:top w:w="0" w:type="dxa"/>
          <w:left w:w="108" w:type="dxa"/>
          <w:bottom w:w="0" w:type="dxa"/>
          <w:right w:w="108" w:type="dxa"/>
        </w:tblCellMar>
      </w:tblPr>
      <w:tblGrid>
        <w:gridCol w:w="416"/>
        <w:gridCol w:w="820"/>
        <w:gridCol w:w="940"/>
        <w:gridCol w:w="2000"/>
        <w:gridCol w:w="860"/>
        <w:gridCol w:w="1358"/>
        <w:gridCol w:w="992"/>
        <w:gridCol w:w="370"/>
        <w:gridCol w:w="1190"/>
        <w:gridCol w:w="708"/>
        <w:gridCol w:w="1843"/>
      </w:tblGrid>
      <w:tr>
        <w:tblPrEx>
          <w:tblCellMar>
            <w:top w:w="0" w:type="dxa"/>
            <w:left w:w="108" w:type="dxa"/>
            <w:bottom w:w="0" w:type="dxa"/>
            <w:right w:w="108" w:type="dxa"/>
          </w:tblCellMar>
        </w:tblPrEx>
        <w:trPr>
          <w:trHeight w:val="360" w:hRule="atLeast"/>
        </w:trPr>
        <w:tc>
          <w:tcPr>
            <w:tcW w:w="11497" w:type="dxa"/>
            <w:gridSpan w:val="11"/>
            <w:tcBorders>
              <w:top w:val="nil"/>
              <w:left w:val="nil"/>
              <w:bottom w:val="nil"/>
              <w:right w:val="nil"/>
            </w:tcBorders>
            <w:noWrap w:val="0"/>
            <w:vAlign w:val="center"/>
          </w:tcPr>
          <w:p>
            <w:pPr>
              <w:rPr>
                <w:b/>
                <w:bCs/>
                <w:sz w:val="32"/>
                <w:szCs w:val="32"/>
              </w:rPr>
            </w:pPr>
          </w:p>
          <w:p>
            <w:pPr>
              <w:jc w:val="center"/>
              <w:rPr>
                <w:rFonts w:ascii="宋体" w:hAnsi="宋体" w:cs="宋体"/>
                <w:b/>
                <w:bCs/>
                <w:sz w:val="32"/>
                <w:szCs w:val="32"/>
              </w:rPr>
            </w:pPr>
            <w:r>
              <w:rPr>
                <w:rFonts w:hint="eastAsia"/>
                <w:b/>
                <w:bCs/>
                <w:sz w:val="32"/>
                <w:szCs w:val="32"/>
              </w:rPr>
              <w:t>项目支出绩效目标表</w:t>
            </w:r>
          </w:p>
        </w:tc>
      </w:tr>
      <w:tr>
        <w:tblPrEx>
          <w:tblCellMar>
            <w:top w:w="0" w:type="dxa"/>
            <w:left w:w="108" w:type="dxa"/>
            <w:bottom w:w="0" w:type="dxa"/>
            <w:right w:w="108" w:type="dxa"/>
          </w:tblCellMar>
        </w:tblPrEx>
        <w:trPr>
          <w:trHeight w:val="270" w:hRule="atLeast"/>
        </w:trPr>
        <w:tc>
          <w:tcPr>
            <w:tcW w:w="11497" w:type="dxa"/>
            <w:gridSpan w:val="11"/>
            <w:tcBorders>
              <w:top w:val="nil"/>
              <w:left w:val="nil"/>
              <w:bottom w:val="nil"/>
              <w:right w:val="nil"/>
            </w:tcBorders>
            <w:noWrap w:val="0"/>
            <w:vAlign w:val="center"/>
          </w:tcPr>
          <w:p>
            <w:pPr>
              <w:jc w:val="center"/>
              <w:rPr>
                <w:rFonts w:ascii="宋体" w:hAnsi="宋体" w:cs="宋体"/>
                <w:sz w:val="20"/>
                <w:szCs w:val="20"/>
              </w:rPr>
            </w:pPr>
            <w:r>
              <w:rPr>
                <w:rFonts w:hint="eastAsia"/>
                <w:sz w:val="20"/>
                <w:szCs w:val="20"/>
              </w:rPr>
              <w:t>（2024 年度）</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0"/>
                <w:szCs w:val="20"/>
              </w:rPr>
            </w:pPr>
            <w:r>
              <w:rPr>
                <w:rFonts w:hint="eastAsia"/>
                <w:color w:val="000000"/>
                <w:sz w:val="20"/>
                <w:szCs w:val="20"/>
              </w:rPr>
              <w:t>项目名称</w:t>
            </w:r>
          </w:p>
        </w:tc>
        <w:tc>
          <w:tcPr>
            <w:tcW w:w="10261" w:type="dxa"/>
            <w:gridSpan w:val="9"/>
            <w:tcBorders>
              <w:top w:val="single" w:color="auto" w:sz="4" w:space="0"/>
              <w:left w:val="nil"/>
              <w:bottom w:val="single" w:color="auto" w:sz="4" w:space="0"/>
              <w:right w:val="single" w:color="000000" w:sz="4" w:space="0"/>
            </w:tcBorders>
            <w:noWrap w:val="0"/>
            <w:vAlign w:val="center"/>
          </w:tcPr>
          <w:p>
            <w:pPr>
              <w:jc w:val="center"/>
              <w:rPr>
                <w:rFonts w:ascii="宋体" w:hAnsi="宋体" w:cs="宋体"/>
                <w:color w:val="000000"/>
                <w:sz w:val="20"/>
                <w:szCs w:val="20"/>
              </w:rPr>
            </w:pPr>
            <w:r>
              <w:rPr>
                <w:rFonts w:hint="eastAsia" w:ascii="宋体" w:hAnsi="宋体"/>
                <w:sz w:val="22"/>
                <w:szCs w:val="22"/>
              </w:rPr>
              <w:t>人社局仲裁院工作经费</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0"/>
                <w:szCs w:val="20"/>
              </w:rPr>
            </w:pPr>
            <w:r>
              <w:rPr>
                <w:rFonts w:hint="eastAsia"/>
                <w:color w:val="000000"/>
                <w:sz w:val="20"/>
                <w:szCs w:val="20"/>
              </w:rPr>
              <w:t>实施单位</w:t>
            </w:r>
          </w:p>
        </w:tc>
        <w:tc>
          <w:tcPr>
            <w:tcW w:w="10261" w:type="dxa"/>
            <w:gridSpan w:val="9"/>
            <w:tcBorders>
              <w:top w:val="single" w:color="auto" w:sz="4" w:space="0"/>
              <w:left w:val="nil"/>
              <w:bottom w:val="single" w:color="auto" w:sz="4" w:space="0"/>
              <w:right w:val="single" w:color="auto" w:sz="4" w:space="0"/>
            </w:tcBorders>
            <w:noWrap w:val="0"/>
            <w:vAlign w:val="center"/>
          </w:tcPr>
          <w:p>
            <w:pPr>
              <w:jc w:val="center"/>
              <w:rPr>
                <w:rFonts w:ascii="仿宋_GB2312" w:hAnsi="楷体" w:eastAsia="仿宋_GB2312"/>
                <w:sz w:val="32"/>
                <w:szCs w:val="32"/>
                <w:u w:val="single"/>
              </w:rPr>
            </w:pPr>
            <w:r>
              <w:rPr>
                <w:rFonts w:hint="eastAsia" w:ascii="宋体" w:hAnsi="宋体"/>
                <w:sz w:val="22"/>
                <w:szCs w:val="22"/>
              </w:rPr>
              <w:t>濉溪县劳动人事争议仲裁院</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0"/>
                <w:szCs w:val="20"/>
              </w:rPr>
            </w:pPr>
            <w:r>
              <w:rPr>
                <w:rFonts w:hint="eastAsia"/>
                <w:color w:val="000000"/>
                <w:sz w:val="20"/>
                <w:szCs w:val="20"/>
              </w:rPr>
              <w:t>项目属性</w:t>
            </w:r>
          </w:p>
        </w:tc>
        <w:tc>
          <w:tcPr>
            <w:tcW w:w="10261" w:type="dxa"/>
            <w:gridSpan w:val="9"/>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sz w:val="20"/>
                <w:szCs w:val="20"/>
              </w:rPr>
            </w:pPr>
            <w:r>
              <w:rPr>
                <w:rFonts w:hint="eastAsia"/>
                <w:color w:val="000000"/>
                <w:sz w:val="20"/>
                <w:szCs w:val="20"/>
              </w:rPr>
              <w:t>经常性项目　</w:t>
            </w:r>
          </w:p>
        </w:tc>
      </w:tr>
      <w:tr>
        <w:tblPrEx>
          <w:tblCellMar>
            <w:top w:w="0" w:type="dxa"/>
            <w:left w:w="108" w:type="dxa"/>
            <w:bottom w:w="0" w:type="dxa"/>
            <w:right w:w="108" w:type="dxa"/>
          </w:tblCellMar>
        </w:tblPrEx>
        <w:trPr>
          <w:trHeight w:val="330" w:hRule="atLeast"/>
        </w:trPr>
        <w:tc>
          <w:tcPr>
            <w:tcW w:w="2176"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jc w:val="center"/>
              <w:rPr>
                <w:rFonts w:ascii="宋体" w:hAnsi="宋体" w:cs="宋体"/>
                <w:sz w:val="20"/>
                <w:szCs w:val="20"/>
              </w:rPr>
            </w:pPr>
            <w:r>
              <w:rPr>
                <w:rFonts w:hint="eastAsia"/>
                <w:sz w:val="20"/>
                <w:szCs w:val="20"/>
              </w:rPr>
              <w:t>项目资金</w:t>
            </w:r>
            <w:r>
              <w:rPr>
                <w:rFonts w:hint="eastAsia"/>
                <w:sz w:val="20"/>
                <w:szCs w:val="20"/>
              </w:rPr>
              <w:br w:type="textWrapping"/>
            </w:r>
            <w:r>
              <w:rPr>
                <w:rFonts w:hint="eastAsia"/>
                <w:sz w:val="20"/>
                <w:szCs w:val="20"/>
              </w:rPr>
              <w:t>（万元）</w:t>
            </w: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中期资金总额：</w:t>
            </w:r>
          </w:p>
        </w:tc>
        <w:tc>
          <w:tcPr>
            <w:tcW w:w="2218"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ascii="宋体" w:hAnsi="宋体" w:cs="宋体"/>
                <w:sz w:val="20"/>
                <w:szCs w:val="20"/>
              </w:rPr>
              <w:t>10</w:t>
            </w:r>
          </w:p>
        </w:tc>
        <w:tc>
          <w:tcPr>
            <w:tcW w:w="1362" w:type="dxa"/>
            <w:gridSpan w:val="2"/>
            <w:tcBorders>
              <w:top w:val="single" w:color="auto" w:sz="4" w:space="0"/>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年度资金总额：</w:t>
            </w:r>
          </w:p>
        </w:tc>
        <w:tc>
          <w:tcPr>
            <w:tcW w:w="3741" w:type="dxa"/>
            <w:gridSpan w:val="3"/>
            <w:tcBorders>
              <w:top w:val="single" w:color="auto" w:sz="4" w:space="0"/>
              <w:left w:val="nil"/>
              <w:bottom w:val="single" w:color="auto" w:sz="4" w:space="0"/>
              <w:right w:val="single" w:color="000000" w:sz="4" w:space="0"/>
            </w:tcBorders>
            <w:noWrap w:val="0"/>
            <w:vAlign w:val="center"/>
          </w:tcPr>
          <w:p>
            <w:pPr>
              <w:jc w:val="center"/>
              <w:rPr>
                <w:rFonts w:ascii="宋体" w:hAnsi="宋体" w:cs="宋体"/>
                <w:sz w:val="20"/>
                <w:szCs w:val="20"/>
              </w:rPr>
            </w:pPr>
            <w:r>
              <w:rPr>
                <w:rFonts w:hint="eastAsia"/>
                <w:sz w:val="20"/>
                <w:szCs w:val="20"/>
              </w:rPr>
              <w:t>10</w:t>
            </w:r>
          </w:p>
        </w:tc>
      </w:tr>
      <w:tr>
        <w:tblPrEx>
          <w:tblCellMar>
            <w:top w:w="0" w:type="dxa"/>
            <w:left w:w="108" w:type="dxa"/>
            <w:bottom w:w="0" w:type="dxa"/>
            <w:right w:w="108" w:type="dxa"/>
          </w:tblCellMar>
        </w:tblPrEx>
        <w:trPr>
          <w:trHeight w:val="330" w:hRule="atLeast"/>
        </w:trPr>
        <w:tc>
          <w:tcPr>
            <w:tcW w:w="2176"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rPr>
                <w:rFonts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其中：财政拨款</w:t>
            </w:r>
          </w:p>
        </w:tc>
        <w:tc>
          <w:tcPr>
            <w:tcW w:w="2218"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ascii="宋体" w:hAnsi="宋体" w:cs="宋体"/>
                <w:sz w:val="20"/>
                <w:szCs w:val="20"/>
              </w:rPr>
              <w:t>10</w:t>
            </w:r>
          </w:p>
        </w:tc>
        <w:tc>
          <w:tcPr>
            <w:tcW w:w="1362" w:type="dxa"/>
            <w:gridSpan w:val="2"/>
            <w:tcBorders>
              <w:top w:val="single" w:color="auto" w:sz="4" w:space="0"/>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其中：财政拨款</w:t>
            </w:r>
          </w:p>
        </w:tc>
        <w:tc>
          <w:tcPr>
            <w:tcW w:w="3741" w:type="dxa"/>
            <w:gridSpan w:val="3"/>
            <w:tcBorders>
              <w:top w:val="single" w:color="auto" w:sz="4" w:space="0"/>
              <w:left w:val="nil"/>
              <w:bottom w:val="single" w:color="auto" w:sz="4" w:space="0"/>
              <w:right w:val="single" w:color="000000" w:sz="4" w:space="0"/>
            </w:tcBorders>
            <w:noWrap w:val="0"/>
            <w:vAlign w:val="center"/>
          </w:tcPr>
          <w:p>
            <w:pPr>
              <w:jc w:val="center"/>
              <w:rPr>
                <w:rFonts w:ascii="宋体" w:hAnsi="宋体" w:cs="宋体"/>
                <w:sz w:val="20"/>
                <w:szCs w:val="20"/>
              </w:rPr>
            </w:pPr>
            <w:r>
              <w:rPr>
                <w:rFonts w:hint="eastAsia"/>
                <w:sz w:val="20"/>
                <w:szCs w:val="20"/>
              </w:rPr>
              <w:t>10</w:t>
            </w:r>
          </w:p>
        </w:tc>
      </w:tr>
      <w:tr>
        <w:tblPrEx>
          <w:tblCellMar>
            <w:top w:w="0" w:type="dxa"/>
            <w:left w:w="108" w:type="dxa"/>
            <w:bottom w:w="0" w:type="dxa"/>
            <w:right w:w="108" w:type="dxa"/>
          </w:tblCellMar>
        </w:tblPrEx>
        <w:trPr>
          <w:trHeight w:val="330" w:hRule="atLeast"/>
        </w:trPr>
        <w:tc>
          <w:tcPr>
            <w:tcW w:w="2176"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rPr>
                <w:rFonts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其他资金</w:t>
            </w:r>
          </w:p>
        </w:tc>
        <w:tc>
          <w:tcPr>
            <w:tcW w:w="2218" w:type="dxa"/>
            <w:gridSpan w:val="2"/>
            <w:tcBorders>
              <w:top w:val="single" w:color="auto" w:sz="4" w:space="0"/>
              <w:left w:val="nil"/>
              <w:bottom w:val="single" w:color="auto" w:sz="4" w:space="0"/>
              <w:right w:val="single" w:color="000000" w:sz="4" w:space="0"/>
            </w:tcBorders>
            <w:noWrap w:val="0"/>
            <w:vAlign w:val="center"/>
          </w:tcPr>
          <w:p>
            <w:pPr>
              <w:jc w:val="center"/>
              <w:rPr>
                <w:rFonts w:ascii="宋体" w:hAnsi="宋体" w:cs="宋体"/>
                <w:sz w:val="20"/>
                <w:szCs w:val="20"/>
              </w:rPr>
            </w:pPr>
            <w:r>
              <w:rPr>
                <w:rFonts w:hint="eastAsia"/>
                <w:sz w:val="20"/>
                <w:szCs w:val="20"/>
              </w:rPr>
              <w:t>0　</w:t>
            </w:r>
          </w:p>
        </w:tc>
        <w:tc>
          <w:tcPr>
            <w:tcW w:w="1362" w:type="dxa"/>
            <w:gridSpan w:val="2"/>
            <w:tcBorders>
              <w:top w:val="single" w:color="auto" w:sz="4" w:space="0"/>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其他资金</w:t>
            </w:r>
          </w:p>
        </w:tc>
        <w:tc>
          <w:tcPr>
            <w:tcW w:w="3741" w:type="dxa"/>
            <w:gridSpan w:val="3"/>
            <w:tcBorders>
              <w:top w:val="single" w:color="auto" w:sz="4" w:space="0"/>
              <w:left w:val="nil"/>
              <w:bottom w:val="single" w:color="auto" w:sz="4" w:space="0"/>
              <w:right w:val="single" w:color="000000" w:sz="4" w:space="0"/>
            </w:tcBorders>
            <w:noWrap w:val="0"/>
            <w:vAlign w:val="center"/>
          </w:tcPr>
          <w:p>
            <w:pPr>
              <w:jc w:val="center"/>
              <w:rPr>
                <w:rFonts w:ascii="宋体" w:hAnsi="宋体" w:cs="宋体"/>
                <w:sz w:val="20"/>
                <w:szCs w:val="20"/>
              </w:rPr>
            </w:pPr>
            <w:r>
              <w:rPr>
                <w:rFonts w:hint="eastAsia"/>
                <w:sz w:val="20"/>
                <w:szCs w:val="20"/>
              </w:rPr>
              <w:t>0　</w:t>
            </w:r>
          </w:p>
        </w:tc>
      </w:tr>
      <w:tr>
        <w:tblPrEx>
          <w:tblCellMar>
            <w:top w:w="0" w:type="dxa"/>
            <w:left w:w="108" w:type="dxa"/>
            <w:bottom w:w="0" w:type="dxa"/>
            <w:right w:w="108" w:type="dxa"/>
          </w:tblCellMar>
        </w:tblPrEx>
        <w:trPr>
          <w:trHeight w:val="330" w:hRule="atLeast"/>
        </w:trPr>
        <w:tc>
          <w:tcPr>
            <w:tcW w:w="416" w:type="dxa"/>
            <w:vMerge w:val="restart"/>
            <w:tcBorders>
              <w:top w:val="nil"/>
              <w:left w:val="single" w:color="auto" w:sz="4" w:space="0"/>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总</w:t>
            </w:r>
            <w:r>
              <w:rPr>
                <w:rFonts w:hint="eastAsia"/>
                <w:sz w:val="20"/>
                <w:szCs w:val="20"/>
              </w:rPr>
              <w:br w:type="textWrapping"/>
            </w:r>
            <w:r>
              <w:rPr>
                <w:rFonts w:hint="eastAsia"/>
                <w:sz w:val="20"/>
                <w:szCs w:val="20"/>
              </w:rPr>
              <w:t>体</w:t>
            </w:r>
            <w:r>
              <w:rPr>
                <w:rFonts w:hint="eastAsia"/>
                <w:sz w:val="20"/>
                <w:szCs w:val="20"/>
              </w:rPr>
              <w:br w:type="textWrapping"/>
            </w:r>
            <w:r>
              <w:rPr>
                <w:rFonts w:hint="eastAsia"/>
                <w:sz w:val="20"/>
                <w:szCs w:val="20"/>
              </w:rPr>
              <w:t>目</w:t>
            </w:r>
            <w:r>
              <w:rPr>
                <w:rFonts w:hint="eastAsia"/>
                <w:sz w:val="20"/>
                <w:szCs w:val="20"/>
              </w:rPr>
              <w:br w:type="textWrapping"/>
            </w:r>
            <w:r>
              <w:rPr>
                <w:rFonts w:hint="eastAsia"/>
                <w:sz w:val="20"/>
                <w:szCs w:val="20"/>
              </w:rPr>
              <w:t>标</w:t>
            </w:r>
          </w:p>
        </w:tc>
        <w:tc>
          <w:tcPr>
            <w:tcW w:w="5978" w:type="dxa"/>
            <w:gridSpan w:val="5"/>
            <w:tcBorders>
              <w:top w:val="single" w:color="auto" w:sz="4" w:space="0"/>
              <w:left w:val="nil"/>
              <w:bottom w:val="single" w:color="auto" w:sz="4" w:space="0"/>
              <w:right w:val="nil"/>
            </w:tcBorders>
            <w:noWrap w:val="0"/>
            <w:vAlign w:val="center"/>
          </w:tcPr>
          <w:p>
            <w:pPr>
              <w:jc w:val="center"/>
              <w:rPr>
                <w:rFonts w:ascii="宋体" w:hAnsi="宋体" w:cs="宋体"/>
                <w:sz w:val="20"/>
                <w:szCs w:val="20"/>
              </w:rPr>
            </w:pPr>
            <w:r>
              <w:rPr>
                <w:rFonts w:hint="eastAsia"/>
                <w:sz w:val="20"/>
                <w:szCs w:val="20"/>
              </w:rPr>
              <w:t>中期目标（2024年）</w:t>
            </w:r>
          </w:p>
        </w:tc>
        <w:tc>
          <w:tcPr>
            <w:tcW w:w="5103" w:type="dxa"/>
            <w:gridSpan w:val="5"/>
            <w:tcBorders>
              <w:top w:val="single" w:color="auto" w:sz="4" w:space="0"/>
              <w:left w:val="single" w:color="auto" w:sz="4" w:space="0"/>
              <w:bottom w:val="single" w:color="auto" w:sz="4" w:space="0"/>
              <w:right w:val="single" w:color="000000" w:sz="4" w:space="0"/>
            </w:tcBorders>
            <w:noWrap w:val="0"/>
            <w:vAlign w:val="center"/>
          </w:tcPr>
          <w:p>
            <w:pPr>
              <w:jc w:val="center"/>
              <w:rPr>
                <w:rFonts w:ascii="宋体" w:hAnsi="宋体" w:cs="宋体"/>
                <w:sz w:val="20"/>
                <w:szCs w:val="20"/>
              </w:rPr>
            </w:pPr>
            <w:r>
              <w:rPr>
                <w:rFonts w:hint="eastAsia"/>
                <w:sz w:val="20"/>
                <w:szCs w:val="20"/>
              </w:rPr>
              <w:t>年度目标</w:t>
            </w:r>
          </w:p>
        </w:tc>
      </w:tr>
      <w:tr>
        <w:tblPrEx>
          <w:tblCellMar>
            <w:top w:w="0" w:type="dxa"/>
            <w:left w:w="108" w:type="dxa"/>
            <w:bottom w:w="0" w:type="dxa"/>
            <w:right w:w="108" w:type="dxa"/>
          </w:tblCellMar>
        </w:tblPrEx>
        <w:trPr>
          <w:trHeight w:val="660" w:hRule="atLeast"/>
        </w:trPr>
        <w:tc>
          <w:tcPr>
            <w:tcW w:w="416"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5978" w:type="dxa"/>
            <w:gridSpan w:val="5"/>
            <w:tcBorders>
              <w:top w:val="single" w:color="auto" w:sz="4" w:space="0"/>
              <w:left w:val="nil"/>
              <w:bottom w:val="single" w:color="auto" w:sz="4" w:space="0"/>
              <w:right w:val="nil"/>
            </w:tcBorders>
            <w:noWrap w:val="0"/>
            <w:vAlign w:val="top"/>
          </w:tcPr>
          <w:p>
            <w:pPr>
              <w:adjustRightInd w:val="0"/>
              <w:snapToGrid w:val="0"/>
              <w:spacing w:line="600" w:lineRule="exact"/>
              <w:ind w:firstLine="500" w:firstLineChars="250"/>
              <w:rPr>
                <w:sz w:val="20"/>
                <w:szCs w:val="20"/>
              </w:rPr>
            </w:pPr>
            <w:r>
              <w:rPr>
                <w:rFonts w:hint="eastAsia"/>
                <w:sz w:val="20"/>
                <w:szCs w:val="20"/>
              </w:rPr>
              <w:t xml:space="preserve"> 目标</w:t>
            </w:r>
            <w:r>
              <w:rPr>
                <w:sz w:val="20"/>
                <w:szCs w:val="20"/>
              </w:rPr>
              <w:t>1</w:t>
            </w:r>
            <w:r>
              <w:rPr>
                <w:rFonts w:hint="eastAsia"/>
                <w:sz w:val="20"/>
                <w:szCs w:val="20"/>
              </w:rPr>
              <w:t>：保障濉溪县劳动人事争议仲裁院的正常运转，补贴日常工作经费，确保职工福利及时发放。</w:t>
            </w:r>
          </w:p>
        </w:tc>
        <w:tc>
          <w:tcPr>
            <w:tcW w:w="5103" w:type="dxa"/>
            <w:gridSpan w:val="5"/>
            <w:tcBorders>
              <w:top w:val="single" w:color="auto" w:sz="4" w:space="0"/>
              <w:left w:val="single" w:color="auto" w:sz="4" w:space="0"/>
              <w:bottom w:val="single" w:color="auto" w:sz="4" w:space="0"/>
              <w:right w:val="single" w:color="000000" w:sz="4" w:space="0"/>
            </w:tcBorders>
            <w:noWrap w:val="0"/>
            <w:vAlign w:val="top"/>
          </w:tcPr>
          <w:p>
            <w:pPr>
              <w:rPr>
                <w:rFonts w:ascii="宋体" w:hAnsi="宋体" w:cs="宋体"/>
                <w:sz w:val="20"/>
                <w:szCs w:val="20"/>
              </w:rPr>
            </w:pPr>
            <w:r>
              <w:rPr>
                <w:rFonts w:hint="eastAsia"/>
                <w:sz w:val="20"/>
                <w:szCs w:val="20"/>
              </w:rPr>
              <w:t>目标</w:t>
            </w:r>
            <w:r>
              <w:rPr>
                <w:sz w:val="20"/>
                <w:szCs w:val="20"/>
              </w:rPr>
              <w:t>1</w:t>
            </w:r>
            <w:r>
              <w:rPr>
                <w:rFonts w:hint="eastAsia"/>
                <w:sz w:val="20"/>
                <w:szCs w:val="20"/>
              </w:rPr>
              <w:t>：保障濉溪县劳动人事争议仲裁院的正常运转，补贴日常工作经费，确保职工福利及时发放。</w:t>
            </w:r>
            <w:r>
              <w:rPr>
                <w:rFonts w:hint="eastAsia"/>
                <w:sz w:val="20"/>
                <w:szCs w:val="20"/>
              </w:rPr>
              <w:br w:type="textWrapping"/>
            </w:r>
          </w:p>
        </w:tc>
      </w:tr>
      <w:tr>
        <w:tblPrEx>
          <w:tblCellMar>
            <w:top w:w="0" w:type="dxa"/>
            <w:left w:w="108" w:type="dxa"/>
            <w:bottom w:w="0" w:type="dxa"/>
            <w:right w:w="108" w:type="dxa"/>
          </w:tblCellMar>
        </w:tblPrEx>
        <w:trPr>
          <w:trHeight w:val="830" w:hRule="atLeast"/>
        </w:trPr>
        <w:tc>
          <w:tcPr>
            <w:tcW w:w="416" w:type="dxa"/>
            <w:vMerge w:val="restart"/>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绩</w:t>
            </w:r>
            <w:r>
              <w:rPr>
                <w:rFonts w:hint="eastAsia"/>
                <w:sz w:val="20"/>
                <w:szCs w:val="20"/>
              </w:rPr>
              <w:br w:type="textWrapping"/>
            </w:r>
            <w:r>
              <w:rPr>
                <w:rFonts w:hint="eastAsia"/>
                <w:sz w:val="20"/>
                <w:szCs w:val="20"/>
              </w:rPr>
              <w:t>效</w:t>
            </w:r>
            <w:r>
              <w:rPr>
                <w:rFonts w:hint="eastAsia"/>
                <w:sz w:val="20"/>
                <w:szCs w:val="20"/>
              </w:rPr>
              <w:br w:type="textWrapping"/>
            </w:r>
            <w:r>
              <w:rPr>
                <w:rFonts w:hint="eastAsia"/>
                <w:sz w:val="20"/>
                <w:szCs w:val="20"/>
              </w:rPr>
              <w:t>指</w:t>
            </w:r>
            <w:r>
              <w:rPr>
                <w:rFonts w:hint="eastAsia"/>
                <w:sz w:val="20"/>
                <w:szCs w:val="20"/>
              </w:rPr>
              <w:br w:type="textWrapping"/>
            </w:r>
            <w:r>
              <w:rPr>
                <w:rFonts w:hint="eastAsia"/>
                <w:sz w:val="20"/>
                <w:szCs w:val="20"/>
              </w:rPr>
              <w:t>标</w:t>
            </w:r>
          </w:p>
        </w:tc>
        <w:tc>
          <w:tcPr>
            <w:tcW w:w="820" w:type="dxa"/>
            <w:tcBorders>
              <w:top w:val="nil"/>
              <w:left w:val="nil"/>
              <w:bottom w:val="nil"/>
              <w:right w:val="single" w:color="auto" w:sz="4" w:space="0"/>
            </w:tcBorders>
            <w:noWrap w:val="0"/>
            <w:vAlign w:val="center"/>
          </w:tcPr>
          <w:p>
            <w:pPr>
              <w:jc w:val="center"/>
              <w:rPr>
                <w:rFonts w:ascii="宋体" w:hAnsi="宋体" w:cs="宋体"/>
                <w:sz w:val="20"/>
                <w:szCs w:val="20"/>
              </w:rPr>
            </w:pPr>
            <w:r>
              <w:rPr>
                <w:rFonts w:hint="eastAsia"/>
                <w:sz w:val="20"/>
                <w:szCs w:val="20"/>
              </w:rPr>
              <w:t>一级</w:t>
            </w:r>
            <w:r>
              <w:rPr>
                <w:rFonts w:hint="eastAsia"/>
                <w:sz w:val="20"/>
                <w:szCs w:val="20"/>
              </w:rPr>
              <w:br w:type="textWrapping"/>
            </w:r>
            <w:r>
              <w:rPr>
                <w:rFonts w:hint="eastAsia"/>
                <w:sz w:val="20"/>
                <w:szCs w:val="20"/>
              </w:rPr>
              <w:t>指标</w:t>
            </w:r>
          </w:p>
        </w:tc>
        <w:tc>
          <w:tcPr>
            <w:tcW w:w="940" w:type="dxa"/>
            <w:tcBorders>
              <w:top w:val="nil"/>
              <w:left w:val="nil"/>
              <w:bottom w:val="single" w:color="auto" w:sz="4" w:space="0"/>
              <w:right w:val="single" w:color="auto" w:sz="4" w:space="0"/>
            </w:tcBorders>
            <w:noWrap w:val="0"/>
            <w:vAlign w:val="center"/>
          </w:tcPr>
          <w:p>
            <w:pPr>
              <w:jc w:val="center"/>
              <w:rPr>
                <w:sz w:val="20"/>
                <w:szCs w:val="20"/>
              </w:rPr>
            </w:pPr>
            <w:r>
              <w:rPr>
                <w:rFonts w:hint="eastAsia"/>
                <w:sz w:val="20"/>
                <w:szCs w:val="20"/>
              </w:rPr>
              <w:t>二级</w:t>
            </w:r>
          </w:p>
          <w:p>
            <w:pPr>
              <w:jc w:val="center"/>
              <w:rPr>
                <w:rFonts w:ascii="宋体" w:hAns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三级指标</w:t>
            </w:r>
          </w:p>
        </w:tc>
        <w:tc>
          <w:tcPr>
            <w:tcW w:w="860"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指标值</w:t>
            </w:r>
          </w:p>
        </w:tc>
        <w:tc>
          <w:tcPr>
            <w:tcW w:w="1358"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绩效标准</w:t>
            </w:r>
          </w:p>
        </w:tc>
        <w:tc>
          <w:tcPr>
            <w:tcW w:w="992" w:type="dxa"/>
            <w:tcBorders>
              <w:top w:val="nil"/>
              <w:left w:val="nil"/>
              <w:bottom w:val="single" w:color="auto" w:sz="4" w:space="0"/>
              <w:right w:val="single" w:color="auto" w:sz="4" w:space="0"/>
            </w:tcBorders>
            <w:noWrap w:val="0"/>
            <w:vAlign w:val="center"/>
          </w:tcPr>
          <w:p>
            <w:pPr>
              <w:jc w:val="center"/>
              <w:rPr>
                <w:sz w:val="20"/>
                <w:szCs w:val="20"/>
              </w:rPr>
            </w:pPr>
            <w:r>
              <w:rPr>
                <w:rFonts w:hint="eastAsia"/>
                <w:sz w:val="20"/>
                <w:szCs w:val="20"/>
              </w:rPr>
              <w:t>二级</w:t>
            </w:r>
          </w:p>
          <w:p>
            <w:pPr>
              <w:jc w:val="center"/>
              <w:rPr>
                <w:rFonts w:ascii="宋体" w:hAnsi="宋体" w:cs="宋体"/>
                <w:sz w:val="20"/>
                <w:szCs w:val="20"/>
              </w:rPr>
            </w:pPr>
            <w:r>
              <w:rPr>
                <w:rFonts w:hint="eastAsia"/>
                <w:sz w:val="20"/>
                <w:szCs w:val="20"/>
              </w:rPr>
              <w:t>指标</w:t>
            </w:r>
          </w:p>
        </w:tc>
        <w:tc>
          <w:tcPr>
            <w:tcW w:w="1560" w:type="dxa"/>
            <w:gridSpan w:val="2"/>
            <w:tcBorders>
              <w:top w:val="nil"/>
              <w:left w:val="nil"/>
              <w:bottom w:val="single" w:color="auto" w:sz="4" w:space="0"/>
              <w:right w:val="nil"/>
            </w:tcBorders>
            <w:noWrap w:val="0"/>
            <w:vAlign w:val="center"/>
          </w:tcPr>
          <w:p>
            <w:pPr>
              <w:jc w:val="center"/>
              <w:rPr>
                <w:rFonts w:ascii="宋体" w:hAnsi="宋体" w:cs="宋体"/>
                <w:sz w:val="20"/>
                <w:szCs w:val="20"/>
              </w:rPr>
            </w:pPr>
            <w:r>
              <w:rPr>
                <w:rFonts w:hint="eastAsia"/>
                <w:sz w:val="20"/>
                <w:szCs w:val="20"/>
              </w:rPr>
              <w:t>三级指标</w:t>
            </w:r>
          </w:p>
        </w:tc>
        <w:tc>
          <w:tcPr>
            <w:tcW w:w="708" w:type="dxa"/>
            <w:tcBorders>
              <w:top w:val="nil"/>
              <w:left w:val="single" w:color="auto" w:sz="4" w:space="0"/>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指标值</w:t>
            </w:r>
          </w:p>
        </w:tc>
        <w:tc>
          <w:tcPr>
            <w:tcW w:w="1843"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绩效标准</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产</w:t>
            </w:r>
            <w:r>
              <w:rPr>
                <w:rFonts w:hint="eastAsia"/>
                <w:sz w:val="20"/>
                <w:szCs w:val="20"/>
              </w:rPr>
              <w:br w:type="textWrapping"/>
            </w:r>
            <w:r>
              <w:rPr>
                <w:rFonts w:hint="eastAsia"/>
                <w:sz w:val="20"/>
                <w:szCs w:val="20"/>
              </w:rPr>
              <w:t>出</w:t>
            </w:r>
            <w:r>
              <w:rPr>
                <w:rFonts w:hint="eastAsia"/>
                <w:sz w:val="20"/>
                <w:szCs w:val="20"/>
              </w:rPr>
              <w:br w:type="textWrapping"/>
            </w:r>
            <w:r>
              <w:rPr>
                <w:rFonts w:hint="eastAsia"/>
                <w:sz w:val="20"/>
                <w:szCs w:val="20"/>
              </w:rPr>
              <w:t>指</w:t>
            </w:r>
            <w:r>
              <w:rPr>
                <w:rFonts w:hint="eastAsia"/>
                <w:sz w:val="20"/>
                <w:szCs w:val="20"/>
              </w:rPr>
              <w:br w:type="textWrapping"/>
            </w:r>
            <w:r>
              <w:rPr>
                <w:rFonts w:hint="eastAsia"/>
                <w:sz w:val="20"/>
                <w:szCs w:val="20"/>
              </w:rPr>
              <w:t>标</w:t>
            </w:r>
          </w:p>
        </w:tc>
        <w:tc>
          <w:tcPr>
            <w:tcW w:w="940" w:type="dxa"/>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数量</w:t>
            </w:r>
          </w:p>
          <w:p>
            <w:pPr>
              <w:jc w:val="center"/>
              <w:rPr>
                <w:rFonts w:ascii="宋体" w:hAns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指标</w:t>
            </w:r>
            <w:r>
              <w:rPr>
                <w:sz w:val="20"/>
                <w:szCs w:val="20"/>
              </w:rPr>
              <w:t>1</w:t>
            </w:r>
            <w:r>
              <w:rPr>
                <w:rFonts w:hint="eastAsia"/>
                <w:sz w:val="20"/>
                <w:szCs w:val="20"/>
              </w:rPr>
              <w:t>：使用范围</w:t>
            </w: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按需支出</w:t>
            </w:r>
          </w:p>
        </w:tc>
        <w:tc>
          <w:tcPr>
            <w:tcW w:w="1358" w:type="dxa"/>
            <w:tcBorders>
              <w:top w:val="nil"/>
              <w:left w:val="nil"/>
              <w:bottom w:val="single" w:color="auto" w:sz="4" w:space="0"/>
              <w:right w:val="single" w:color="auto" w:sz="4" w:space="0"/>
            </w:tcBorders>
            <w:noWrap w:val="0"/>
            <w:vAlign w:val="center"/>
          </w:tcPr>
          <w:p>
            <w:pPr>
              <w:jc w:val="left"/>
              <w:rPr>
                <w:rFonts w:ascii="宋体" w:hAnsi="宋体" w:cs="宋体"/>
                <w:sz w:val="20"/>
                <w:szCs w:val="20"/>
              </w:rPr>
            </w:pPr>
            <w:r>
              <w:rPr>
                <w:rFonts w:hint="eastAsia"/>
                <w:sz w:val="20"/>
                <w:szCs w:val="20"/>
              </w:rPr>
              <w:t>是否按需支出</w:t>
            </w:r>
          </w:p>
        </w:tc>
        <w:tc>
          <w:tcPr>
            <w:tcW w:w="992" w:type="dxa"/>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数量</w:t>
            </w:r>
          </w:p>
          <w:p>
            <w:pPr>
              <w:jc w:val="center"/>
              <w:rPr>
                <w:rFonts w:ascii="宋体" w:hAnsi="宋体" w:cs="宋体"/>
                <w:sz w:val="20"/>
                <w:szCs w:val="20"/>
              </w:rPr>
            </w:pPr>
            <w:r>
              <w:rPr>
                <w:rFonts w:hint="eastAsia"/>
                <w:sz w:val="20"/>
                <w:szCs w:val="20"/>
              </w:rPr>
              <w:t>指标</w:t>
            </w:r>
          </w:p>
        </w:tc>
        <w:tc>
          <w:tcPr>
            <w:tcW w:w="1560"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指标</w:t>
            </w:r>
            <w:r>
              <w:rPr>
                <w:sz w:val="20"/>
                <w:szCs w:val="20"/>
              </w:rPr>
              <w:t>1</w:t>
            </w:r>
            <w:r>
              <w:rPr>
                <w:rFonts w:hint="eastAsia"/>
                <w:sz w:val="20"/>
                <w:szCs w:val="20"/>
              </w:rPr>
              <w:t>：使用范围</w:t>
            </w:r>
          </w:p>
        </w:tc>
        <w:tc>
          <w:tcPr>
            <w:tcW w:w="708"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按需支出</w:t>
            </w:r>
          </w:p>
        </w:tc>
        <w:tc>
          <w:tcPr>
            <w:tcW w:w="1843" w:type="dxa"/>
            <w:tcBorders>
              <w:top w:val="nil"/>
              <w:left w:val="nil"/>
              <w:bottom w:val="single" w:color="auto" w:sz="4" w:space="0"/>
              <w:right w:val="single" w:color="auto" w:sz="4" w:space="0"/>
            </w:tcBorders>
            <w:noWrap w:val="0"/>
            <w:vAlign w:val="center"/>
          </w:tcPr>
          <w:p>
            <w:pPr>
              <w:jc w:val="left"/>
              <w:rPr>
                <w:rFonts w:ascii="宋体" w:hAnsi="宋体" w:cs="宋体"/>
                <w:sz w:val="20"/>
                <w:szCs w:val="20"/>
              </w:rPr>
            </w:pPr>
            <w:r>
              <w:rPr>
                <w:rFonts w:hint="eastAsia"/>
                <w:sz w:val="20"/>
                <w:szCs w:val="20"/>
              </w:rPr>
              <w:t>是否按需支出</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质量</w:t>
            </w:r>
          </w:p>
          <w:p>
            <w:pPr>
              <w:jc w:val="center"/>
              <w:rPr>
                <w:rFonts w:ascii="宋体" w:hAns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指标1：经费支出合理性</w:t>
            </w: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经费支出应按照财务规定合理支出</w:t>
            </w:r>
          </w:p>
        </w:tc>
        <w:tc>
          <w:tcPr>
            <w:tcW w:w="1358" w:type="dxa"/>
            <w:tcBorders>
              <w:top w:val="nil"/>
              <w:left w:val="nil"/>
              <w:bottom w:val="single" w:color="auto" w:sz="4" w:space="0"/>
              <w:right w:val="single" w:color="auto" w:sz="4" w:space="0"/>
            </w:tcBorders>
            <w:noWrap w:val="0"/>
            <w:vAlign w:val="center"/>
          </w:tcPr>
          <w:p>
            <w:pPr>
              <w:jc w:val="left"/>
              <w:rPr>
                <w:rFonts w:ascii="宋体" w:hAnsi="宋体" w:cs="宋体"/>
                <w:sz w:val="20"/>
                <w:szCs w:val="20"/>
              </w:rPr>
            </w:pPr>
            <w:r>
              <w:rPr>
                <w:rFonts w:hint="eastAsia"/>
                <w:sz w:val="20"/>
                <w:szCs w:val="20"/>
              </w:rPr>
              <w:t>经费支出应按照财务规定合理支出</w:t>
            </w:r>
          </w:p>
        </w:tc>
        <w:tc>
          <w:tcPr>
            <w:tcW w:w="992" w:type="dxa"/>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质量</w:t>
            </w:r>
          </w:p>
          <w:p>
            <w:pPr>
              <w:jc w:val="center"/>
              <w:rPr>
                <w:rFonts w:ascii="宋体" w:hAnsi="宋体" w:cs="宋体"/>
                <w:sz w:val="20"/>
                <w:szCs w:val="20"/>
              </w:rPr>
            </w:pPr>
            <w:r>
              <w:rPr>
                <w:rFonts w:hint="eastAsia"/>
                <w:sz w:val="20"/>
                <w:szCs w:val="20"/>
              </w:rPr>
              <w:t>指标</w:t>
            </w:r>
          </w:p>
        </w:tc>
        <w:tc>
          <w:tcPr>
            <w:tcW w:w="1560"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指标1：经费支出合理性</w:t>
            </w:r>
          </w:p>
        </w:tc>
        <w:tc>
          <w:tcPr>
            <w:tcW w:w="708"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经费支出应按照财务规定合理支出</w:t>
            </w:r>
          </w:p>
        </w:tc>
        <w:tc>
          <w:tcPr>
            <w:tcW w:w="1843" w:type="dxa"/>
            <w:tcBorders>
              <w:top w:val="nil"/>
              <w:left w:val="nil"/>
              <w:bottom w:val="single" w:color="auto" w:sz="4" w:space="0"/>
              <w:right w:val="single" w:color="auto" w:sz="4" w:space="0"/>
            </w:tcBorders>
            <w:noWrap w:val="0"/>
            <w:vAlign w:val="center"/>
          </w:tcPr>
          <w:p>
            <w:pPr>
              <w:jc w:val="left"/>
              <w:rPr>
                <w:rFonts w:ascii="宋体" w:hAnsi="宋体" w:cs="宋体"/>
                <w:sz w:val="20"/>
                <w:szCs w:val="20"/>
              </w:rPr>
            </w:pPr>
            <w:r>
              <w:rPr>
                <w:rFonts w:hint="eastAsia"/>
                <w:sz w:val="20"/>
                <w:szCs w:val="20"/>
              </w:rPr>
              <w:t>经费支出应按照财务规定合理支出</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时效</w:t>
            </w:r>
          </w:p>
          <w:p>
            <w:pPr>
              <w:jc w:val="center"/>
              <w:rPr>
                <w:rFonts w:ascii="宋体" w:hAns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noWrap w:val="0"/>
            <w:vAlign w:val="center"/>
          </w:tcPr>
          <w:p>
            <w:pPr>
              <w:jc w:val="center"/>
              <w:rPr>
                <w:sz w:val="20"/>
                <w:szCs w:val="20"/>
              </w:rPr>
            </w:pPr>
            <w:r>
              <w:rPr>
                <w:rFonts w:hint="eastAsia"/>
                <w:sz w:val="20"/>
                <w:szCs w:val="20"/>
              </w:rPr>
              <w:t>指标1：经费支出时效性</w:t>
            </w:r>
          </w:p>
        </w:tc>
        <w:tc>
          <w:tcPr>
            <w:tcW w:w="860" w:type="dxa"/>
            <w:tcBorders>
              <w:top w:val="nil"/>
              <w:left w:val="nil"/>
              <w:bottom w:val="single" w:color="auto" w:sz="4" w:space="0"/>
              <w:right w:val="single" w:color="auto" w:sz="4" w:space="0"/>
            </w:tcBorders>
            <w:noWrap w:val="0"/>
            <w:vAlign w:val="center"/>
          </w:tcPr>
          <w:p>
            <w:pPr>
              <w:jc w:val="left"/>
              <w:rPr>
                <w:sz w:val="20"/>
                <w:szCs w:val="20"/>
              </w:rPr>
            </w:pPr>
            <w:r>
              <w:rPr>
                <w:rFonts w:hint="eastAsia"/>
                <w:sz w:val="20"/>
                <w:szCs w:val="20"/>
              </w:rPr>
              <w:t>及时支出</w:t>
            </w:r>
          </w:p>
        </w:tc>
        <w:tc>
          <w:tcPr>
            <w:tcW w:w="1358"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及时支出各项开支</w:t>
            </w:r>
          </w:p>
        </w:tc>
        <w:tc>
          <w:tcPr>
            <w:tcW w:w="992" w:type="dxa"/>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时效</w:t>
            </w:r>
          </w:p>
          <w:p>
            <w:pPr>
              <w:jc w:val="center"/>
              <w:rPr>
                <w:rFonts w:ascii="宋体" w:hAnsi="宋体" w:cs="宋体"/>
                <w:sz w:val="20"/>
                <w:szCs w:val="20"/>
              </w:rPr>
            </w:pPr>
            <w:r>
              <w:rPr>
                <w:rFonts w:hint="eastAsia"/>
                <w:sz w:val="20"/>
                <w:szCs w:val="20"/>
              </w:rPr>
              <w:t>指标</w:t>
            </w:r>
          </w:p>
        </w:tc>
        <w:tc>
          <w:tcPr>
            <w:tcW w:w="1560" w:type="dxa"/>
            <w:gridSpan w:val="2"/>
            <w:tcBorders>
              <w:top w:val="nil"/>
              <w:left w:val="nil"/>
              <w:bottom w:val="single" w:color="auto" w:sz="4" w:space="0"/>
              <w:right w:val="single" w:color="auto" w:sz="4" w:space="0"/>
            </w:tcBorders>
            <w:noWrap w:val="0"/>
            <w:vAlign w:val="center"/>
          </w:tcPr>
          <w:p>
            <w:pPr>
              <w:jc w:val="center"/>
              <w:rPr>
                <w:sz w:val="20"/>
                <w:szCs w:val="20"/>
              </w:rPr>
            </w:pPr>
            <w:r>
              <w:rPr>
                <w:rFonts w:hint="eastAsia"/>
                <w:sz w:val="20"/>
                <w:szCs w:val="20"/>
              </w:rPr>
              <w:t>指标1：经费支出时效性</w:t>
            </w:r>
          </w:p>
        </w:tc>
        <w:tc>
          <w:tcPr>
            <w:tcW w:w="708" w:type="dxa"/>
            <w:tcBorders>
              <w:top w:val="nil"/>
              <w:left w:val="nil"/>
              <w:bottom w:val="single" w:color="auto" w:sz="4" w:space="0"/>
              <w:right w:val="single" w:color="auto" w:sz="4" w:space="0"/>
            </w:tcBorders>
            <w:noWrap w:val="0"/>
            <w:vAlign w:val="center"/>
          </w:tcPr>
          <w:p>
            <w:pPr>
              <w:jc w:val="left"/>
              <w:rPr>
                <w:sz w:val="20"/>
                <w:szCs w:val="20"/>
              </w:rPr>
            </w:pPr>
            <w:r>
              <w:rPr>
                <w:rFonts w:hint="eastAsia"/>
                <w:sz w:val="20"/>
                <w:szCs w:val="20"/>
              </w:rPr>
              <w:t>及时支出</w:t>
            </w:r>
          </w:p>
        </w:tc>
        <w:tc>
          <w:tcPr>
            <w:tcW w:w="184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及时支出各项开支</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成本</w:t>
            </w:r>
          </w:p>
          <w:p>
            <w:pPr>
              <w:jc w:val="center"/>
              <w:rPr>
                <w:rFonts w:ascii="宋体" w:hAns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w:t>
            </w: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1358"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992" w:type="dxa"/>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成本</w:t>
            </w:r>
          </w:p>
          <w:p>
            <w:pPr>
              <w:jc w:val="center"/>
              <w:rPr>
                <w:rFonts w:ascii="宋体" w:hAnsi="宋体" w:cs="宋体"/>
                <w:sz w:val="20"/>
                <w:szCs w:val="20"/>
              </w:rPr>
            </w:pPr>
            <w:r>
              <w:rPr>
                <w:rFonts w:hint="eastAsia"/>
                <w:sz w:val="20"/>
                <w:szCs w:val="20"/>
              </w:rPr>
              <w:t>指标</w:t>
            </w:r>
          </w:p>
        </w:tc>
        <w:tc>
          <w:tcPr>
            <w:tcW w:w="1560"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w:t>
            </w:r>
          </w:p>
        </w:tc>
        <w:tc>
          <w:tcPr>
            <w:tcW w:w="708"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184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restart"/>
            <w:tcBorders>
              <w:top w:val="nil"/>
              <w:left w:val="single" w:color="auto" w:sz="4" w:space="0"/>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效</w:t>
            </w:r>
            <w:r>
              <w:rPr>
                <w:rFonts w:hint="eastAsia"/>
                <w:sz w:val="20"/>
                <w:szCs w:val="20"/>
              </w:rPr>
              <w:br w:type="textWrapping"/>
            </w:r>
            <w:r>
              <w:rPr>
                <w:rFonts w:hint="eastAsia"/>
                <w:sz w:val="20"/>
                <w:szCs w:val="20"/>
              </w:rPr>
              <w:t>益</w:t>
            </w:r>
            <w:r>
              <w:rPr>
                <w:rFonts w:hint="eastAsia"/>
                <w:sz w:val="20"/>
                <w:szCs w:val="20"/>
              </w:rPr>
              <w:br w:type="textWrapping"/>
            </w:r>
            <w:r>
              <w:rPr>
                <w:rFonts w:hint="eastAsia"/>
                <w:sz w:val="20"/>
                <w:szCs w:val="20"/>
              </w:rPr>
              <w:t>指</w:t>
            </w:r>
            <w:r>
              <w:rPr>
                <w:rFonts w:hint="eastAsia"/>
                <w:sz w:val="20"/>
                <w:szCs w:val="20"/>
              </w:rPr>
              <w:br w:type="textWrapping"/>
            </w:r>
            <w:r>
              <w:rPr>
                <w:rFonts w:hint="eastAsia"/>
                <w:sz w:val="20"/>
                <w:szCs w:val="20"/>
              </w:rPr>
              <w:t>标</w:t>
            </w:r>
          </w:p>
        </w:tc>
        <w:tc>
          <w:tcPr>
            <w:tcW w:w="940" w:type="dxa"/>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经济效益指标</w:t>
            </w: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w:t>
            </w: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1358"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992" w:type="dxa"/>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经济效</w:t>
            </w:r>
          </w:p>
          <w:p>
            <w:pPr>
              <w:jc w:val="center"/>
              <w:rPr>
                <w:rFonts w:ascii="宋体" w:hAnsi="宋体" w:cs="宋体"/>
                <w:sz w:val="20"/>
                <w:szCs w:val="20"/>
              </w:rPr>
            </w:pPr>
            <w:r>
              <w:rPr>
                <w:rFonts w:hint="eastAsia"/>
                <w:sz w:val="20"/>
                <w:szCs w:val="20"/>
              </w:rPr>
              <w:t>益指标</w:t>
            </w:r>
          </w:p>
        </w:tc>
        <w:tc>
          <w:tcPr>
            <w:tcW w:w="1560"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w:t>
            </w:r>
          </w:p>
        </w:tc>
        <w:tc>
          <w:tcPr>
            <w:tcW w:w="708"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184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社会效益指标</w:t>
            </w: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w:t>
            </w:r>
            <w:r>
              <w:rPr>
                <w:sz w:val="20"/>
                <w:szCs w:val="20"/>
              </w:rPr>
              <w:t>促进了社会和谐稳定</w:t>
            </w: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sz w:val="20"/>
                <w:szCs w:val="20"/>
              </w:rPr>
              <w:t>促进社会和谐稳定</w:t>
            </w:r>
          </w:p>
        </w:tc>
        <w:tc>
          <w:tcPr>
            <w:tcW w:w="1358"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是否</w:t>
            </w:r>
            <w:r>
              <w:rPr>
                <w:sz w:val="20"/>
                <w:szCs w:val="20"/>
              </w:rPr>
              <w:t>促进社会和谐稳定</w:t>
            </w:r>
          </w:p>
        </w:tc>
        <w:tc>
          <w:tcPr>
            <w:tcW w:w="992" w:type="dxa"/>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社会效</w:t>
            </w:r>
          </w:p>
          <w:p>
            <w:pPr>
              <w:jc w:val="center"/>
              <w:rPr>
                <w:rFonts w:ascii="宋体" w:hAnsi="宋体" w:cs="宋体"/>
                <w:sz w:val="20"/>
                <w:szCs w:val="20"/>
              </w:rPr>
            </w:pPr>
            <w:r>
              <w:rPr>
                <w:rFonts w:hint="eastAsia"/>
                <w:sz w:val="20"/>
                <w:szCs w:val="20"/>
              </w:rPr>
              <w:t>益指标</w:t>
            </w:r>
          </w:p>
        </w:tc>
        <w:tc>
          <w:tcPr>
            <w:tcW w:w="1560"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w:t>
            </w:r>
            <w:r>
              <w:rPr>
                <w:sz w:val="20"/>
                <w:szCs w:val="20"/>
              </w:rPr>
              <w:t>促进了社会和谐稳定</w:t>
            </w:r>
          </w:p>
        </w:tc>
        <w:tc>
          <w:tcPr>
            <w:tcW w:w="708"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sz w:val="20"/>
                <w:szCs w:val="20"/>
              </w:rPr>
              <w:t>促进社会和谐稳定</w:t>
            </w:r>
          </w:p>
        </w:tc>
        <w:tc>
          <w:tcPr>
            <w:tcW w:w="184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是否</w:t>
            </w:r>
            <w:r>
              <w:rPr>
                <w:sz w:val="20"/>
                <w:szCs w:val="20"/>
              </w:rPr>
              <w:t>促进社会和谐稳定</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生态效益指标</w:t>
            </w: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w:t>
            </w: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p>
        </w:tc>
        <w:tc>
          <w:tcPr>
            <w:tcW w:w="1358"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992" w:type="dxa"/>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生态效益指标</w:t>
            </w:r>
          </w:p>
        </w:tc>
        <w:tc>
          <w:tcPr>
            <w:tcW w:w="1560"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w:t>
            </w:r>
          </w:p>
        </w:tc>
        <w:tc>
          <w:tcPr>
            <w:tcW w:w="708"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184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可持续影响</w:t>
            </w:r>
            <w:r>
              <w:rPr>
                <w:rFonts w:hint="eastAsia"/>
                <w:sz w:val="20"/>
                <w:szCs w:val="20"/>
              </w:rPr>
              <w:br w:type="textWrapping"/>
            </w:r>
            <w:r>
              <w:rPr>
                <w:rFonts w:hint="eastAsia"/>
                <w:sz w:val="20"/>
                <w:szCs w:val="20"/>
              </w:rPr>
              <w:t>指标</w:t>
            </w: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w:t>
            </w: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1358"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992" w:type="dxa"/>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可持续</w:t>
            </w:r>
          </w:p>
          <w:p>
            <w:pPr>
              <w:jc w:val="center"/>
              <w:rPr>
                <w:sz w:val="20"/>
                <w:szCs w:val="20"/>
              </w:rPr>
            </w:pPr>
            <w:r>
              <w:rPr>
                <w:rFonts w:hint="eastAsia"/>
                <w:sz w:val="20"/>
                <w:szCs w:val="20"/>
              </w:rPr>
              <w:t>影响</w:t>
            </w:r>
          </w:p>
          <w:p>
            <w:pPr>
              <w:jc w:val="center"/>
              <w:rPr>
                <w:rFonts w:ascii="宋体" w:hAnsi="宋体" w:cs="宋体"/>
                <w:sz w:val="20"/>
                <w:szCs w:val="20"/>
              </w:rPr>
            </w:pPr>
            <w:r>
              <w:rPr>
                <w:rFonts w:hint="eastAsia"/>
                <w:sz w:val="20"/>
                <w:szCs w:val="20"/>
              </w:rPr>
              <w:t>指标</w:t>
            </w:r>
          </w:p>
        </w:tc>
        <w:tc>
          <w:tcPr>
            <w:tcW w:w="1560"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w:t>
            </w:r>
          </w:p>
        </w:tc>
        <w:tc>
          <w:tcPr>
            <w:tcW w:w="708"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184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restart"/>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满意度指标</w:t>
            </w:r>
          </w:p>
        </w:tc>
        <w:tc>
          <w:tcPr>
            <w:tcW w:w="940" w:type="dxa"/>
            <w:vMerge w:val="restart"/>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服务对象满意度指标</w:t>
            </w: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指标1：职工满意度</w:t>
            </w:r>
          </w:p>
        </w:tc>
        <w:tc>
          <w:tcPr>
            <w:tcW w:w="860"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满意度95%以上　</w:t>
            </w:r>
          </w:p>
        </w:tc>
        <w:tc>
          <w:tcPr>
            <w:tcW w:w="1358"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满意度95%以上　</w:t>
            </w:r>
          </w:p>
        </w:tc>
        <w:tc>
          <w:tcPr>
            <w:tcW w:w="992"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服务对</w:t>
            </w:r>
          </w:p>
          <w:p>
            <w:pPr>
              <w:jc w:val="center"/>
              <w:rPr>
                <w:sz w:val="20"/>
                <w:szCs w:val="20"/>
              </w:rPr>
            </w:pPr>
            <w:r>
              <w:rPr>
                <w:rFonts w:hint="eastAsia"/>
                <w:sz w:val="20"/>
                <w:szCs w:val="20"/>
              </w:rPr>
              <w:t>象满意</w:t>
            </w:r>
          </w:p>
          <w:p>
            <w:pPr>
              <w:jc w:val="center"/>
              <w:rPr>
                <w:rFonts w:ascii="宋体" w:hAnsi="宋体" w:cs="宋体"/>
                <w:sz w:val="20"/>
                <w:szCs w:val="20"/>
              </w:rPr>
            </w:pPr>
            <w:r>
              <w:rPr>
                <w:rFonts w:hint="eastAsia"/>
                <w:sz w:val="20"/>
                <w:szCs w:val="20"/>
              </w:rPr>
              <w:t>度指标</w:t>
            </w:r>
          </w:p>
        </w:tc>
        <w:tc>
          <w:tcPr>
            <w:tcW w:w="1560"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指标1：职工满意度</w:t>
            </w:r>
          </w:p>
        </w:tc>
        <w:tc>
          <w:tcPr>
            <w:tcW w:w="708"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满意度95%以上　</w:t>
            </w:r>
          </w:p>
        </w:tc>
        <w:tc>
          <w:tcPr>
            <w:tcW w:w="1843"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满意度95%以上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94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指标2：劳动者满意度</w:t>
            </w:r>
          </w:p>
        </w:tc>
        <w:tc>
          <w:tcPr>
            <w:tcW w:w="860"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满意度95%以上　</w:t>
            </w:r>
          </w:p>
        </w:tc>
        <w:tc>
          <w:tcPr>
            <w:tcW w:w="1358"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满意度95%以上　</w:t>
            </w:r>
          </w:p>
        </w:tc>
        <w:tc>
          <w:tcPr>
            <w:tcW w:w="992"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560"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指标2：劳动者满意度</w:t>
            </w:r>
          </w:p>
        </w:tc>
        <w:tc>
          <w:tcPr>
            <w:tcW w:w="708"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满意度95%以上　</w:t>
            </w:r>
          </w:p>
        </w:tc>
        <w:tc>
          <w:tcPr>
            <w:tcW w:w="1843"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满意度95%以上　</w:t>
            </w:r>
          </w:p>
        </w:tc>
      </w:tr>
    </w:tbl>
    <w:p>
      <w:pPr>
        <w:pStyle w:val="2"/>
        <w:rPr>
          <w:rFonts w:hint="eastAsia"/>
        </w:rPr>
      </w:pPr>
    </w:p>
    <w:p>
      <w:pPr>
        <w:adjustRightInd w:val="0"/>
        <w:snapToGrid w:val="0"/>
        <w:spacing w:line="600" w:lineRule="exact"/>
        <w:ind w:firstLine="803" w:firstLineChars="250"/>
        <w:rPr>
          <w:rFonts w:ascii="仿宋_GB2312" w:hAnsi="楷体" w:eastAsia="仿宋_GB2312"/>
          <w:b/>
          <w:sz w:val="32"/>
          <w:szCs w:val="32"/>
        </w:rPr>
      </w:pPr>
      <w:r>
        <w:rPr>
          <w:rFonts w:hint="eastAsia" w:ascii="仿宋_GB2312" w:hAnsi="楷体" w:eastAsia="仿宋_GB2312"/>
          <w:b/>
          <w:sz w:val="32"/>
          <w:szCs w:val="32"/>
        </w:rPr>
        <w:t>2.</w:t>
      </w:r>
      <w:r>
        <w:rPr>
          <w:rFonts w:hint="eastAsia" w:ascii="宋体" w:hAnsi="宋体"/>
          <w:b/>
          <w:sz w:val="32"/>
          <w:szCs w:val="32"/>
        </w:rPr>
        <w:t>“</w:t>
      </w:r>
      <w:r>
        <w:rPr>
          <w:rFonts w:hint="eastAsia" w:ascii="仿宋_GB2312" w:hAnsi="楷体" w:eastAsia="仿宋_GB2312"/>
          <w:b/>
          <w:sz w:val="32"/>
          <w:szCs w:val="32"/>
        </w:rPr>
        <w:t>2024</w:t>
      </w:r>
      <w:r>
        <w:rPr>
          <w:rFonts w:ascii="仿宋_GB2312" w:hAnsi="楷体" w:eastAsia="仿宋_GB2312"/>
          <w:b/>
          <w:sz w:val="32"/>
          <w:szCs w:val="32"/>
        </w:rPr>
        <w:t>_</w:t>
      </w:r>
      <w:r>
        <w:rPr>
          <w:rFonts w:hint="eastAsia" w:ascii="仿宋_GB2312" w:hAnsi="楷体" w:eastAsia="仿宋_GB2312"/>
          <w:b/>
          <w:sz w:val="32"/>
          <w:szCs w:val="32"/>
        </w:rPr>
        <w:t>财政弥补机关事业单位养老保险的补助</w:t>
      </w:r>
      <w:r>
        <w:rPr>
          <w:rFonts w:hint="eastAsia" w:ascii="宋体" w:hAnsi="宋体"/>
          <w:b/>
          <w:sz w:val="32"/>
          <w:szCs w:val="32"/>
        </w:rPr>
        <w:t>”</w:t>
      </w:r>
      <w:r>
        <w:rPr>
          <w:rFonts w:hint="eastAsia" w:ascii="仿宋_GB2312" w:hAnsi="楷体" w:eastAsia="仿宋_GB2312"/>
          <w:b/>
          <w:sz w:val="32"/>
          <w:szCs w:val="32"/>
        </w:rPr>
        <w:t>项目。</w:t>
      </w:r>
    </w:p>
    <w:p>
      <w:pPr>
        <w:adjustRightInd w:val="0"/>
        <w:snapToGrid w:val="0"/>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1）项目概述。贯彻落实安徽省人民政府关于机关事业单位工作人员养老保险制度改革的实施意见的文件要求，保障濉溪县2024年所有机关事业单位人员养老待遇及时准确发放，不断提高服务机关事业单位人员养老保险补助的质量和效率。</w:t>
      </w:r>
    </w:p>
    <w:p>
      <w:pPr>
        <w:adjustRightInd w:val="0"/>
        <w:snapToGrid w:val="0"/>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（2）立项依据。皖政【2015】120号文件。</w:t>
      </w:r>
    </w:p>
    <w:p>
      <w:pPr>
        <w:adjustRightInd w:val="0"/>
        <w:snapToGrid w:val="0"/>
        <w:spacing w:line="600" w:lineRule="exact"/>
        <w:ind w:firstLine="640" w:firstLineChars="200"/>
        <w:rPr>
          <w:rFonts w:hint="eastAsia"/>
          <w:color w:val="000000"/>
          <w:sz w:val="20"/>
          <w:szCs w:val="20"/>
        </w:rPr>
      </w:pPr>
      <w:r>
        <w:rPr>
          <w:rFonts w:hint="eastAsia" w:ascii="仿宋_GB2312" w:hAnsi="楷体" w:eastAsia="仿宋_GB2312"/>
          <w:sz w:val="32"/>
          <w:szCs w:val="32"/>
        </w:rPr>
        <w:t>（3）实施主体。濉溪县机关事业单位养老保险管理中心。</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楷体" w:eastAsia="仿宋_GB2312"/>
          <w:sz w:val="32"/>
          <w:szCs w:val="32"/>
        </w:rPr>
        <w:t>（4）起止时间。2024年1月-12月。</w:t>
      </w:r>
    </w:p>
    <w:p>
      <w:pPr>
        <w:adjustRightInd w:val="0"/>
        <w:snapToGrid w:val="0"/>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（5）项目内容。完成全县机关事业单位人员养老金的足额、及时发放。</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楷体" w:eastAsia="仿宋_GB2312"/>
          <w:sz w:val="32"/>
          <w:szCs w:val="32"/>
        </w:rPr>
        <w:t>（6）年度预算安排。2024年预算安排</w:t>
      </w:r>
      <w:r>
        <w:rPr>
          <w:rFonts w:hint="eastAsia" w:ascii="仿宋_GB2312" w:hAnsi="仿宋" w:eastAsia="仿宋_GB2312"/>
          <w:sz w:val="32"/>
          <w:szCs w:val="32"/>
        </w:rPr>
        <w:t>34320</w:t>
      </w:r>
      <w:r>
        <w:rPr>
          <w:rFonts w:hint="eastAsia" w:ascii="仿宋_GB2312" w:hAnsi="楷体" w:eastAsia="仿宋_GB2312"/>
          <w:sz w:val="32"/>
          <w:szCs w:val="32"/>
        </w:rPr>
        <w:t>万元。</w:t>
      </w:r>
    </w:p>
    <w:p>
      <w:pPr>
        <w:adjustRightInd w:val="0"/>
        <w:snapToGrid w:val="0"/>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（7）绩效目标。</w:t>
      </w:r>
    </w:p>
    <w:tbl>
      <w:tblPr>
        <w:tblStyle w:val="5"/>
        <w:tblW w:w="0" w:type="auto"/>
        <w:tblInd w:w="93" w:type="dxa"/>
        <w:tblLayout w:type="fixed"/>
        <w:tblCellMar>
          <w:top w:w="0" w:type="dxa"/>
          <w:left w:w="108" w:type="dxa"/>
          <w:bottom w:w="0" w:type="dxa"/>
          <w:right w:w="108" w:type="dxa"/>
        </w:tblCellMar>
      </w:tblPr>
      <w:tblGrid>
        <w:gridCol w:w="416"/>
        <w:gridCol w:w="820"/>
        <w:gridCol w:w="940"/>
        <w:gridCol w:w="2000"/>
        <w:gridCol w:w="860"/>
        <w:gridCol w:w="791"/>
        <w:gridCol w:w="889"/>
        <w:gridCol w:w="1040"/>
        <w:gridCol w:w="1190"/>
        <w:gridCol w:w="1134"/>
      </w:tblGrid>
      <w:tr>
        <w:tblPrEx>
          <w:tblCellMar>
            <w:top w:w="0" w:type="dxa"/>
            <w:left w:w="108" w:type="dxa"/>
            <w:bottom w:w="0" w:type="dxa"/>
            <w:right w:w="108" w:type="dxa"/>
          </w:tblCellMar>
        </w:tblPrEx>
        <w:trPr>
          <w:trHeight w:val="360" w:hRule="atLeast"/>
        </w:trPr>
        <w:tc>
          <w:tcPr>
            <w:tcW w:w="10080" w:type="dxa"/>
            <w:gridSpan w:val="10"/>
            <w:tcBorders>
              <w:top w:val="nil"/>
              <w:left w:val="nil"/>
              <w:bottom w:val="nil"/>
              <w:right w:val="nil"/>
            </w:tcBorders>
            <w:noWrap w:val="0"/>
            <w:vAlign w:val="center"/>
          </w:tcPr>
          <w:p>
            <w:pPr>
              <w:rPr>
                <w:b/>
                <w:bCs/>
                <w:sz w:val="32"/>
                <w:szCs w:val="32"/>
              </w:rPr>
            </w:pPr>
          </w:p>
          <w:p>
            <w:pPr>
              <w:jc w:val="center"/>
              <w:rPr>
                <w:rFonts w:ascii="宋体" w:hAnsi="宋体" w:cs="宋体"/>
                <w:b/>
                <w:bCs/>
                <w:sz w:val="32"/>
                <w:szCs w:val="32"/>
              </w:rPr>
            </w:pPr>
            <w:r>
              <w:rPr>
                <w:rFonts w:hint="eastAsia"/>
                <w:b/>
                <w:bCs/>
                <w:sz w:val="32"/>
                <w:szCs w:val="32"/>
              </w:rPr>
              <w:t>项目支出绩效目标表</w:t>
            </w:r>
          </w:p>
        </w:tc>
      </w:tr>
      <w:tr>
        <w:tblPrEx>
          <w:tblCellMar>
            <w:top w:w="0" w:type="dxa"/>
            <w:left w:w="108" w:type="dxa"/>
            <w:bottom w:w="0" w:type="dxa"/>
            <w:right w:w="108" w:type="dxa"/>
          </w:tblCellMar>
        </w:tblPrEx>
        <w:trPr>
          <w:trHeight w:val="270" w:hRule="atLeast"/>
        </w:trPr>
        <w:tc>
          <w:tcPr>
            <w:tcW w:w="10080" w:type="dxa"/>
            <w:gridSpan w:val="10"/>
            <w:tcBorders>
              <w:top w:val="nil"/>
              <w:left w:val="nil"/>
              <w:bottom w:val="nil"/>
              <w:right w:val="nil"/>
            </w:tcBorders>
            <w:noWrap w:val="0"/>
            <w:vAlign w:val="center"/>
          </w:tcPr>
          <w:p>
            <w:pPr>
              <w:jc w:val="center"/>
              <w:rPr>
                <w:rFonts w:ascii="宋体" w:hAnsi="宋体" w:cs="宋体"/>
                <w:sz w:val="20"/>
                <w:szCs w:val="20"/>
              </w:rPr>
            </w:pPr>
            <w:r>
              <w:rPr>
                <w:rFonts w:hint="eastAsia"/>
                <w:sz w:val="20"/>
                <w:szCs w:val="20"/>
              </w:rPr>
              <w:t>（2024 年度）</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0"/>
                <w:szCs w:val="20"/>
              </w:rPr>
            </w:pPr>
            <w:r>
              <w:rPr>
                <w:rFonts w:hint="eastAsia"/>
                <w:color w:val="000000"/>
                <w:sz w:val="20"/>
                <w:szCs w:val="20"/>
              </w:rPr>
              <w:t>项目名称</w:t>
            </w:r>
          </w:p>
        </w:tc>
        <w:tc>
          <w:tcPr>
            <w:tcW w:w="8844" w:type="dxa"/>
            <w:gridSpan w:val="8"/>
            <w:tcBorders>
              <w:top w:val="single" w:color="auto" w:sz="4" w:space="0"/>
              <w:left w:val="nil"/>
              <w:bottom w:val="single" w:color="auto" w:sz="4" w:space="0"/>
              <w:right w:val="single" w:color="000000" w:sz="4" w:space="0"/>
            </w:tcBorders>
            <w:noWrap w:val="0"/>
            <w:vAlign w:val="center"/>
          </w:tcPr>
          <w:p>
            <w:pPr>
              <w:jc w:val="center"/>
              <w:rPr>
                <w:rFonts w:ascii="宋体" w:hAnsi="宋体" w:cs="宋体"/>
                <w:color w:val="000000"/>
                <w:sz w:val="20"/>
                <w:szCs w:val="20"/>
              </w:rPr>
            </w:pPr>
            <w:r>
              <w:rPr>
                <w:rFonts w:hint="eastAsia"/>
                <w:color w:val="000000"/>
                <w:sz w:val="20"/>
                <w:szCs w:val="20"/>
              </w:rPr>
              <w:t>2024</w:t>
            </w:r>
            <w:r>
              <w:rPr>
                <w:color w:val="000000"/>
                <w:sz w:val="20"/>
                <w:szCs w:val="20"/>
              </w:rPr>
              <w:t>_</w:t>
            </w:r>
            <w:r>
              <w:rPr>
                <w:rFonts w:hint="eastAsia"/>
                <w:color w:val="000000"/>
                <w:sz w:val="20"/>
                <w:szCs w:val="20"/>
              </w:rPr>
              <w:t>财政弥补机关事业单位养老保险的补助　</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0"/>
                <w:szCs w:val="20"/>
              </w:rPr>
            </w:pPr>
            <w:r>
              <w:rPr>
                <w:rFonts w:hint="eastAsia"/>
                <w:color w:val="000000"/>
                <w:sz w:val="20"/>
                <w:szCs w:val="20"/>
              </w:rPr>
              <w:t>实施单位</w:t>
            </w:r>
          </w:p>
        </w:tc>
        <w:tc>
          <w:tcPr>
            <w:tcW w:w="8844" w:type="dxa"/>
            <w:gridSpan w:val="8"/>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sz w:val="20"/>
                <w:szCs w:val="20"/>
              </w:rPr>
            </w:pPr>
            <w:r>
              <w:rPr>
                <w:rFonts w:hint="eastAsia"/>
                <w:color w:val="000000"/>
                <w:sz w:val="20"/>
                <w:szCs w:val="20"/>
              </w:rPr>
              <w:t>濉溪县机关事业单位养老保险管理中心　</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0"/>
                <w:szCs w:val="20"/>
              </w:rPr>
            </w:pPr>
            <w:r>
              <w:rPr>
                <w:rFonts w:hint="eastAsia"/>
                <w:color w:val="000000"/>
                <w:sz w:val="20"/>
                <w:szCs w:val="20"/>
              </w:rPr>
              <w:t>项目属性</w:t>
            </w:r>
          </w:p>
        </w:tc>
        <w:tc>
          <w:tcPr>
            <w:tcW w:w="8844" w:type="dxa"/>
            <w:gridSpan w:val="8"/>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sz w:val="20"/>
                <w:szCs w:val="20"/>
              </w:rPr>
            </w:pPr>
            <w:r>
              <w:rPr>
                <w:rFonts w:hint="eastAsia"/>
                <w:color w:val="000000"/>
                <w:sz w:val="20"/>
                <w:szCs w:val="20"/>
              </w:rPr>
              <w:t>经常性项目　</w:t>
            </w:r>
          </w:p>
        </w:tc>
      </w:tr>
      <w:tr>
        <w:tblPrEx>
          <w:tblCellMar>
            <w:top w:w="0" w:type="dxa"/>
            <w:left w:w="108" w:type="dxa"/>
            <w:bottom w:w="0" w:type="dxa"/>
            <w:right w:w="108" w:type="dxa"/>
          </w:tblCellMar>
        </w:tblPrEx>
        <w:trPr>
          <w:trHeight w:val="330" w:hRule="atLeast"/>
        </w:trPr>
        <w:tc>
          <w:tcPr>
            <w:tcW w:w="2176"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jc w:val="center"/>
              <w:rPr>
                <w:rFonts w:ascii="宋体" w:hAnsi="宋体" w:cs="宋体"/>
                <w:sz w:val="20"/>
                <w:szCs w:val="20"/>
              </w:rPr>
            </w:pPr>
            <w:r>
              <w:rPr>
                <w:rFonts w:hint="eastAsia"/>
                <w:sz w:val="20"/>
                <w:szCs w:val="20"/>
              </w:rPr>
              <w:t>项目资金</w:t>
            </w:r>
            <w:r>
              <w:rPr>
                <w:rFonts w:hint="eastAsia"/>
                <w:sz w:val="20"/>
                <w:szCs w:val="20"/>
              </w:rPr>
              <w:br w:type="textWrapping"/>
            </w:r>
            <w:r>
              <w:rPr>
                <w:rFonts w:hint="eastAsia"/>
                <w:sz w:val="20"/>
                <w:szCs w:val="20"/>
              </w:rPr>
              <w:t>（万元）</w:t>
            </w: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中期资金总额：</w:t>
            </w:r>
          </w:p>
        </w:tc>
        <w:tc>
          <w:tcPr>
            <w:tcW w:w="1651"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34320　</w:t>
            </w:r>
          </w:p>
        </w:tc>
        <w:tc>
          <w:tcPr>
            <w:tcW w:w="1929" w:type="dxa"/>
            <w:gridSpan w:val="2"/>
            <w:tcBorders>
              <w:top w:val="single" w:color="auto" w:sz="4" w:space="0"/>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年度资金总额：</w:t>
            </w:r>
          </w:p>
        </w:tc>
        <w:tc>
          <w:tcPr>
            <w:tcW w:w="2324" w:type="dxa"/>
            <w:gridSpan w:val="2"/>
            <w:tcBorders>
              <w:top w:val="single" w:color="auto" w:sz="4" w:space="0"/>
              <w:left w:val="nil"/>
              <w:bottom w:val="single" w:color="auto" w:sz="4" w:space="0"/>
              <w:right w:val="single" w:color="000000" w:sz="4" w:space="0"/>
            </w:tcBorders>
            <w:noWrap w:val="0"/>
            <w:vAlign w:val="center"/>
          </w:tcPr>
          <w:p>
            <w:pPr>
              <w:jc w:val="center"/>
              <w:rPr>
                <w:rFonts w:ascii="宋体" w:hAnsi="宋体" w:cs="宋体"/>
                <w:sz w:val="20"/>
                <w:szCs w:val="20"/>
              </w:rPr>
            </w:pPr>
            <w:r>
              <w:rPr>
                <w:rFonts w:hint="eastAsia"/>
                <w:sz w:val="20"/>
                <w:szCs w:val="20"/>
              </w:rPr>
              <w:t>　34320　</w:t>
            </w:r>
          </w:p>
        </w:tc>
      </w:tr>
      <w:tr>
        <w:tblPrEx>
          <w:tblCellMar>
            <w:top w:w="0" w:type="dxa"/>
            <w:left w:w="108" w:type="dxa"/>
            <w:bottom w:w="0" w:type="dxa"/>
            <w:right w:w="108" w:type="dxa"/>
          </w:tblCellMar>
        </w:tblPrEx>
        <w:trPr>
          <w:trHeight w:val="330" w:hRule="atLeast"/>
        </w:trPr>
        <w:tc>
          <w:tcPr>
            <w:tcW w:w="2176"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rPr>
                <w:rFonts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其中：财政拨款</w:t>
            </w:r>
          </w:p>
        </w:tc>
        <w:tc>
          <w:tcPr>
            <w:tcW w:w="1651"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　34320　</w:t>
            </w:r>
          </w:p>
        </w:tc>
        <w:tc>
          <w:tcPr>
            <w:tcW w:w="1929" w:type="dxa"/>
            <w:gridSpan w:val="2"/>
            <w:tcBorders>
              <w:top w:val="single" w:color="auto" w:sz="4" w:space="0"/>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其中：财政拨款</w:t>
            </w:r>
          </w:p>
        </w:tc>
        <w:tc>
          <w:tcPr>
            <w:tcW w:w="2324" w:type="dxa"/>
            <w:gridSpan w:val="2"/>
            <w:tcBorders>
              <w:top w:val="single" w:color="auto" w:sz="4" w:space="0"/>
              <w:left w:val="nil"/>
              <w:bottom w:val="single" w:color="auto" w:sz="4" w:space="0"/>
              <w:right w:val="single" w:color="000000" w:sz="4" w:space="0"/>
            </w:tcBorders>
            <w:noWrap w:val="0"/>
            <w:vAlign w:val="center"/>
          </w:tcPr>
          <w:p>
            <w:pPr>
              <w:jc w:val="center"/>
              <w:rPr>
                <w:rFonts w:ascii="宋体" w:hAnsi="宋体" w:cs="宋体"/>
                <w:sz w:val="20"/>
                <w:szCs w:val="20"/>
              </w:rPr>
            </w:pPr>
            <w:r>
              <w:rPr>
                <w:rFonts w:hint="eastAsia"/>
                <w:sz w:val="20"/>
                <w:szCs w:val="20"/>
              </w:rPr>
              <w:t>　34320　</w:t>
            </w:r>
          </w:p>
        </w:tc>
      </w:tr>
      <w:tr>
        <w:tblPrEx>
          <w:tblCellMar>
            <w:top w:w="0" w:type="dxa"/>
            <w:left w:w="108" w:type="dxa"/>
            <w:bottom w:w="0" w:type="dxa"/>
            <w:right w:w="108" w:type="dxa"/>
          </w:tblCellMar>
        </w:tblPrEx>
        <w:trPr>
          <w:trHeight w:val="330" w:hRule="atLeast"/>
        </w:trPr>
        <w:tc>
          <w:tcPr>
            <w:tcW w:w="2176"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rPr>
                <w:rFonts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其他资金</w:t>
            </w:r>
          </w:p>
        </w:tc>
        <w:tc>
          <w:tcPr>
            <w:tcW w:w="1651" w:type="dxa"/>
            <w:gridSpan w:val="2"/>
            <w:tcBorders>
              <w:top w:val="single" w:color="auto" w:sz="4" w:space="0"/>
              <w:left w:val="nil"/>
              <w:bottom w:val="single" w:color="auto" w:sz="4" w:space="0"/>
              <w:right w:val="single" w:color="000000" w:sz="4" w:space="0"/>
            </w:tcBorders>
            <w:noWrap w:val="0"/>
            <w:vAlign w:val="center"/>
          </w:tcPr>
          <w:p>
            <w:pPr>
              <w:jc w:val="center"/>
              <w:rPr>
                <w:rFonts w:ascii="宋体" w:hAnsi="宋体" w:cs="宋体"/>
                <w:sz w:val="20"/>
                <w:szCs w:val="20"/>
              </w:rPr>
            </w:pPr>
            <w:r>
              <w:rPr>
                <w:rFonts w:hint="eastAsia"/>
                <w:sz w:val="20"/>
                <w:szCs w:val="20"/>
              </w:rPr>
              <w:t>　0</w:t>
            </w:r>
          </w:p>
        </w:tc>
        <w:tc>
          <w:tcPr>
            <w:tcW w:w="1929" w:type="dxa"/>
            <w:gridSpan w:val="2"/>
            <w:tcBorders>
              <w:top w:val="single" w:color="auto" w:sz="4" w:space="0"/>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其他资金</w:t>
            </w:r>
          </w:p>
        </w:tc>
        <w:tc>
          <w:tcPr>
            <w:tcW w:w="2324" w:type="dxa"/>
            <w:gridSpan w:val="2"/>
            <w:tcBorders>
              <w:top w:val="single" w:color="auto" w:sz="4" w:space="0"/>
              <w:left w:val="nil"/>
              <w:bottom w:val="single" w:color="auto" w:sz="4" w:space="0"/>
              <w:right w:val="single" w:color="000000" w:sz="4" w:space="0"/>
            </w:tcBorders>
            <w:noWrap w:val="0"/>
            <w:vAlign w:val="center"/>
          </w:tcPr>
          <w:p>
            <w:pPr>
              <w:jc w:val="center"/>
              <w:rPr>
                <w:rFonts w:ascii="宋体" w:hAnsi="宋体" w:cs="宋体"/>
                <w:sz w:val="20"/>
                <w:szCs w:val="20"/>
              </w:rPr>
            </w:pPr>
            <w:r>
              <w:rPr>
                <w:rFonts w:hint="eastAsia"/>
                <w:sz w:val="20"/>
                <w:szCs w:val="20"/>
              </w:rPr>
              <w:t>　0</w:t>
            </w:r>
          </w:p>
        </w:tc>
      </w:tr>
      <w:tr>
        <w:tblPrEx>
          <w:tblCellMar>
            <w:top w:w="0" w:type="dxa"/>
            <w:left w:w="108" w:type="dxa"/>
            <w:bottom w:w="0" w:type="dxa"/>
            <w:right w:w="108" w:type="dxa"/>
          </w:tblCellMar>
        </w:tblPrEx>
        <w:trPr>
          <w:trHeight w:val="330" w:hRule="atLeast"/>
        </w:trPr>
        <w:tc>
          <w:tcPr>
            <w:tcW w:w="416" w:type="dxa"/>
            <w:vMerge w:val="restart"/>
            <w:tcBorders>
              <w:top w:val="nil"/>
              <w:left w:val="single" w:color="auto" w:sz="4" w:space="0"/>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总</w:t>
            </w:r>
            <w:r>
              <w:rPr>
                <w:rFonts w:hint="eastAsia"/>
                <w:sz w:val="20"/>
                <w:szCs w:val="20"/>
              </w:rPr>
              <w:br w:type="textWrapping"/>
            </w:r>
            <w:r>
              <w:rPr>
                <w:rFonts w:hint="eastAsia"/>
                <w:sz w:val="20"/>
                <w:szCs w:val="20"/>
              </w:rPr>
              <w:t>体</w:t>
            </w:r>
            <w:r>
              <w:rPr>
                <w:rFonts w:hint="eastAsia"/>
                <w:sz w:val="20"/>
                <w:szCs w:val="20"/>
              </w:rPr>
              <w:br w:type="textWrapping"/>
            </w:r>
            <w:r>
              <w:rPr>
                <w:rFonts w:hint="eastAsia"/>
                <w:sz w:val="20"/>
                <w:szCs w:val="20"/>
              </w:rPr>
              <w:t>目</w:t>
            </w:r>
            <w:r>
              <w:rPr>
                <w:rFonts w:hint="eastAsia"/>
                <w:sz w:val="20"/>
                <w:szCs w:val="20"/>
              </w:rPr>
              <w:br w:type="textWrapping"/>
            </w:r>
            <w:r>
              <w:rPr>
                <w:rFonts w:hint="eastAsia"/>
                <w:sz w:val="20"/>
                <w:szCs w:val="20"/>
              </w:rPr>
              <w:t>标</w:t>
            </w:r>
          </w:p>
        </w:tc>
        <w:tc>
          <w:tcPr>
            <w:tcW w:w="5411" w:type="dxa"/>
            <w:gridSpan w:val="5"/>
            <w:tcBorders>
              <w:top w:val="single" w:color="auto" w:sz="4" w:space="0"/>
              <w:left w:val="nil"/>
              <w:bottom w:val="single" w:color="auto" w:sz="4" w:space="0"/>
              <w:right w:val="nil"/>
            </w:tcBorders>
            <w:noWrap w:val="0"/>
            <w:vAlign w:val="center"/>
          </w:tcPr>
          <w:p>
            <w:pPr>
              <w:jc w:val="center"/>
              <w:rPr>
                <w:rFonts w:ascii="宋体" w:hAnsi="宋体" w:cs="宋体"/>
                <w:sz w:val="20"/>
                <w:szCs w:val="20"/>
              </w:rPr>
            </w:pPr>
            <w:r>
              <w:rPr>
                <w:rFonts w:hint="eastAsia"/>
                <w:sz w:val="20"/>
                <w:szCs w:val="20"/>
              </w:rPr>
              <w:t>中期目标（2024年）</w:t>
            </w:r>
          </w:p>
        </w:tc>
        <w:tc>
          <w:tcPr>
            <w:tcW w:w="4253" w:type="dxa"/>
            <w:gridSpan w:val="4"/>
            <w:tcBorders>
              <w:top w:val="single" w:color="auto" w:sz="4" w:space="0"/>
              <w:left w:val="single" w:color="auto" w:sz="4" w:space="0"/>
              <w:bottom w:val="single" w:color="auto" w:sz="4" w:space="0"/>
              <w:right w:val="single" w:color="000000" w:sz="4" w:space="0"/>
            </w:tcBorders>
            <w:noWrap w:val="0"/>
            <w:vAlign w:val="center"/>
          </w:tcPr>
          <w:p>
            <w:pPr>
              <w:jc w:val="center"/>
              <w:rPr>
                <w:rFonts w:ascii="宋体" w:hAnsi="宋体" w:cs="宋体"/>
                <w:sz w:val="20"/>
                <w:szCs w:val="20"/>
              </w:rPr>
            </w:pPr>
            <w:r>
              <w:rPr>
                <w:rFonts w:hint="eastAsia"/>
                <w:sz w:val="20"/>
                <w:szCs w:val="20"/>
              </w:rPr>
              <w:t>年度目标</w:t>
            </w:r>
          </w:p>
        </w:tc>
      </w:tr>
      <w:tr>
        <w:tblPrEx>
          <w:tblCellMar>
            <w:top w:w="0" w:type="dxa"/>
            <w:left w:w="108" w:type="dxa"/>
            <w:bottom w:w="0" w:type="dxa"/>
            <w:right w:w="108" w:type="dxa"/>
          </w:tblCellMar>
        </w:tblPrEx>
        <w:trPr>
          <w:trHeight w:val="660" w:hRule="atLeast"/>
        </w:trPr>
        <w:tc>
          <w:tcPr>
            <w:tcW w:w="416"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5411" w:type="dxa"/>
            <w:gridSpan w:val="5"/>
            <w:tcBorders>
              <w:top w:val="single" w:color="auto" w:sz="4" w:space="0"/>
              <w:left w:val="nil"/>
              <w:bottom w:val="single" w:color="auto" w:sz="4" w:space="0"/>
              <w:right w:val="nil"/>
            </w:tcBorders>
            <w:noWrap w:val="0"/>
            <w:vAlign w:val="top"/>
          </w:tcPr>
          <w:p>
            <w:pPr>
              <w:rPr>
                <w:rFonts w:ascii="宋体" w:hAnsi="宋体" w:cs="宋体"/>
                <w:sz w:val="20"/>
                <w:szCs w:val="20"/>
              </w:rPr>
            </w:pPr>
            <w:r>
              <w:rPr>
                <w:rFonts w:hint="eastAsia" w:ascii="宋体" w:hAnsi="宋体" w:cs="宋体"/>
                <w:color w:val="000000"/>
                <w:kern w:val="0"/>
                <w:sz w:val="22"/>
                <w:szCs w:val="22"/>
                <w:lang w:bidi="ar"/>
              </w:rPr>
              <w:t>保障濉溪县2024年所有机关事业单位人员养老待遇每月15号之前准时发放。</w:t>
            </w:r>
          </w:p>
        </w:tc>
        <w:tc>
          <w:tcPr>
            <w:tcW w:w="4253" w:type="dxa"/>
            <w:gridSpan w:val="4"/>
            <w:tcBorders>
              <w:top w:val="single" w:color="auto" w:sz="4" w:space="0"/>
              <w:left w:val="single" w:color="auto" w:sz="4" w:space="0"/>
              <w:bottom w:val="single" w:color="auto" w:sz="4" w:space="0"/>
              <w:right w:val="single" w:color="000000" w:sz="4" w:space="0"/>
            </w:tcBorders>
            <w:noWrap w:val="0"/>
            <w:vAlign w:val="top"/>
          </w:tcPr>
          <w:p>
            <w:pPr>
              <w:rPr>
                <w:rFonts w:ascii="宋体" w:hAnsi="宋体" w:cs="宋体"/>
                <w:sz w:val="20"/>
                <w:szCs w:val="20"/>
              </w:rPr>
            </w:pPr>
            <w:r>
              <w:rPr>
                <w:rFonts w:hint="eastAsia" w:ascii="宋体" w:hAnsi="宋体" w:cs="宋体"/>
                <w:color w:val="000000"/>
                <w:kern w:val="0"/>
                <w:sz w:val="22"/>
                <w:szCs w:val="22"/>
                <w:lang w:bidi="ar"/>
              </w:rPr>
              <w:t>保障濉溪县2024年所有机关事业单位人员养老待遇每月15号之前准时发放。</w:t>
            </w:r>
          </w:p>
        </w:tc>
      </w:tr>
      <w:tr>
        <w:tblPrEx>
          <w:tblCellMar>
            <w:top w:w="0" w:type="dxa"/>
            <w:left w:w="108" w:type="dxa"/>
            <w:bottom w:w="0" w:type="dxa"/>
            <w:right w:w="108" w:type="dxa"/>
          </w:tblCellMar>
        </w:tblPrEx>
        <w:trPr>
          <w:trHeight w:val="830" w:hRule="atLeast"/>
        </w:trPr>
        <w:tc>
          <w:tcPr>
            <w:tcW w:w="416" w:type="dxa"/>
            <w:vMerge w:val="restart"/>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绩</w:t>
            </w:r>
            <w:r>
              <w:rPr>
                <w:rFonts w:hint="eastAsia"/>
                <w:sz w:val="20"/>
                <w:szCs w:val="20"/>
              </w:rPr>
              <w:br w:type="textWrapping"/>
            </w:r>
            <w:r>
              <w:rPr>
                <w:rFonts w:hint="eastAsia"/>
                <w:sz w:val="20"/>
                <w:szCs w:val="20"/>
              </w:rPr>
              <w:t>效</w:t>
            </w:r>
            <w:r>
              <w:rPr>
                <w:rFonts w:hint="eastAsia"/>
                <w:sz w:val="20"/>
                <w:szCs w:val="20"/>
              </w:rPr>
              <w:br w:type="textWrapping"/>
            </w:r>
            <w:r>
              <w:rPr>
                <w:rFonts w:hint="eastAsia"/>
                <w:sz w:val="20"/>
                <w:szCs w:val="20"/>
              </w:rPr>
              <w:t>指</w:t>
            </w:r>
            <w:r>
              <w:rPr>
                <w:rFonts w:hint="eastAsia"/>
                <w:sz w:val="20"/>
                <w:szCs w:val="20"/>
              </w:rPr>
              <w:br w:type="textWrapping"/>
            </w:r>
            <w:r>
              <w:rPr>
                <w:rFonts w:hint="eastAsia"/>
                <w:sz w:val="20"/>
                <w:szCs w:val="20"/>
              </w:rPr>
              <w:t>标</w:t>
            </w:r>
          </w:p>
        </w:tc>
        <w:tc>
          <w:tcPr>
            <w:tcW w:w="820" w:type="dxa"/>
            <w:tcBorders>
              <w:top w:val="nil"/>
              <w:left w:val="nil"/>
              <w:bottom w:val="nil"/>
              <w:right w:val="single" w:color="auto" w:sz="4" w:space="0"/>
            </w:tcBorders>
            <w:noWrap w:val="0"/>
            <w:vAlign w:val="center"/>
          </w:tcPr>
          <w:p>
            <w:pPr>
              <w:jc w:val="center"/>
              <w:rPr>
                <w:rFonts w:ascii="宋体" w:hAnsi="宋体" w:cs="宋体"/>
                <w:sz w:val="20"/>
                <w:szCs w:val="20"/>
              </w:rPr>
            </w:pPr>
            <w:r>
              <w:rPr>
                <w:rFonts w:hint="eastAsia"/>
                <w:sz w:val="20"/>
                <w:szCs w:val="20"/>
              </w:rPr>
              <w:t>一级</w:t>
            </w:r>
            <w:r>
              <w:rPr>
                <w:rFonts w:hint="eastAsia"/>
                <w:sz w:val="20"/>
                <w:szCs w:val="20"/>
              </w:rPr>
              <w:br w:type="textWrapping"/>
            </w:r>
            <w:r>
              <w:rPr>
                <w:rFonts w:hint="eastAsia"/>
                <w:sz w:val="20"/>
                <w:szCs w:val="20"/>
              </w:rPr>
              <w:t>指标</w:t>
            </w:r>
          </w:p>
        </w:tc>
        <w:tc>
          <w:tcPr>
            <w:tcW w:w="940" w:type="dxa"/>
            <w:tcBorders>
              <w:top w:val="nil"/>
              <w:left w:val="nil"/>
              <w:bottom w:val="single" w:color="auto" w:sz="4" w:space="0"/>
              <w:right w:val="single" w:color="auto" w:sz="4" w:space="0"/>
            </w:tcBorders>
            <w:noWrap w:val="0"/>
            <w:vAlign w:val="center"/>
          </w:tcPr>
          <w:p>
            <w:pPr>
              <w:jc w:val="center"/>
              <w:rPr>
                <w:sz w:val="20"/>
                <w:szCs w:val="20"/>
              </w:rPr>
            </w:pPr>
            <w:r>
              <w:rPr>
                <w:rFonts w:hint="eastAsia"/>
                <w:sz w:val="20"/>
                <w:szCs w:val="20"/>
              </w:rPr>
              <w:t>二级</w:t>
            </w:r>
          </w:p>
          <w:p>
            <w:pPr>
              <w:jc w:val="center"/>
              <w:rPr>
                <w:rFonts w:ascii="宋体" w:hAns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三级指标</w:t>
            </w:r>
          </w:p>
        </w:tc>
        <w:tc>
          <w:tcPr>
            <w:tcW w:w="860"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指标值</w:t>
            </w:r>
          </w:p>
        </w:tc>
        <w:tc>
          <w:tcPr>
            <w:tcW w:w="791"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绩效标准</w:t>
            </w:r>
          </w:p>
        </w:tc>
        <w:tc>
          <w:tcPr>
            <w:tcW w:w="889" w:type="dxa"/>
            <w:tcBorders>
              <w:top w:val="nil"/>
              <w:left w:val="nil"/>
              <w:bottom w:val="single" w:color="auto" w:sz="4" w:space="0"/>
              <w:right w:val="single" w:color="auto" w:sz="4" w:space="0"/>
            </w:tcBorders>
            <w:noWrap w:val="0"/>
            <w:vAlign w:val="center"/>
          </w:tcPr>
          <w:p>
            <w:pPr>
              <w:jc w:val="center"/>
              <w:rPr>
                <w:sz w:val="20"/>
                <w:szCs w:val="20"/>
              </w:rPr>
            </w:pPr>
            <w:r>
              <w:rPr>
                <w:rFonts w:hint="eastAsia"/>
                <w:sz w:val="20"/>
                <w:szCs w:val="20"/>
              </w:rPr>
              <w:t>二级</w:t>
            </w:r>
          </w:p>
          <w:p>
            <w:pPr>
              <w:jc w:val="center"/>
              <w:rPr>
                <w:rFonts w:ascii="宋体" w:hAnsi="宋体" w:cs="宋体"/>
                <w:sz w:val="20"/>
                <w:szCs w:val="20"/>
              </w:rPr>
            </w:pPr>
            <w:r>
              <w:rPr>
                <w:rFonts w:hint="eastAsia"/>
                <w:sz w:val="20"/>
                <w:szCs w:val="20"/>
              </w:rPr>
              <w:t>指标</w:t>
            </w:r>
          </w:p>
        </w:tc>
        <w:tc>
          <w:tcPr>
            <w:tcW w:w="1040" w:type="dxa"/>
            <w:tcBorders>
              <w:top w:val="nil"/>
              <w:left w:val="nil"/>
              <w:bottom w:val="single" w:color="auto" w:sz="4" w:space="0"/>
              <w:right w:val="nil"/>
            </w:tcBorders>
            <w:noWrap w:val="0"/>
            <w:vAlign w:val="center"/>
          </w:tcPr>
          <w:p>
            <w:pPr>
              <w:jc w:val="center"/>
              <w:rPr>
                <w:rFonts w:ascii="宋体" w:hAnsi="宋体" w:cs="宋体"/>
                <w:sz w:val="20"/>
                <w:szCs w:val="20"/>
              </w:rPr>
            </w:pPr>
            <w:r>
              <w:rPr>
                <w:rFonts w:hint="eastAsia"/>
                <w:sz w:val="20"/>
                <w:szCs w:val="20"/>
              </w:rPr>
              <w:t>三级指标</w:t>
            </w:r>
          </w:p>
        </w:tc>
        <w:tc>
          <w:tcPr>
            <w:tcW w:w="1190" w:type="dxa"/>
            <w:tcBorders>
              <w:top w:val="nil"/>
              <w:left w:val="single" w:color="auto" w:sz="4" w:space="0"/>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指标值</w:t>
            </w:r>
          </w:p>
        </w:tc>
        <w:tc>
          <w:tcPr>
            <w:tcW w:w="1134"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绩效标准</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产</w:t>
            </w:r>
            <w:r>
              <w:rPr>
                <w:rFonts w:hint="eastAsia"/>
                <w:sz w:val="20"/>
                <w:szCs w:val="20"/>
              </w:rPr>
              <w:br w:type="textWrapping"/>
            </w:r>
            <w:r>
              <w:rPr>
                <w:rFonts w:hint="eastAsia"/>
                <w:sz w:val="20"/>
                <w:szCs w:val="20"/>
              </w:rPr>
              <w:t>出</w:t>
            </w:r>
            <w:r>
              <w:rPr>
                <w:rFonts w:hint="eastAsia"/>
                <w:sz w:val="20"/>
                <w:szCs w:val="20"/>
              </w:rPr>
              <w:br w:type="textWrapping"/>
            </w:r>
            <w:r>
              <w:rPr>
                <w:rFonts w:hint="eastAsia"/>
                <w:sz w:val="20"/>
                <w:szCs w:val="20"/>
              </w:rPr>
              <w:t>指</w:t>
            </w:r>
            <w:r>
              <w:rPr>
                <w:rFonts w:hint="eastAsia"/>
                <w:sz w:val="20"/>
                <w:szCs w:val="20"/>
              </w:rPr>
              <w:br w:type="textWrapping"/>
            </w:r>
            <w:r>
              <w:rPr>
                <w:rFonts w:hint="eastAsia"/>
                <w:sz w:val="20"/>
                <w:szCs w:val="20"/>
              </w:rPr>
              <w:t>标</w:t>
            </w:r>
          </w:p>
        </w:tc>
        <w:tc>
          <w:tcPr>
            <w:tcW w:w="940" w:type="dxa"/>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数量</w:t>
            </w:r>
          </w:p>
          <w:p>
            <w:pPr>
              <w:jc w:val="center"/>
              <w:rPr>
                <w:rFonts w:ascii="宋体" w:hAns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指标</w:t>
            </w:r>
            <w:r>
              <w:rPr>
                <w:sz w:val="20"/>
                <w:szCs w:val="20"/>
              </w:rPr>
              <w:t>1</w:t>
            </w:r>
            <w:r>
              <w:rPr>
                <w:rFonts w:hint="eastAsia"/>
                <w:sz w:val="20"/>
                <w:szCs w:val="20"/>
              </w:rPr>
              <w:t>：待遇享受人数</w:t>
            </w: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应发尽发</w:t>
            </w:r>
          </w:p>
        </w:tc>
        <w:tc>
          <w:tcPr>
            <w:tcW w:w="79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应发尽发　</w:t>
            </w:r>
          </w:p>
        </w:tc>
        <w:tc>
          <w:tcPr>
            <w:tcW w:w="889" w:type="dxa"/>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数量</w:t>
            </w:r>
          </w:p>
          <w:p>
            <w:pPr>
              <w:jc w:val="center"/>
              <w:rPr>
                <w:rFonts w:ascii="宋体" w:hAns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指标</w:t>
            </w:r>
            <w:r>
              <w:rPr>
                <w:sz w:val="20"/>
                <w:szCs w:val="20"/>
              </w:rPr>
              <w:t>1</w:t>
            </w:r>
            <w:r>
              <w:rPr>
                <w:rFonts w:hint="eastAsia"/>
                <w:sz w:val="20"/>
                <w:szCs w:val="20"/>
              </w:rPr>
              <w:t>：待遇享受人数</w:t>
            </w:r>
          </w:p>
        </w:tc>
        <w:tc>
          <w:tcPr>
            <w:tcW w:w="119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应发尽发　</w:t>
            </w:r>
          </w:p>
        </w:tc>
        <w:tc>
          <w:tcPr>
            <w:tcW w:w="1134"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应发尽发</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质量</w:t>
            </w:r>
          </w:p>
          <w:p>
            <w:pPr>
              <w:jc w:val="center"/>
              <w:rPr>
                <w:rFonts w:ascii="宋体" w:hAns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指标</w:t>
            </w:r>
            <w:r>
              <w:rPr>
                <w:sz w:val="20"/>
                <w:szCs w:val="20"/>
              </w:rPr>
              <w:t>1</w:t>
            </w:r>
            <w:r>
              <w:rPr>
                <w:rFonts w:hint="eastAsia"/>
                <w:sz w:val="20"/>
                <w:szCs w:val="20"/>
              </w:rPr>
              <w:t>：</w:t>
            </w:r>
            <w:r>
              <w:rPr>
                <w:rFonts w:ascii="宋体" w:hAnsi="宋体" w:cs="宋体"/>
                <w:sz w:val="20"/>
                <w:szCs w:val="20"/>
              </w:rPr>
              <w:t xml:space="preserve"> </w:t>
            </w:r>
            <w:r>
              <w:rPr>
                <w:rFonts w:hint="eastAsia" w:ascii="宋体" w:hAnsi="宋体" w:cs="宋体"/>
                <w:sz w:val="20"/>
                <w:szCs w:val="20"/>
              </w:rPr>
              <w:t>社会化发放率</w:t>
            </w: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发放率　</w:t>
            </w:r>
            <w:r>
              <w:rPr>
                <w:sz w:val="20"/>
                <w:szCs w:val="20"/>
              </w:rPr>
              <w:t>100</w:t>
            </w:r>
            <w:r>
              <w:rPr>
                <w:rFonts w:hint="eastAsia"/>
                <w:sz w:val="20"/>
                <w:szCs w:val="20"/>
              </w:rPr>
              <w:t>%</w:t>
            </w:r>
          </w:p>
        </w:tc>
        <w:tc>
          <w:tcPr>
            <w:tcW w:w="79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发放率　</w:t>
            </w:r>
            <w:r>
              <w:rPr>
                <w:sz w:val="20"/>
                <w:szCs w:val="20"/>
              </w:rPr>
              <w:t>100</w:t>
            </w:r>
            <w:r>
              <w:rPr>
                <w:rFonts w:hint="eastAsia"/>
                <w:sz w:val="20"/>
                <w:szCs w:val="20"/>
              </w:rPr>
              <w:t>%</w:t>
            </w:r>
          </w:p>
        </w:tc>
        <w:tc>
          <w:tcPr>
            <w:tcW w:w="889" w:type="dxa"/>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质量</w:t>
            </w:r>
          </w:p>
          <w:p>
            <w:pPr>
              <w:jc w:val="center"/>
              <w:rPr>
                <w:rFonts w:ascii="宋体" w:hAns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指标</w:t>
            </w:r>
            <w:r>
              <w:rPr>
                <w:sz w:val="20"/>
                <w:szCs w:val="20"/>
              </w:rPr>
              <w:t>1</w:t>
            </w:r>
            <w:r>
              <w:rPr>
                <w:rFonts w:hint="eastAsia"/>
                <w:sz w:val="20"/>
                <w:szCs w:val="20"/>
              </w:rPr>
              <w:t>：</w:t>
            </w:r>
            <w:r>
              <w:rPr>
                <w:rFonts w:ascii="宋体" w:hAnsi="宋体" w:cs="宋体"/>
                <w:sz w:val="20"/>
                <w:szCs w:val="20"/>
              </w:rPr>
              <w:t xml:space="preserve"> </w:t>
            </w:r>
            <w:r>
              <w:rPr>
                <w:rFonts w:hint="eastAsia" w:ascii="宋体" w:hAnsi="宋体" w:cs="宋体"/>
                <w:sz w:val="20"/>
                <w:szCs w:val="20"/>
              </w:rPr>
              <w:t>社会化发放率</w:t>
            </w:r>
          </w:p>
        </w:tc>
        <w:tc>
          <w:tcPr>
            <w:tcW w:w="119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发放率　</w:t>
            </w:r>
            <w:r>
              <w:rPr>
                <w:sz w:val="20"/>
                <w:szCs w:val="20"/>
              </w:rPr>
              <w:t>100</w:t>
            </w:r>
            <w:r>
              <w:rPr>
                <w:rFonts w:hint="eastAsia"/>
                <w:sz w:val="20"/>
                <w:szCs w:val="20"/>
              </w:rPr>
              <w:t>%</w:t>
            </w:r>
          </w:p>
        </w:tc>
        <w:tc>
          <w:tcPr>
            <w:tcW w:w="1134"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发放率　</w:t>
            </w:r>
            <w:r>
              <w:rPr>
                <w:sz w:val="20"/>
                <w:szCs w:val="20"/>
              </w:rPr>
              <w:t>100</w:t>
            </w: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时效</w:t>
            </w:r>
          </w:p>
          <w:p>
            <w:pPr>
              <w:jc w:val="center"/>
              <w:rPr>
                <w:rFonts w:ascii="宋体" w:hAns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指标1：待遇发放及时性</w:t>
            </w: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按月及时拨付</w:t>
            </w:r>
          </w:p>
        </w:tc>
        <w:tc>
          <w:tcPr>
            <w:tcW w:w="79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按月及时拨付</w:t>
            </w:r>
          </w:p>
        </w:tc>
        <w:tc>
          <w:tcPr>
            <w:tcW w:w="889" w:type="dxa"/>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时效</w:t>
            </w:r>
          </w:p>
          <w:p>
            <w:pPr>
              <w:jc w:val="center"/>
              <w:rPr>
                <w:rFonts w:ascii="宋体" w:hAns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指标1：待遇发放及时性</w:t>
            </w:r>
          </w:p>
        </w:tc>
        <w:tc>
          <w:tcPr>
            <w:tcW w:w="119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按月及时拨付</w:t>
            </w:r>
          </w:p>
        </w:tc>
        <w:tc>
          <w:tcPr>
            <w:tcW w:w="1134"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按月及时拨付</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成本</w:t>
            </w:r>
          </w:p>
          <w:p>
            <w:pPr>
              <w:jc w:val="center"/>
              <w:rPr>
                <w:rFonts w:ascii="宋体" w:hAns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w:t>
            </w: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889" w:type="dxa"/>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成本</w:t>
            </w:r>
          </w:p>
          <w:p>
            <w:pPr>
              <w:jc w:val="center"/>
              <w:rPr>
                <w:rFonts w:ascii="宋体" w:hAns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w:t>
            </w:r>
          </w:p>
        </w:tc>
        <w:tc>
          <w:tcPr>
            <w:tcW w:w="119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1134"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restart"/>
            <w:tcBorders>
              <w:top w:val="nil"/>
              <w:left w:val="single" w:color="auto" w:sz="4" w:space="0"/>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效</w:t>
            </w:r>
            <w:r>
              <w:rPr>
                <w:rFonts w:hint="eastAsia"/>
                <w:sz w:val="20"/>
                <w:szCs w:val="20"/>
              </w:rPr>
              <w:br w:type="textWrapping"/>
            </w:r>
            <w:r>
              <w:rPr>
                <w:rFonts w:hint="eastAsia"/>
                <w:sz w:val="20"/>
                <w:szCs w:val="20"/>
              </w:rPr>
              <w:t>益</w:t>
            </w:r>
            <w:r>
              <w:rPr>
                <w:rFonts w:hint="eastAsia"/>
                <w:sz w:val="20"/>
                <w:szCs w:val="20"/>
              </w:rPr>
              <w:br w:type="textWrapping"/>
            </w:r>
            <w:r>
              <w:rPr>
                <w:rFonts w:hint="eastAsia"/>
                <w:sz w:val="20"/>
                <w:szCs w:val="20"/>
              </w:rPr>
              <w:t>指</w:t>
            </w:r>
            <w:r>
              <w:rPr>
                <w:rFonts w:hint="eastAsia"/>
                <w:sz w:val="20"/>
                <w:szCs w:val="20"/>
              </w:rPr>
              <w:br w:type="textWrapping"/>
            </w:r>
            <w:r>
              <w:rPr>
                <w:rFonts w:hint="eastAsia"/>
                <w:sz w:val="20"/>
                <w:szCs w:val="20"/>
              </w:rPr>
              <w:t>标</w:t>
            </w:r>
          </w:p>
        </w:tc>
        <w:tc>
          <w:tcPr>
            <w:tcW w:w="940" w:type="dxa"/>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经济效益指标</w:t>
            </w: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w:t>
            </w: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889" w:type="dxa"/>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经济效</w:t>
            </w:r>
          </w:p>
          <w:p>
            <w:pPr>
              <w:jc w:val="center"/>
              <w:rPr>
                <w:rFonts w:ascii="宋体" w:hAnsi="宋体" w:cs="宋体"/>
                <w:sz w:val="20"/>
                <w:szCs w:val="20"/>
              </w:rPr>
            </w:pPr>
            <w:r>
              <w:rPr>
                <w:rFonts w:hint="eastAsia"/>
                <w:sz w:val="20"/>
                <w:szCs w:val="20"/>
              </w:rPr>
              <w:t>益指标</w:t>
            </w: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w:t>
            </w:r>
          </w:p>
        </w:tc>
        <w:tc>
          <w:tcPr>
            <w:tcW w:w="119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1134"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社会效益指标</w:t>
            </w: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指标1：促进社会和谐稳定</w:t>
            </w: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促进社会和谐稳定　</w:t>
            </w:r>
          </w:p>
        </w:tc>
        <w:tc>
          <w:tcPr>
            <w:tcW w:w="79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促进社会和谐稳定</w:t>
            </w:r>
          </w:p>
        </w:tc>
        <w:tc>
          <w:tcPr>
            <w:tcW w:w="889" w:type="dxa"/>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社会效</w:t>
            </w:r>
          </w:p>
          <w:p>
            <w:pPr>
              <w:jc w:val="center"/>
              <w:rPr>
                <w:rFonts w:ascii="宋体" w:hAnsi="宋体" w:cs="宋体"/>
                <w:sz w:val="20"/>
                <w:szCs w:val="20"/>
              </w:rPr>
            </w:pPr>
            <w:r>
              <w:rPr>
                <w:rFonts w:hint="eastAsia"/>
                <w:sz w:val="20"/>
                <w:szCs w:val="20"/>
              </w:rPr>
              <w:t>益指标</w:t>
            </w: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指标1：促进社会和谐稳定</w:t>
            </w:r>
          </w:p>
        </w:tc>
        <w:tc>
          <w:tcPr>
            <w:tcW w:w="119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促进社会和谐稳定</w:t>
            </w:r>
          </w:p>
        </w:tc>
        <w:tc>
          <w:tcPr>
            <w:tcW w:w="1134"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促进社会和谐稳定</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生态效益指标</w:t>
            </w: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w:t>
            </w: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889" w:type="dxa"/>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生态效益指标</w:t>
            </w: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w:t>
            </w:r>
          </w:p>
        </w:tc>
        <w:tc>
          <w:tcPr>
            <w:tcW w:w="119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1134"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可持续影响</w:t>
            </w:r>
            <w:r>
              <w:rPr>
                <w:rFonts w:hint="eastAsia"/>
                <w:sz w:val="20"/>
                <w:szCs w:val="20"/>
              </w:rPr>
              <w:br w:type="textWrapping"/>
            </w:r>
            <w:r>
              <w:rPr>
                <w:rFonts w:hint="eastAsia"/>
                <w:sz w:val="20"/>
                <w:szCs w:val="20"/>
              </w:rPr>
              <w:t>指标</w:t>
            </w: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w:t>
            </w: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889" w:type="dxa"/>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可持续</w:t>
            </w:r>
          </w:p>
          <w:p>
            <w:pPr>
              <w:jc w:val="center"/>
              <w:rPr>
                <w:sz w:val="20"/>
                <w:szCs w:val="20"/>
              </w:rPr>
            </w:pPr>
            <w:r>
              <w:rPr>
                <w:rFonts w:hint="eastAsia"/>
                <w:sz w:val="20"/>
                <w:szCs w:val="20"/>
              </w:rPr>
              <w:t>影响</w:t>
            </w:r>
          </w:p>
          <w:p>
            <w:pPr>
              <w:jc w:val="center"/>
              <w:rPr>
                <w:rFonts w:ascii="宋体" w:hAns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w:t>
            </w:r>
          </w:p>
        </w:tc>
        <w:tc>
          <w:tcPr>
            <w:tcW w:w="119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1134"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满意度指标</w:t>
            </w:r>
          </w:p>
        </w:tc>
        <w:tc>
          <w:tcPr>
            <w:tcW w:w="940" w:type="dxa"/>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服务对象满意度指标</w:t>
            </w: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指标1：待遇享受群体满意度</w:t>
            </w:r>
          </w:p>
        </w:tc>
        <w:tc>
          <w:tcPr>
            <w:tcW w:w="860"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享受待遇人群满意度99%以上　</w:t>
            </w:r>
          </w:p>
        </w:tc>
        <w:tc>
          <w:tcPr>
            <w:tcW w:w="791"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享受待遇人群满意度99%以上　</w:t>
            </w:r>
          </w:p>
        </w:tc>
        <w:tc>
          <w:tcPr>
            <w:tcW w:w="889" w:type="dxa"/>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服务对</w:t>
            </w:r>
          </w:p>
          <w:p>
            <w:pPr>
              <w:jc w:val="center"/>
              <w:rPr>
                <w:sz w:val="20"/>
                <w:szCs w:val="20"/>
              </w:rPr>
            </w:pPr>
            <w:r>
              <w:rPr>
                <w:rFonts w:hint="eastAsia"/>
                <w:sz w:val="20"/>
                <w:szCs w:val="20"/>
              </w:rPr>
              <w:t>象满意</w:t>
            </w:r>
          </w:p>
          <w:p>
            <w:pPr>
              <w:jc w:val="center"/>
              <w:rPr>
                <w:rFonts w:ascii="宋体" w:hAnsi="宋体" w:cs="宋体"/>
                <w:sz w:val="20"/>
                <w:szCs w:val="20"/>
              </w:rPr>
            </w:pPr>
            <w:r>
              <w:rPr>
                <w:rFonts w:hint="eastAsia"/>
                <w:sz w:val="20"/>
                <w:szCs w:val="20"/>
              </w:rPr>
              <w:t>度指标</w:t>
            </w: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指标1：待遇享受群体满意度</w:t>
            </w:r>
          </w:p>
        </w:tc>
        <w:tc>
          <w:tcPr>
            <w:tcW w:w="1190"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享受待遇人群满意度99%以上　</w:t>
            </w:r>
          </w:p>
        </w:tc>
        <w:tc>
          <w:tcPr>
            <w:tcW w:w="1134"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享受待遇人群满意度99%以上　</w:t>
            </w:r>
          </w:p>
        </w:tc>
      </w:tr>
    </w:tbl>
    <w:p>
      <w:pPr>
        <w:adjustRightInd w:val="0"/>
        <w:snapToGrid w:val="0"/>
        <w:spacing w:line="600" w:lineRule="exact"/>
        <w:ind w:firstLine="803" w:firstLineChars="250"/>
        <w:rPr>
          <w:rFonts w:ascii="仿宋_GB2312" w:hAnsi="楷体" w:eastAsia="仿宋_GB2312"/>
          <w:b/>
          <w:sz w:val="32"/>
          <w:szCs w:val="32"/>
        </w:rPr>
      </w:pPr>
      <w:r>
        <w:rPr>
          <w:rFonts w:hint="eastAsia" w:ascii="仿宋_GB2312" w:hAnsi="楷体" w:eastAsia="仿宋_GB2312"/>
          <w:b/>
          <w:sz w:val="32"/>
          <w:szCs w:val="32"/>
        </w:rPr>
        <w:t>3.</w:t>
      </w:r>
      <w:r>
        <w:rPr>
          <w:rFonts w:hint="eastAsia" w:ascii="宋体" w:hAnsi="宋体"/>
          <w:b/>
          <w:sz w:val="32"/>
          <w:szCs w:val="32"/>
        </w:rPr>
        <w:t>“</w:t>
      </w:r>
      <w:r>
        <w:rPr>
          <w:rFonts w:hint="eastAsia" w:ascii="仿宋_GB2312" w:hAnsi="楷体" w:eastAsia="仿宋_GB2312"/>
          <w:b/>
          <w:sz w:val="32"/>
          <w:szCs w:val="32"/>
        </w:rPr>
        <w:t>濉溪县三支一扶人员社保费</w:t>
      </w:r>
      <w:r>
        <w:rPr>
          <w:rFonts w:hint="eastAsia" w:ascii="宋体" w:hAnsi="宋体"/>
          <w:b/>
          <w:sz w:val="32"/>
          <w:szCs w:val="32"/>
        </w:rPr>
        <w:t>”</w:t>
      </w:r>
      <w:r>
        <w:rPr>
          <w:rFonts w:hint="eastAsia" w:ascii="仿宋_GB2312" w:hAnsi="楷体" w:eastAsia="仿宋_GB2312"/>
          <w:b/>
          <w:sz w:val="32"/>
          <w:szCs w:val="32"/>
        </w:rPr>
        <w:t>项目。</w:t>
      </w:r>
    </w:p>
    <w:p>
      <w:p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（1）项目概述。为三支一扶人员缴纳单位部分社保费。</w:t>
      </w:r>
    </w:p>
    <w:p>
      <w:pPr>
        <w:adjustRightInd w:val="0"/>
        <w:snapToGrid w:val="0"/>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（2）立项依据。皖人社秘【2017】32号</w:t>
      </w:r>
    </w:p>
    <w:p>
      <w:pPr>
        <w:spacing w:line="600" w:lineRule="exact"/>
        <w:ind w:firstLine="585" w:firstLineChars="183"/>
        <w:rPr>
          <w:rFonts w:ascii="仿宋_GB2312" w:hAnsi="楷体" w:eastAsia="仿宋_GB2312"/>
          <w:sz w:val="32"/>
          <w:szCs w:val="32"/>
          <w:u w:val="single"/>
        </w:rPr>
      </w:pPr>
      <w:r>
        <w:rPr>
          <w:rFonts w:hint="eastAsia" w:ascii="仿宋_GB2312" w:hAnsi="楷体" w:eastAsia="仿宋_GB2312"/>
          <w:sz w:val="32"/>
          <w:szCs w:val="32"/>
        </w:rPr>
        <w:t>（3）实施主体。濉溪县人力资源和社会保障局</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楷体" w:eastAsia="仿宋_GB2312"/>
          <w:sz w:val="32"/>
          <w:szCs w:val="32"/>
        </w:rPr>
        <w:t>（4）起止时间。2024年1月-12月</w:t>
      </w:r>
    </w:p>
    <w:p>
      <w:pPr>
        <w:spacing w:line="600" w:lineRule="exact"/>
        <w:ind w:firstLine="642"/>
        <w:rPr>
          <w:rFonts w:hint="eastAsia" w:ascii="仿宋_GB2312" w:hAnsi="楷体" w:eastAsia="仿宋_GB2312"/>
          <w:sz w:val="32"/>
          <w:szCs w:val="32"/>
        </w:rPr>
      </w:pPr>
      <w:r>
        <w:rPr>
          <w:rFonts w:hint="eastAsia" w:ascii="仿宋_GB2312" w:hAnsi="楷体" w:eastAsia="仿宋_GB2312"/>
          <w:sz w:val="32"/>
          <w:szCs w:val="32"/>
        </w:rPr>
        <w:t>（5）项目内容。为三支一扶人员缴纳单位部分社保费。</w:t>
      </w:r>
    </w:p>
    <w:p>
      <w:pPr>
        <w:spacing w:line="600" w:lineRule="exact"/>
        <w:ind w:firstLine="642"/>
        <w:rPr>
          <w:rFonts w:ascii="仿宋_GB2312" w:hAnsi="仿宋" w:eastAsia="仿宋_GB2312"/>
          <w:sz w:val="32"/>
          <w:szCs w:val="32"/>
        </w:rPr>
      </w:pPr>
      <w:r>
        <w:rPr>
          <w:rFonts w:hint="eastAsia" w:ascii="仿宋_GB2312" w:hAnsi="楷体" w:eastAsia="仿宋_GB2312"/>
          <w:sz w:val="32"/>
          <w:szCs w:val="32"/>
        </w:rPr>
        <w:t>（6）年度预算安排。2024年预算安排99.36万元</w:t>
      </w:r>
    </w:p>
    <w:p>
      <w:pPr>
        <w:adjustRightInd w:val="0"/>
        <w:snapToGrid w:val="0"/>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 xml:space="preserve">（7）绩效目标。   </w:t>
      </w:r>
    </w:p>
    <w:tbl>
      <w:tblPr>
        <w:tblStyle w:val="5"/>
        <w:tblW w:w="0" w:type="auto"/>
        <w:tblInd w:w="93" w:type="dxa"/>
        <w:tblLayout w:type="fixed"/>
        <w:tblCellMar>
          <w:top w:w="0" w:type="dxa"/>
          <w:left w:w="108" w:type="dxa"/>
          <w:bottom w:w="0" w:type="dxa"/>
          <w:right w:w="108" w:type="dxa"/>
        </w:tblCellMar>
      </w:tblPr>
      <w:tblGrid>
        <w:gridCol w:w="416"/>
        <w:gridCol w:w="820"/>
        <w:gridCol w:w="940"/>
        <w:gridCol w:w="2000"/>
        <w:gridCol w:w="860"/>
        <w:gridCol w:w="791"/>
        <w:gridCol w:w="889"/>
        <w:gridCol w:w="1040"/>
        <w:gridCol w:w="623"/>
        <w:gridCol w:w="641"/>
      </w:tblGrid>
      <w:tr>
        <w:tblPrEx>
          <w:tblCellMar>
            <w:top w:w="0" w:type="dxa"/>
            <w:left w:w="108" w:type="dxa"/>
            <w:bottom w:w="0" w:type="dxa"/>
            <w:right w:w="108" w:type="dxa"/>
          </w:tblCellMar>
        </w:tblPrEx>
        <w:trPr>
          <w:trHeight w:val="360" w:hRule="atLeast"/>
        </w:trPr>
        <w:tc>
          <w:tcPr>
            <w:tcW w:w="9020" w:type="dxa"/>
            <w:gridSpan w:val="10"/>
            <w:tcBorders>
              <w:top w:val="nil"/>
              <w:left w:val="nil"/>
              <w:bottom w:val="nil"/>
              <w:right w:val="nil"/>
            </w:tcBorders>
            <w:noWrap w:val="0"/>
            <w:vAlign w:val="center"/>
          </w:tcPr>
          <w:p>
            <w:pPr>
              <w:rPr>
                <w:b/>
                <w:bCs/>
                <w:sz w:val="32"/>
                <w:szCs w:val="32"/>
              </w:rPr>
            </w:pPr>
          </w:p>
          <w:p>
            <w:pPr>
              <w:jc w:val="center"/>
              <w:rPr>
                <w:rFonts w:ascii="宋体" w:hAnsi="宋体" w:cs="宋体"/>
                <w:b/>
                <w:bCs/>
                <w:sz w:val="32"/>
                <w:szCs w:val="32"/>
              </w:rPr>
            </w:pPr>
            <w:r>
              <w:rPr>
                <w:rFonts w:hint="eastAsia"/>
                <w:b/>
                <w:bCs/>
                <w:sz w:val="32"/>
                <w:szCs w:val="32"/>
              </w:rPr>
              <w:t>项目支出绩效目标表</w:t>
            </w:r>
          </w:p>
        </w:tc>
      </w:tr>
      <w:tr>
        <w:tblPrEx>
          <w:tblCellMar>
            <w:top w:w="0" w:type="dxa"/>
            <w:left w:w="108" w:type="dxa"/>
            <w:bottom w:w="0" w:type="dxa"/>
            <w:right w:w="108" w:type="dxa"/>
          </w:tblCellMar>
        </w:tblPrEx>
        <w:trPr>
          <w:trHeight w:val="270" w:hRule="atLeast"/>
        </w:trPr>
        <w:tc>
          <w:tcPr>
            <w:tcW w:w="9020" w:type="dxa"/>
            <w:gridSpan w:val="10"/>
            <w:tcBorders>
              <w:top w:val="nil"/>
              <w:left w:val="nil"/>
              <w:bottom w:val="nil"/>
              <w:right w:val="nil"/>
            </w:tcBorders>
            <w:noWrap w:val="0"/>
            <w:vAlign w:val="center"/>
          </w:tcPr>
          <w:p>
            <w:pPr>
              <w:jc w:val="center"/>
              <w:rPr>
                <w:rFonts w:ascii="宋体" w:hAnsi="宋体" w:cs="宋体"/>
                <w:sz w:val="20"/>
                <w:szCs w:val="20"/>
              </w:rPr>
            </w:pPr>
            <w:r>
              <w:rPr>
                <w:rFonts w:hint="eastAsia"/>
                <w:sz w:val="20"/>
                <w:szCs w:val="20"/>
              </w:rPr>
              <w:t>（2024 年度）</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0"/>
                <w:szCs w:val="20"/>
              </w:rPr>
            </w:pPr>
            <w:r>
              <w:rPr>
                <w:rFonts w:hint="eastAsia"/>
                <w:color w:val="000000"/>
                <w:sz w:val="20"/>
                <w:szCs w:val="20"/>
              </w:rPr>
              <w:t>项目名称</w:t>
            </w:r>
          </w:p>
        </w:tc>
        <w:tc>
          <w:tcPr>
            <w:tcW w:w="7784" w:type="dxa"/>
            <w:gridSpan w:val="8"/>
            <w:tcBorders>
              <w:top w:val="single" w:color="auto" w:sz="4" w:space="0"/>
              <w:left w:val="nil"/>
              <w:bottom w:val="single" w:color="auto" w:sz="4" w:space="0"/>
              <w:right w:val="single" w:color="000000" w:sz="4" w:space="0"/>
            </w:tcBorders>
            <w:noWrap w:val="0"/>
            <w:vAlign w:val="center"/>
          </w:tcPr>
          <w:p>
            <w:pPr>
              <w:jc w:val="center"/>
              <w:rPr>
                <w:rFonts w:ascii="宋体" w:hAnsi="宋体" w:cs="宋体"/>
                <w:color w:val="000000"/>
                <w:sz w:val="20"/>
                <w:szCs w:val="20"/>
              </w:rPr>
            </w:pPr>
            <w:r>
              <w:rPr>
                <w:rFonts w:hint="eastAsia" w:ascii="宋体" w:hAnsi="宋体"/>
                <w:sz w:val="22"/>
                <w:szCs w:val="22"/>
              </w:rPr>
              <w:t>濉溪县三支一扶人员社保费</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0"/>
                <w:szCs w:val="20"/>
              </w:rPr>
            </w:pPr>
            <w:r>
              <w:rPr>
                <w:rFonts w:hint="eastAsia"/>
                <w:color w:val="000000"/>
                <w:sz w:val="20"/>
                <w:szCs w:val="20"/>
              </w:rPr>
              <w:t>实施单位</w:t>
            </w:r>
          </w:p>
        </w:tc>
        <w:tc>
          <w:tcPr>
            <w:tcW w:w="7784" w:type="dxa"/>
            <w:gridSpan w:val="8"/>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sz w:val="22"/>
                <w:szCs w:val="22"/>
              </w:rPr>
            </w:pPr>
            <w:r>
              <w:rPr>
                <w:rFonts w:hint="eastAsia" w:ascii="宋体" w:hAnsi="宋体"/>
                <w:sz w:val="22"/>
                <w:szCs w:val="22"/>
              </w:rPr>
              <w:t>濉溪县人力资源和社会保障局</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0"/>
                <w:szCs w:val="20"/>
              </w:rPr>
            </w:pPr>
            <w:r>
              <w:rPr>
                <w:rFonts w:hint="eastAsia"/>
                <w:color w:val="000000"/>
                <w:sz w:val="20"/>
                <w:szCs w:val="20"/>
              </w:rPr>
              <w:t>项目属性</w:t>
            </w:r>
          </w:p>
        </w:tc>
        <w:tc>
          <w:tcPr>
            <w:tcW w:w="7784" w:type="dxa"/>
            <w:gridSpan w:val="8"/>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sz w:val="20"/>
                <w:szCs w:val="20"/>
              </w:rPr>
            </w:pPr>
            <w:r>
              <w:rPr>
                <w:rFonts w:hint="eastAsia"/>
                <w:color w:val="000000"/>
                <w:sz w:val="20"/>
                <w:szCs w:val="20"/>
              </w:rPr>
              <w:t>经常性项目　</w:t>
            </w:r>
          </w:p>
        </w:tc>
      </w:tr>
      <w:tr>
        <w:tblPrEx>
          <w:tblCellMar>
            <w:top w:w="0" w:type="dxa"/>
            <w:left w:w="108" w:type="dxa"/>
            <w:bottom w:w="0" w:type="dxa"/>
            <w:right w:w="108" w:type="dxa"/>
          </w:tblCellMar>
        </w:tblPrEx>
        <w:trPr>
          <w:trHeight w:val="330" w:hRule="atLeast"/>
        </w:trPr>
        <w:tc>
          <w:tcPr>
            <w:tcW w:w="2176"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jc w:val="center"/>
              <w:rPr>
                <w:rFonts w:ascii="宋体" w:hAnsi="宋体" w:cs="宋体"/>
                <w:sz w:val="20"/>
                <w:szCs w:val="20"/>
              </w:rPr>
            </w:pPr>
            <w:r>
              <w:rPr>
                <w:rFonts w:hint="eastAsia"/>
                <w:sz w:val="20"/>
                <w:szCs w:val="20"/>
              </w:rPr>
              <w:t>项目资金</w:t>
            </w:r>
            <w:r>
              <w:rPr>
                <w:rFonts w:hint="eastAsia"/>
                <w:sz w:val="20"/>
                <w:szCs w:val="20"/>
              </w:rPr>
              <w:br w:type="textWrapping"/>
            </w:r>
            <w:r>
              <w:rPr>
                <w:rFonts w:hint="eastAsia"/>
                <w:sz w:val="20"/>
                <w:szCs w:val="20"/>
              </w:rPr>
              <w:t>（万元）</w:t>
            </w: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中期资金总额：</w:t>
            </w:r>
          </w:p>
        </w:tc>
        <w:tc>
          <w:tcPr>
            <w:tcW w:w="1651"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99.36</w:t>
            </w:r>
          </w:p>
        </w:tc>
        <w:tc>
          <w:tcPr>
            <w:tcW w:w="1929" w:type="dxa"/>
            <w:gridSpan w:val="2"/>
            <w:tcBorders>
              <w:top w:val="single" w:color="auto" w:sz="4" w:space="0"/>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年度资金总额：</w:t>
            </w:r>
          </w:p>
        </w:tc>
        <w:tc>
          <w:tcPr>
            <w:tcW w:w="1264" w:type="dxa"/>
            <w:gridSpan w:val="2"/>
            <w:tcBorders>
              <w:top w:val="single" w:color="auto" w:sz="4" w:space="0"/>
              <w:left w:val="nil"/>
              <w:bottom w:val="single" w:color="auto" w:sz="4" w:space="0"/>
              <w:right w:val="single" w:color="000000" w:sz="4" w:space="0"/>
            </w:tcBorders>
            <w:noWrap w:val="0"/>
            <w:vAlign w:val="center"/>
          </w:tcPr>
          <w:p>
            <w:pPr>
              <w:jc w:val="center"/>
              <w:rPr>
                <w:rFonts w:ascii="宋体" w:hAnsi="宋体" w:cs="宋体"/>
                <w:sz w:val="20"/>
                <w:szCs w:val="20"/>
              </w:rPr>
            </w:pPr>
            <w:r>
              <w:rPr>
                <w:rFonts w:hint="eastAsia"/>
                <w:sz w:val="20"/>
                <w:szCs w:val="20"/>
              </w:rPr>
              <w:t>99.36</w:t>
            </w:r>
          </w:p>
        </w:tc>
      </w:tr>
      <w:tr>
        <w:tblPrEx>
          <w:tblCellMar>
            <w:top w:w="0" w:type="dxa"/>
            <w:left w:w="108" w:type="dxa"/>
            <w:bottom w:w="0" w:type="dxa"/>
            <w:right w:w="108" w:type="dxa"/>
          </w:tblCellMar>
        </w:tblPrEx>
        <w:trPr>
          <w:trHeight w:val="330" w:hRule="atLeast"/>
        </w:trPr>
        <w:tc>
          <w:tcPr>
            <w:tcW w:w="2176"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rPr>
                <w:rFonts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其中：财政拨款</w:t>
            </w:r>
          </w:p>
        </w:tc>
        <w:tc>
          <w:tcPr>
            <w:tcW w:w="1651"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99.36</w:t>
            </w:r>
          </w:p>
        </w:tc>
        <w:tc>
          <w:tcPr>
            <w:tcW w:w="1929" w:type="dxa"/>
            <w:gridSpan w:val="2"/>
            <w:tcBorders>
              <w:top w:val="single" w:color="auto" w:sz="4" w:space="0"/>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其中：财政拨款</w:t>
            </w:r>
          </w:p>
        </w:tc>
        <w:tc>
          <w:tcPr>
            <w:tcW w:w="1264" w:type="dxa"/>
            <w:gridSpan w:val="2"/>
            <w:tcBorders>
              <w:top w:val="single" w:color="auto" w:sz="4" w:space="0"/>
              <w:left w:val="nil"/>
              <w:bottom w:val="single" w:color="auto" w:sz="4" w:space="0"/>
              <w:right w:val="single" w:color="000000" w:sz="4" w:space="0"/>
            </w:tcBorders>
            <w:noWrap w:val="0"/>
            <w:vAlign w:val="center"/>
          </w:tcPr>
          <w:p>
            <w:pPr>
              <w:jc w:val="center"/>
              <w:rPr>
                <w:rFonts w:ascii="宋体" w:hAnsi="宋体" w:cs="宋体"/>
                <w:sz w:val="20"/>
                <w:szCs w:val="20"/>
              </w:rPr>
            </w:pPr>
            <w:r>
              <w:rPr>
                <w:rFonts w:hint="eastAsia"/>
                <w:sz w:val="20"/>
                <w:szCs w:val="20"/>
              </w:rPr>
              <w:t>99.36</w:t>
            </w:r>
          </w:p>
        </w:tc>
      </w:tr>
      <w:tr>
        <w:tblPrEx>
          <w:tblCellMar>
            <w:top w:w="0" w:type="dxa"/>
            <w:left w:w="108" w:type="dxa"/>
            <w:bottom w:w="0" w:type="dxa"/>
            <w:right w:w="108" w:type="dxa"/>
          </w:tblCellMar>
        </w:tblPrEx>
        <w:trPr>
          <w:trHeight w:val="330" w:hRule="atLeast"/>
        </w:trPr>
        <w:tc>
          <w:tcPr>
            <w:tcW w:w="2176"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rPr>
                <w:rFonts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其他资金</w:t>
            </w:r>
          </w:p>
        </w:tc>
        <w:tc>
          <w:tcPr>
            <w:tcW w:w="1651" w:type="dxa"/>
            <w:gridSpan w:val="2"/>
            <w:tcBorders>
              <w:top w:val="single" w:color="auto" w:sz="4" w:space="0"/>
              <w:left w:val="nil"/>
              <w:bottom w:val="single" w:color="auto" w:sz="4" w:space="0"/>
              <w:right w:val="single" w:color="000000" w:sz="4" w:space="0"/>
            </w:tcBorders>
            <w:noWrap w:val="0"/>
            <w:vAlign w:val="center"/>
          </w:tcPr>
          <w:p>
            <w:pPr>
              <w:jc w:val="center"/>
              <w:rPr>
                <w:rFonts w:ascii="宋体" w:hAnsi="宋体" w:cs="宋体"/>
                <w:sz w:val="20"/>
                <w:szCs w:val="20"/>
              </w:rPr>
            </w:pPr>
            <w:r>
              <w:rPr>
                <w:rFonts w:hint="eastAsia"/>
                <w:sz w:val="20"/>
                <w:szCs w:val="20"/>
              </w:rPr>
              <w:t>0　</w:t>
            </w:r>
          </w:p>
        </w:tc>
        <w:tc>
          <w:tcPr>
            <w:tcW w:w="1929" w:type="dxa"/>
            <w:gridSpan w:val="2"/>
            <w:tcBorders>
              <w:top w:val="single" w:color="auto" w:sz="4" w:space="0"/>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其他资金</w:t>
            </w:r>
          </w:p>
        </w:tc>
        <w:tc>
          <w:tcPr>
            <w:tcW w:w="1264" w:type="dxa"/>
            <w:gridSpan w:val="2"/>
            <w:tcBorders>
              <w:top w:val="single" w:color="auto" w:sz="4" w:space="0"/>
              <w:left w:val="nil"/>
              <w:bottom w:val="single" w:color="auto" w:sz="4" w:space="0"/>
              <w:right w:val="single" w:color="000000" w:sz="4" w:space="0"/>
            </w:tcBorders>
            <w:noWrap w:val="0"/>
            <w:vAlign w:val="center"/>
          </w:tcPr>
          <w:p>
            <w:pPr>
              <w:jc w:val="center"/>
              <w:rPr>
                <w:rFonts w:ascii="宋体" w:hAnsi="宋体" w:cs="宋体"/>
                <w:sz w:val="20"/>
                <w:szCs w:val="20"/>
              </w:rPr>
            </w:pPr>
            <w:r>
              <w:rPr>
                <w:rFonts w:hint="eastAsia"/>
                <w:sz w:val="20"/>
                <w:szCs w:val="20"/>
              </w:rPr>
              <w:t>0　</w:t>
            </w:r>
          </w:p>
        </w:tc>
      </w:tr>
      <w:tr>
        <w:tblPrEx>
          <w:tblCellMar>
            <w:top w:w="0" w:type="dxa"/>
            <w:left w:w="108" w:type="dxa"/>
            <w:bottom w:w="0" w:type="dxa"/>
            <w:right w:w="108" w:type="dxa"/>
          </w:tblCellMar>
        </w:tblPrEx>
        <w:trPr>
          <w:trHeight w:val="330" w:hRule="atLeast"/>
        </w:trPr>
        <w:tc>
          <w:tcPr>
            <w:tcW w:w="416" w:type="dxa"/>
            <w:vMerge w:val="restart"/>
            <w:tcBorders>
              <w:top w:val="nil"/>
              <w:left w:val="single" w:color="auto" w:sz="4" w:space="0"/>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总</w:t>
            </w:r>
            <w:r>
              <w:rPr>
                <w:rFonts w:hint="eastAsia"/>
                <w:sz w:val="20"/>
                <w:szCs w:val="20"/>
              </w:rPr>
              <w:br w:type="textWrapping"/>
            </w:r>
            <w:r>
              <w:rPr>
                <w:rFonts w:hint="eastAsia"/>
                <w:sz w:val="20"/>
                <w:szCs w:val="20"/>
              </w:rPr>
              <w:t>体</w:t>
            </w:r>
            <w:r>
              <w:rPr>
                <w:rFonts w:hint="eastAsia"/>
                <w:sz w:val="20"/>
                <w:szCs w:val="20"/>
              </w:rPr>
              <w:br w:type="textWrapping"/>
            </w:r>
            <w:r>
              <w:rPr>
                <w:rFonts w:hint="eastAsia"/>
                <w:sz w:val="20"/>
                <w:szCs w:val="20"/>
              </w:rPr>
              <w:t>目</w:t>
            </w:r>
            <w:r>
              <w:rPr>
                <w:rFonts w:hint="eastAsia"/>
                <w:sz w:val="20"/>
                <w:szCs w:val="20"/>
              </w:rPr>
              <w:br w:type="textWrapping"/>
            </w:r>
            <w:r>
              <w:rPr>
                <w:rFonts w:hint="eastAsia"/>
                <w:sz w:val="20"/>
                <w:szCs w:val="20"/>
              </w:rPr>
              <w:t>标</w:t>
            </w:r>
          </w:p>
        </w:tc>
        <w:tc>
          <w:tcPr>
            <w:tcW w:w="5411" w:type="dxa"/>
            <w:gridSpan w:val="5"/>
            <w:tcBorders>
              <w:top w:val="single" w:color="auto" w:sz="4" w:space="0"/>
              <w:left w:val="nil"/>
              <w:bottom w:val="single" w:color="auto" w:sz="4" w:space="0"/>
              <w:right w:val="nil"/>
            </w:tcBorders>
            <w:noWrap w:val="0"/>
            <w:vAlign w:val="center"/>
          </w:tcPr>
          <w:p>
            <w:pPr>
              <w:jc w:val="center"/>
              <w:rPr>
                <w:rFonts w:ascii="宋体" w:hAnsi="宋体" w:cs="宋体"/>
                <w:sz w:val="20"/>
                <w:szCs w:val="20"/>
              </w:rPr>
            </w:pPr>
            <w:r>
              <w:rPr>
                <w:rFonts w:hint="eastAsia"/>
                <w:sz w:val="20"/>
                <w:szCs w:val="20"/>
              </w:rPr>
              <w:t>中期目标（2024年）</w:t>
            </w:r>
          </w:p>
        </w:tc>
        <w:tc>
          <w:tcPr>
            <w:tcW w:w="3193" w:type="dxa"/>
            <w:gridSpan w:val="4"/>
            <w:tcBorders>
              <w:top w:val="single" w:color="auto" w:sz="4" w:space="0"/>
              <w:left w:val="single" w:color="auto" w:sz="4" w:space="0"/>
              <w:bottom w:val="single" w:color="auto" w:sz="4" w:space="0"/>
              <w:right w:val="single" w:color="000000" w:sz="4" w:space="0"/>
            </w:tcBorders>
            <w:noWrap w:val="0"/>
            <w:vAlign w:val="center"/>
          </w:tcPr>
          <w:p>
            <w:pPr>
              <w:jc w:val="center"/>
              <w:rPr>
                <w:rFonts w:ascii="宋体" w:hAnsi="宋体" w:cs="宋体"/>
                <w:sz w:val="20"/>
                <w:szCs w:val="20"/>
              </w:rPr>
            </w:pPr>
            <w:r>
              <w:rPr>
                <w:rFonts w:hint="eastAsia"/>
                <w:sz w:val="20"/>
                <w:szCs w:val="20"/>
              </w:rPr>
              <w:t>年度目标</w:t>
            </w:r>
          </w:p>
        </w:tc>
      </w:tr>
      <w:tr>
        <w:tblPrEx>
          <w:tblCellMar>
            <w:top w:w="0" w:type="dxa"/>
            <w:left w:w="108" w:type="dxa"/>
            <w:bottom w:w="0" w:type="dxa"/>
            <w:right w:w="108" w:type="dxa"/>
          </w:tblCellMar>
        </w:tblPrEx>
        <w:trPr>
          <w:trHeight w:val="660" w:hRule="atLeast"/>
        </w:trPr>
        <w:tc>
          <w:tcPr>
            <w:tcW w:w="416"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5411" w:type="dxa"/>
            <w:gridSpan w:val="5"/>
            <w:tcBorders>
              <w:top w:val="single" w:color="auto" w:sz="4" w:space="0"/>
              <w:left w:val="nil"/>
              <w:bottom w:val="single" w:color="auto" w:sz="4" w:space="0"/>
              <w:right w:val="nil"/>
            </w:tcBorders>
            <w:noWrap w:val="0"/>
            <w:vAlign w:val="top"/>
          </w:tcPr>
          <w:p>
            <w:pPr>
              <w:rPr>
                <w:sz w:val="20"/>
                <w:szCs w:val="20"/>
              </w:rPr>
            </w:pPr>
            <w:r>
              <w:rPr>
                <w:rFonts w:hint="eastAsia"/>
                <w:sz w:val="20"/>
                <w:szCs w:val="20"/>
              </w:rPr>
              <w:t>目标</w:t>
            </w:r>
            <w:r>
              <w:rPr>
                <w:sz w:val="20"/>
                <w:szCs w:val="20"/>
              </w:rPr>
              <w:t>1</w:t>
            </w:r>
            <w:r>
              <w:rPr>
                <w:rFonts w:hint="eastAsia"/>
                <w:sz w:val="20"/>
                <w:szCs w:val="20"/>
              </w:rPr>
              <w:t>：保障全县三支一扶人员单位部分社保费及时足额缴纳</w:t>
            </w:r>
          </w:p>
        </w:tc>
        <w:tc>
          <w:tcPr>
            <w:tcW w:w="3193" w:type="dxa"/>
            <w:gridSpan w:val="4"/>
            <w:tcBorders>
              <w:top w:val="single" w:color="auto" w:sz="4" w:space="0"/>
              <w:left w:val="single" w:color="auto" w:sz="4" w:space="0"/>
              <w:bottom w:val="single" w:color="auto" w:sz="4" w:space="0"/>
              <w:right w:val="single" w:color="000000" w:sz="4" w:space="0"/>
            </w:tcBorders>
            <w:noWrap w:val="0"/>
            <w:vAlign w:val="top"/>
          </w:tcPr>
          <w:p>
            <w:pPr>
              <w:rPr>
                <w:rFonts w:ascii="宋体" w:hAnsi="宋体" w:cs="宋体"/>
                <w:sz w:val="20"/>
                <w:szCs w:val="20"/>
              </w:rPr>
            </w:pPr>
            <w:r>
              <w:rPr>
                <w:rFonts w:hint="eastAsia"/>
                <w:sz w:val="20"/>
                <w:szCs w:val="20"/>
              </w:rPr>
              <w:t>目标</w:t>
            </w:r>
            <w:r>
              <w:rPr>
                <w:sz w:val="20"/>
                <w:szCs w:val="20"/>
              </w:rPr>
              <w:t>1</w:t>
            </w:r>
            <w:r>
              <w:rPr>
                <w:rFonts w:hint="eastAsia"/>
                <w:sz w:val="20"/>
                <w:szCs w:val="20"/>
              </w:rPr>
              <w:t>：保障全县三支一扶人员单位部分社保费及时足额缴纳</w:t>
            </w:r>
          </w:p>
        </w:tc>
      </w:tr>
      <w:tr>
        <w:tblPrEx>
          <w:tblCellMar>
            <w:top w:w="0" w:type="dxa"/>
            <w:left w:w="108" w:type="dxa"/>
            <w:bottom w:w="0" w:type="dxa"/>
            <w:right w:w="108" w:type="dxa"/>
          </w:tblCellMar>
        </w:tblPrEx>
        <w:trPr>
          <w:trHeight w:val="830" w:hRule="atLeast"/>
        </w:trPr>
        <w:tc>
          <w:tcPr>
            <w:tcW w:w="416" w:type="dxa"/>
            <w:vMerge w:val="restart"/>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绩</w:t>
            </w:r>
            <w:r>
              <w:rPr>
                <w:rFonts w:hint="eastAsia"/>
                <w:sz w:val="20"/>
                <w:szCs w:val="20"/>
              </w:rPr>
              <w:br w:type="textWrapping"/>
            </w:r>
            <w:r>
              <w:rPr>
                <w:rFonts w:hint="eastAsia"/>
                <w:sz w:val="20"/>
                <w:szCs w:val="20"/>
              </w:rPr>
              <w:t>效</w:t>
            </w:r>
            <w:r>
              <w:rPr>
                <w:rFonts w:hint="eastAsia"/>
                <w:sz w:val="20"/>
                <w:szCs w:val="20"/>
              </w:rPr>
              <w:br w:type="textWrapping"/>
            </w:r>
            <w:r>
              <w:rPr>
                <w:rFonts w:hint="eastAsia"/>
                <w:sz w:val="20"/>
                <w:szCs w:val="20"/>
              </w:rPr>
              <w:t>指</w:t>
            </w:r>
            <w:r>
              <w:rPr>
                <w:rFonts w:hint="eastAsia"/>
                <w:sz w:val="20"/>
                <w:szCs w:val="20"/>
              </w:rPr>
              <w:br w:type="textWrapping"/>
            </w:r>
            <w:r>
              <w:rPr>
                <w:rFonts w:hint="eastAsia"/>
                <w:sz w:val="20"/>
                <w:szCs w:val="20"/>
              </w:rPr>
              <w:t>标</w:t>
            </w:r>
          </w:p>
        </w:tc>
        <w:tc>
          <w:tcPr>
            <w:tcW w:w="820" w:type="dxa"/>
            <w:tcBorders>
              <w:top w:val="nil"/>
              <w:left w:val="nil"/>
              <w:bottom w:val="nil"/>
              <w:right w:val="single" w:color="auto" w:sz="4" w:space="0"/>
            </w:tcBorders>
            <w:noWrap w:val="0"/>
            <w:vAlign w:val="center"/>
          </w:tcPr>
          <w:p>
            <w:pPr>
              <w:jc w:val="center"/>
              <w:rPr>
                <w:rFonts w:ascii="宋体" w:hAnsi="宋体" w:cs="宋体"/>
                <w:sz w:val="20"/>
                <w:szCs w:val="20"/>
              </w:rPr>
            </w:pPr>
            <w:r>
              <w:rPr>
                <w:rFonts w:hint="eastAsia"/>
                <w:sz w:val="20"/>
                <w:szCs w:val="20"/>
              </w:rPr>
              <w:t>一级</w:t>
            </w:r>
            <w:r>
              <w:rPr>
                <w:rFonts w:hint="eastAsia"/>
                <w:sz w:val="20"/>
                <w:szCs w:val="20"/>
              </w:rPr>
              <w:br w:type="textWrapping"/>
            </w:r>
            <w:r>
              <w:rPr>
                <w:rFonts w:hint="eastAsia"/>
                <w:sz w:val="20"/>
                <w:szCs w:val="20"/>
              </w:rPr>
              <w:t>指标</w:t>
            </w:r>
          </w:p>
        </w:tc>
        <w:tc>
          <w:tcPr>
            <w:tcW w:w="940" w:type="dxa"/>
            <w:tcBorders>
              <w:top w:val="nil"/>
              <w:left w:val="nil"/>
              <w:bottom w:val="single" w:color="auto" w:sz="4" w:space="0"/>
              <w:right w:val="single" w:color="auto" w:sz="4" w:space="0"/>
            </w:tcBorders>
            <w:noWrap w:val="0"/>
            <w:vAlign w:val="center"/>
          </w:tcPr>
          <w:p>
            <w:pPr>
              <w:jc w:val="center"/>
              <w:rPr>
                <w:sz w:val="20"/>
                <w:szCs w:val="20"/>
              </w:rPr>
            </w:pPr>
            <w:r>
              <w:rPr>
                <w:rFonts w:hint="eastAsia"/>
                <w:sz w:val="20"/>
                <w:szCs w:val="20"/>
              </w:rPr>
              <w:t>二级</w:t>
            </w:r>
          </w:p>
          <w:p>
            <w:pPr>
              <w:jc w:val="center"/>
              <w:rPr>
                <w:rFonts w:ascii="宋体" w:hAns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三级指标</w:t>
            </w:r>
          </w:p>
        </w:tc>
        <w:tc>
          <w:tcPr>
            <w:tcW w:w="860"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指标值</w:t>
            </w:r>
          </w:p>
        </w:tc>
        <w:tc>
          <w:tcPr>
            <w:tcW w:w="791"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绩效标准</w:t>
            </w:r>
          </w:p>
        </w:tc>
        <w:tc>
          <w:tcPr>
            <w:tcW w:w="889" w:type="dxa"/>
            <w:tcBorders>
              <w:top w:val="nil"/>
              <w:left w:val="nil"/>
              <w:bottom w:val="single" w:color="auto" w:sz="4" w:space="0"/>
              <w:right w:val="single" w:color="auto" w:sz="4" w:space="0"/>
            </w:tcBorders>
            <w:noWrap w:val="0"/>
            <w:vAlign w:val="center"/>
          </w:tcPr>
          <w:p>
            <w:pPr>
              <w:jc w:val="center"/>
              <w:rPr>
                <w:sz w:val="20"/>
                <w:szCs w:val="20"/>
              </w:rPr>
            </w:pPr>
            <w:r>
              <w:rPr>
                <w:rFonts w:hint="eastAsia"/>
                <w:sz w:val="20"/>
                <w:szCs w:val="20"/>
              </w:rPr>
              <w:t>二级</w:t>
            </w:r>
          </w:p>
          <w:p>
            <w:pPr>
              <w:jc w:val="center"/>
              <w:rPr>
                <w:rFonts w:ascii="宋体" w:hAnsi="宋体" w:cs="宋体"/>
                <w:sz w:val="20"/>
                <w:szCs w:val="20"/>
              </w:rPr>
            </w:pPr>
            <w:r>
              <w:rPr>
                <w:rFonts w:hint="eastAsia"/>
                <w:sz w:val="20"/>
                <w:szCs w:val="20"/>
              </w:rPr>
              <w:t>指标</w:t>
            </w:r>
          </w:p>
        </w:tc>
        <w:tc>
          <w:tcPr>
            <w:tcW w:w="1040" w:type="dxa"/>
            <w:tcBorders>
              <w:top w:val="nil"/>
              <w:left w:val="nil"/>
              <w:bottom w:val="single" w:color="auto" w:sz="4" w:space="0"/>
              <w:right w:val="nil"/>
            </w:tcBorders>
            <w:noWrap w:val="0"/>
            <w:vAlign w:val="center"/>
          </w:tcPr>
          <w:p>
            <w:pPr>
              <w:jc w:val="center"/>
              <w:rPr>
                <w:rFonts w:ascii="宋体" w:hAnsi="宋体" w:cs="宋体"/>
                <w:sz w:val="20"/>
                <w:szCs w:val="20"/>
              </w:rPr>
            </w:pPr>
            <w:r>
              <w:rPr>
                <w:rFonts w:hint="eastAsia"/>
                <w:sz w:val="20"/>
                <w:szCs w:val="20"/>
              </w:rPr>
              <w:t>三级指标</w:t>
            </w:r>
          </w:p>
        </w:tc>
        <w:tc>
          <w:tcPr>
            <w:tcW w:w="623" w:type="dxa"/>
            <w:tcBorders>
              <w:top w:val="nil"/>
              <w:left w:val="single" w:color="auto" w:sz="4" w:space="0"/>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指标值</w:t>
            </w:r>
          </w:p>
        </w:tc>
        <w:tc>
          <w:tcPr>
            <w:tcW w:w="641"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绩效标准</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产</w:t>
            </w:r>
            <w:r>
              <w:rPr>
                <w:rFonts w:hint="eastAsia"/>
                <w:sz w:val="20"/>
                <w:szCs w:val="20"/>
              </w:rPr>
              <w:br w:type="textWrapping"/>
            </w:r>
            <w:r>
              <w:rPr>
                <w:rFonts w:hint="eastAsia"/>
                <w:sz w:val="20"/>
                <w:szCs w:val="20"/>
              </w:rPr>
              <w:t>出</w:t>
            </w:r>
            <w:r>
              <w:rPr>
                <w:rFonts w:hint="eastAsia"/>
                <w:sz w:val="20"/>
                <w:szCs w:val="20"/>
              </w:rPr>
              <w:br w:type="textWrapping"/>
            </w:r>
            <w:r>
              <w:rPr>
                <w:rFonts w:hint="eastAsia"/>
                <w:sz w:val="20"/>
                <w:szCs w:val="20"/>
              </w:rPr>
              <w:t>指</w:t>
            </w:r>
            <w:r>
              <w:rPr>
                <w:rFonts w:hint="eastAsia"/>
                <w:sz w:val="20"/>
                <w:szCs w:val="20"/>
              </w:rPr>
              <w:br w:type="textWrapping"/>
            </w:r>
            <w:r>
              <w:rPr>
                <w:rFonts w:hint="eastAsia"/>
                <w:sz w:val="20"/>
                <w:szCs w:val="20"/>
              </w:rPr>
              <w:t>标</w:t>
            </w:r>
          </w:p>
        </w:tc>
        <w:tc>
          <w:tcPr>
            <w:tcW w:w="940" w:type="dxa"/>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数量</w:t>
            </w:r>
          </w:p>
          <w:p>
            <w:pPr>
              <w:jc w:val="center"/>
              <w:rPr>
                <w:rFonts w:ascii="宋体" w:hAns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指标</w:t>
            </w:r>
            <w:r>
              <w:rPr>
                <w:sz w:val="20"/>
                <w:szCs w:val="20"/>
              </w:rPr>
              <w:t>1</w:t>
            </w:r>
            <w:r>
              <w:rPr>
                <w:rFonts w:hint="eastAsia"/>
                <w:sz w:val="20"/>
                <w:szCs w:val="20"/>
              </w:rPr>
              <w:t>：补助享受人数</w:t>
            </w: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应缴尽缴</w:t>
            </w:r>
          </w:p>
        </w:tc>
        <w:tc>
          <w:tcPr>
            <w:tcW w:w="79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应缴尽缴</w:t>
            </w:r>
          </w:p>
        </w:tc>
        <w:tc>
          <w:tcPr>
            <w:tcW w:w="889" w:type="dxa"/>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数量</w:t>
            </w:r>
          </w:p>
          <w:p>
            <w:pPr>
              <w:jc w:val="center"/>
              <w:rPr>
                <w:rFonts w:ascii="宋体" w:hAns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指标</w:t>
            </w:r>
            <w:r>
              <w:rPr>
                <w:sz w:val="20"/>
                <w:szCs w:val="20"/>
              </w:rPr>
              <w:t>1</w:t>
            </w:r>
            <w:r>
              <w:rPr>
                <w:rFonts w:hint="eastAsia"/>
                <w:sz w:val="20"/>
                <w:szCs w:val="20"/>
              </w:rPr>
              <w:t>：补助享受人数</w:t>
            </w:r>
          </w:p>
        </w:tc>
        <w:tc>
          <w:tcPr>
            <w:tcW w:w="62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应缴尽缴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应缴尽缴</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质量</w:t>
            </w:r>
          </w:p>
          <w:p>
            <w:pPr>
              <w:jc w:val="center"/>
              <w:rPr>
                <w:rFonts w:ascii="宋体" w:hAns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指标</w:t>
            </w:r>
            <w:r>
              <w:rPr>
                <w:sz w:val="20"/>
                <w:szCs w:val="20"/>
              </w:rPr>
              <w:t>1</w:t>
            </w:r>
            <w:r>
              <w:rPr>
                <w:rFonts w:hint="eastAsia"/>
                <w:sz w:val="20"/>
                <w:szCs w:val="20"/>
              </w:rPr>
              <w:t>：</w:t>
            </w:r>
            <w:r>
              <w:rPr>
                <w:rFonts w:hint="eastAsia" w:ascii="宋体" w:hAnsi="宋体" w:cs="宋体"/>
                <w:sz w:val="20"/>
                <w:szCs w:val="20"/>
              </w:rPr>
              <w:t>社保费缴纳率</w:t>
            </w: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r>
              <w:rPr>
                <w:sz w:val="20"/>
                <w:szCs w:val="20"/>
              </w:rPr>
              <w:t>100</w:t>
            </w:r>
            <w:r>
              <w:rPr>
                <w:rFonts w:hint="eastAsia"/>
                <w:sz w:val="20"/>
                <w:szCs w:val="20"/>
              </w:rPr>
              <w:t>%缴纳</w:t>
            </w:r>
          </w:p>
        </w:tc>
        <w:tc>
          <w:tcPr>
            <w:tcW w:w="79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r>
              <w:rPr>
                <w:sz w:val="20"/>
                <w:szCs w:val="20"/>
              </w:rPr>
              <w:t>100</w:t>
            </w:r>
            <w:r>
              <w:rPr>
                <w:rFonts w:hint="eastAsia"/>
                <w:sz w:val="20"/>
                <w:szCs w:val="20"/>
              </w:rPr>
              <w:t>%缴纳</w:t>
            </w:r>
          </w:p>
        </w:tc>
        <w:tc>
          <w:tcPr>
            <w:tcW w:w="889" w:type="dxa"/>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质量</w:t>
            </w:r>
          </w:p>
          <w:p>
            <w:pPr>
              <w:jc w:val="center"/>
              <w:rPr>
                <w:rFonts w:ascii="宋体" w:hAns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指标</w:t>
            </w:r>
            <w:r>
              <w:rPr>
                <w:sz w:val="20"/>
                <w:szCs w:val="20"/>
              </w:rPr>
              <w:t>1</w:t>
            </w:r>
            <w:r>
              <w:rPr>
                <w:rFonts w:hint="eastAsia"/>
                <w:sz w:val="20"/>
                <w:szCs w:val="20"/>
              </w:rPr>
              <w:t>：</w:t>
            </w:r>
            <w:r>
              <w:rPr>
                <w:rFonts w:hint="eastAsia" w:ascii="宋体" w:hAnsi="宋体" w:cs="宋体"/>
                <w:sz w:val="20"/>
                <w:szCs w:val="20"/>
              </w:rPr>
              <w:t>社保费缴纳率</w:t>
            </w:r>
          </w:p>
        </w:tc>
        <w:tc>
          <w:tcPr>
            <w:tcW w:w="62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r>
              <w:rPr>
                <w:sz w:val="20"/>
                <w:szCs w:val="20"/>
              </w:rPr>
              <w:t>100</w:t>
            </w:r>
            <w:r>
              <w:rPr>
                <w:rFonts w:hint="eastAsia"/>
                <w:sz w:val="20"/>
                <w:szCs w:val="20"/>
              </w:rPr>
              <w:t>%缴纳</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r>
              <w:rPr>
                <w:sz w:val="20"/>
                <w:szCs w:val="20"/>
              </w:rPr>
              <w:t>100</w:t>
            </w:r>
            <w:r>
              <w:rPr>
                <w:rFonts w:hint="eastAsia"/>
                <w:sz w:val="20"/>
                <w:szCs w:val="20"/>
              </w:rPr>
              <w:t>%缴纳</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时效</w:t>
            </w:r>
          </w:p>
          <w:p>
            <w:pPr>
              <w:jc w:val="center"/>
              <w:rPr>
                <w:rFonts w:ascii="宋体" w:hAns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指标1：社保费缴纳及时性</w:t>
            </w: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每月及时缴纳社保费</w:t>
            </w:r>
          </w:p>
        </w:tc>
        <w:tc>
          <w:tcPr>
            <w:tcW w:w="79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每月及时缴纳社保费</w:t>
            </w:r>
          </w:p>
        </w:tc>
        <w:tc>
          <w:tcPr>
            <w:tcW w:w="889" w:type="dxa"/>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时效</w:t>
            </w:r>
          </w:p>
          <w:p>
            <w:pPr>
              <w:jc w:val="center"/>
              <w:rPr>
                <w:rFonts w:ascii="宋体" w:hAns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指标1：社保费缴纳及时性</w:t>
            </w:r>
          </w:p>
        </w:tc>
        <w:tc>
          <w:tcPr>
            <w:tcW w:w="62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每月及时缴纳社保费</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每月及时缴纳社保费</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成本</w:t>
            </w:r>
          </w:p>
          <w:p>
            <w:pPr>
              <w:jc w:val="center"/>
              <w:rPr>
                <w:rFonts w:ascii="宋体" w:hAns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w:t>
            </w: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889" w:type="dxa"/>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成本</w:t>
            </w:r>
          </w:p>
          <w:p>
            <w:pPr>
              <w:jc w:val="center"/>
              <w:rPr>
                <w:rFonts w:ascii="宋体" w:hAns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w:t>
            </w:r>
          </w:p>
        </w:tc>
        <w:tc>
          <w:tcPr>
            <w:tcW w:w="62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restart"/>
            <w:tcBorders>
              <w:top w:val="nil"/>
              <w:left w:val="single" w:color="auto" w:sz="4" w:space="0"/>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效</w:t>
            </w:r>
            <w:r>
              <w:rPr>
                <w:rFonts w:hint="eastAsia"/>
                <w:sz w:val="20"/>
                <w:szCs w:val="20"/>
              </w:rPr>
              <w:br w:type="textWrapping"/>
            </w:r>
            <w:r>
              <w:rPr>
                <w:rFonts w:hint="eastAsia"/>
                <w:sz w:val="20"/>
                <w:szCs w:val="20"/>
              </w:rPr>
              <w:t>益</w:t>
            </w:r>
            <w:r>
              <w:rPr>
                <w:rFonts w:hint="eastAsia"/>
                <w:sz w:val="20"/>
                <w:szCs w:val="20"/>
              </w:rPr>
              <w:br w:type="textWrapping"/>
            </w:r>
            <w:r>
              <w:rPr>
                <w:rFonts w:hint="eastAsia"/>
                <w:sz w:val="20"/>
                <w:szCs w:val="20"/>
              </w:rPr>
              <w:t>指</w:t>
            </w:r>
            <w:r>
              <w:rPr>
                <w:rFonts w:hint="eastAsia"/>
                <w:sz w:val="20"/>
                <w:szCs w:val="20"/>
              </w:rPr>
              <w:br w:type="textWrapping"/>
            </w:r>
            <w:r>
              <w:rPr>
                <w:rFonts w:hint="eastAsia"/>
                <w:sz w:val="20"/>
                <w:szCs w:val="20"/>
              </w:rPr>
              <w:t>标</w:t>
            </w:r>
          </w:p>
        </w:tc>
        <w:tc>
          <w:tcPr>
            <w:tcW w:w="940" w:type="dxa"/>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经济效益指标</w:t>
            </w: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w:t>
            </w: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889" w:type="dxa"/>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经济效</w:t>
            </w:r>
          </w:p>
          <w:p>
            <w:pPr>
              <w:jc w:val="center"/>
              <w:rPr>
                <w:rFonts w:ascii="宋体" w:hAnsi="宋体" w:cs="宋体"/>
                <w:sz w:val="20"/>
                <w:szCs w:val="20"/>
              </w:rPr>
            </w:pPr>
            <w:r>
              <w:rPr>
                <w:rFonts w:hint="eastAsia"/>
                <w:sz w:val="20"/>
                <w:szCs w:val="20"/>
              </w:rPr>
              <w:t>益指标</w:t>
            </w: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w:t>
            </w:r>
          </w:p>
        </w:tc>
        <w:tc>
          <w:tcPr>
            <w:tcW w:w="62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社会效益指标</w:t>
            </w: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指标1：保障三支一扶人员权益，</w:t>
            </w:r>
            <w:r>
              <w:rPr>
                <w:sz w:val="20"/>
                <w:szCs w:val="20"/>
              </w:rPr>
              <w:t>促进了社会和谐稳定</w:t>
            </w: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sz w:val="20"/>
                <w:szCs w:val="20"/>
              </w:rPr>
              <w:t>积极有效促进社会和谐稳定</w:t>
            </w:r>
          </w:p>
        </w:tc>
        <w:tc>
          <w:tcPr>
            <w:tcW w:w="79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sz w:val="20"/>
                <w:szCs w:val="20"/>
              </w:rPr>
              <w:t>积极有效促进社会和谐稳定</w:t>
            </w:r>
          </w:p>
        </w:tc>
        <w:tc>
          <w:tcPr>
            <w:tcW w:w="889" w:type="dxa"/>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社会效</w:t>
            </w:r>
          </w:p>
          <w:p>
            <w:pPr>
              <w:jc w:val="center"/>
              <w:rPr>
                <w:rFonts w:ascii="宋体" w:hAnsi="宋体" w:cs="宋体"/>
                <w:sz w:val="20"/>
                <w:szCs w:val="20"/>
              </w:rPr>
            </w:pPr>
            <w:r>
              <w:rPr>
                <w:rFonts w:hint="eastAsia"/>
                <w:sz w:val="20"/>
                <w:szCs w:val="20"/>
              </w:rPr>
              <w:t>益指标</w:t>
            </w: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指标1：保障三支一扶人员权益，</w:t>
            </w:r>
            <w:r>
              <w:rPr>
                <w:sz w:val="20"/>
                <w:szCs w:val="20"/>
              </w:rPr>
              <w:t>促进了社会和谐稳定</w:t>
            </w:r>
          </w:p>
        </w:tc>
        <w:tc>
          <w:tcPr>
            <w:tcW w:w="62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sz w:val="20"/>
                <w:szCs w:val="20"/>
              </w:rPr>
              <w:t>积极有效促进社会和谐稳定</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sz w:val="20"/>
                <w:szCs w:val="20"/>
              </w:rPr>
              <w:t>积极有效促进社会和谐稳定</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生态效益指标</w:t>
            </w: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w:t>
            </w: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889" w:type="dxa"/>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生态效益指标</w:t>
            </w: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w:t>
            </w:r>
          </w:p>
        </w:tc>
        <w:tc>
          <w:tcPr>
            <w:tcW w:w="62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可持续影响</w:t>
            </w:r>
            <w:r>
              <w:rPr>
                <w:rFonts w:hint="eastAsia"/>
                <w:sz w:val="20"/>
                <w:szCs w:val="20"/>
              </w:rPr>
              <w:br w:type="textWrapping"/>
            </w:r>
            <w:r>
              <w:rPr>
                <w:rFonts w:hint="eastAsia"/>
                <w:sz w:val="20"/>
                <w:szCs w:val="20"/>
              </w:rPr>
              <w:t>指标</w:t>
            </w: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w:t>
            </w: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889" w:type="dxa"/>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可持续</w:t>
            </w:r>
          </w:p>
          <w:p>
            <w:pPr>
              <w:jc w:val="center"/>
              <w:rPr>
                <w:sz w:val="20"/>
                <w:szCs w:val="20"/>
              </w:rPr>
            </w:pPr>
            <w:r>
              <w:rPr>
                <w:rFonts w:hint="eastAsia"/>
                <w:sz w:val="20"/>
                <w:szCs w:val="20"/>
              </w:rPr>
              <w:t>影响</w:t>
            </w:r>
          </w:p>
          <w:p>
            <w:pPr>
              <w:jc w:val="center"/>
              <w:rPr>
                <w:rFonts w:ascii="宋体" w:hAns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w:t>
            </w:r>
          </w:p>
        </w:tc>
        <w:tc>
          <w:tcPr>
            <w:tcW w:w="62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满意度指标</w:t>
            </w:r>
          </w:p>
        </w:tc>
        <w:tc>
          <w:tcPr>
            <w:tcW w:w="940" w:type="dxa"/>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服务对象满意度指标</w:t>
            </w: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指标1：补助享受群体满意度</w:t>
            </w:r>
          </w:p>
        </w:tc>
        <w:tc>
          <w:tcPr>
            <w:tcW w:w="860"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三支一扶人员满意度</w:t>
            </w:r>
            <w:r>
              <w:rPr>
                <w:sz w:val="20"/>
                <w:szCs w:val="20"/>
              </w:rPr>
              <w:t>100</w:t>
            </w:r>
            <w:r>
              <w:rPr>
                <w:rFonts w:hint="eastAsia"/>
                <w:sz w:val="20"/>
                <w:szCs w:val="20"/>
              </w:rPr>
              <w:t>%　</w:t>
            </w:r>
          </w:p>
        </w:tc>
        <w:tc>
          <w:tcPr>
            <w:tcW w:w="791"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三支一扶人员满意度</w:t>
            </w:r>
            <w:r>
              <w:rPr>
                <w:sz w:val="20"/>
                <w:szCs w:val="20"/>
              </w:rPr>
              <w:t>100</w:t>
            </w:r>
            <w:r>
              <w:rPr>
                <w:rFonts w:hint="eastAsia"/>
                <w:sz w:val="20"/>
                <w:szCs w:val="20"/>
              </w:rPr>
              <w:t>%　</w:t>
            </w:r>
          </w:p>
        </w:tc>
        <w:tc>
          <w:tcPr>
            <w:tcW w:w="889" w:type="dxa"/>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服务对</w:t>
            </w:r>
          </w:p>
          <w:p>
            <w:pPr>
              <w:jc w:val="center"/>
              <w:rPr>
                <w:sz w:val="20"/>
                <w:szCs w:val="20"/>
              </w:rPr>
            </w:pPr>
            <w:r>
              <w:rPr>
                <w:rFonts w:hint="eastAsia"/>
                <w:sz w:val="20"/>
                <w:szCs w:val="20"/>
              </w:rPr>
              <w:t>象满意</w:t>
            </w:r>
          </w:p>
          <w:p>
            <w:pPr>
              <w:jc w:val="center"/>
              <w:rPr>
                <w:rFonts w:ascii="宋体" w:hAnsi="宋体" w:cs="宋体"/>
                <w:sz w:val="20"/>
                <w:szCs w:val="20"/>
              </w:rPr>
            </w:pPr>
            <w:r>
              <w:rPr>
                <w:rFonts w:hint="eastAsia"/>
                <w:sz w:val="20"/>
                <w:szCs w:val="20"/>
              </w:rPr>
              <w:t>度指标</w:t>
            </w: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指标1：补助享受群体满意度</w:t>
            </w:r>
          </w:p>
        </w:tc>
        <w:tc>
          <w:tcPr>
            <w:tcW w:w="623"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三支一扶人员满意度</w:t>
            </w:r>
            <w:r>
              <w:rPr>
                <w:sz w:val="20"/>
                <w:szCs w:val="20"/>
              </w:rPr>
              <w:t>100</w:t>
            </w: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三支一扶人员满意度</w:t>
            </w:r>
            <w:r>
              <w:rPr>
                <w:sz w:val="20"/>
                <w:szCs w:val="20"/>
              </w:rPr>
              <w:t>100</w:t>
            </w:r>
            <w:r>
              <w:rPr>
                <w:rFonts w:hint="eastAsia"/>
                <w:sz w:val="20"/>
                <w:szCs w:val="20"/>
              </w:rPr>
              <w:t>%　</w:t>
            </w:r>
          </w:p>
        </w:tc>
      </w:tr>
    </w:tbl>
    <w:p>
      <w:pPr>
        <w:adjustRightInd w:val="0"/>
        <w:snapToGrid w:val="0"/>
        <w:spacing w:line="600" w:lineRule="exact"/>
        <w:ind w:firstLine="640" w:firstLineChars="200"/>
        <w:rPr>
          <w:rFonts w:hint="eastAsia" w:ascii="仿宋_GB2312" w:hAnsi="楷体" w:eastAsia="仿宋_GB2312"/>
          <w:sz w:val="32"/>
          <w:szCs w:val="32"/>
        </w:rPr>
      </w:pPr>
    </w:p>
    <w:p>
      <w:pPr>
        <w:adjustRightInd w:val="0"/>
        <w:snapToGrid w:val="0"/>
        <w:spacing w:line="600" w:lineRule="exact"/>
        <w:ind w:firstLine="803" w:firstLineChars="250"/>
        <w:rPr>
          <w:rFonts w:ascii="仿宋_GB2312" w:hAnsi="楷体" w:eastAsia="仿宋_GB2312"/>
          <w:b/>
          <w:sz w:val="32"/>
          <w:szCs w:val="32"/>
        </w:rPr>
      </w:pPr>
      <w:r>
        <w:rPr>
          <w:rFonts w:hint="eastAsia" w:ascii="仿宋_GB2312" w:hAnsi="楷体" w:eastAsia="仿宋_GB2312"/>
          <w:b/>
          <w:sz w:val="32"/>
          <w:szCs w:val="32"/>
        </w:rPr>
        <w:t xml:space="preserve">4. </w:t>
      </w:r>
      <w:r>
        <w:rPr>
          <w:rFonts w:ascii="宋体" w:hAnsi="宋体"/>
          <w:b/>
          <w:sz w:val="32"/>
          <w:szCs w:val="32"/>
        </w:rPr>
        <w:t>“</w:t>
      </w:r>
      <w:r>
        <w:rPr>
          <w:rFonts w:hint="eastAsia" w:ascii="仿宋_GB2312" w:hAnsi="楷体" w:eastAsia="仿宋_GB2312"/>
          <w:b/>
          <w:sz w:val="32"/>
          <w:szCs w:val="32"/>
        </w:rPr>
        <w:t>人社局工作经费</w:t>
      </w:r>
      <w:r>
        <w:rPr>
          <w:rFonts w:hint="eastAsia" w:ascii="宋体" w:hAnsi="宋体"/>
          <w:b/>
          <w:sz w:val="32"/>
          <w:szCs w:val="32"/>
        </w:rPr>
        <w:t>”</w:t>
      </w:r>
      <w:r>
        <w:rPr>
          <w:rFonts w:hint="eastAsia" w:ascii="仿宋_GB2312" w:hAnsi="楷体" w:eastAsia="仿宋_GB2312"/>
          <w:b/>
          <w:sz w:val="32"/>
          <w:szCs w:val="32"/>
        </w:rPr>
        <w:t>项目。</w:t>
      </w:r>
    </w:p>
    <w:p>
      <w:pPr>
        <w:adjustRightInd w:val="0"/>
        <w:snapToGrid w:val="0"/>
        <w:spacing w:line="600" w:lineRule="exact"/>
        <w:ind w:firstLine="800" w:firstLineChars="250"/>
        <w:rPr>
          <w:rFonts w:hint="eastAsia" w:ascii="仿宋_GB2312" w:hAnsi="楷体" w:eastAsia="仿宋_GB2312"/>
          <w:sz w:val="32"/>
          <w:szCs w:val="32"/>
        </w:rPr>
      </w:pPr>
      <w:r>
        <w:rPr>
          <w:rFonts w:hint="eastAsia" w:ascii="仿宋_GB2312" w:hAnsi="楷体" w:eastAsia="仿宋_GB2312"/>
          <w:sz w:val="32"/>
          <w:szCs w:val="32"/>
        </w:rPr>
        <w:t>（1）项目概述。保障濉溪县人力资源和社会保障局的正常运转，补贴日常工作经费及职工福利。</w:t>
      </w:r>
    </w:p>
    <w:p>
      <w:p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（2）立项依据。县委县政府相关文件，县领导审批。</w:t>
      </w:r>
    </w:p>
    <w:p>
      <w:pPr>
        <w:adjustRightInd w:val="0"/>
        <w:snapToGrid w:val="0"/>
        <w:spacing w:line="600" w:lineRule="exact"/>
        <w:ind w:firstLine="640" w:firstLineChars="200"/>
        <w:rPr>
          <w:rFonts w:ascii="仿宋_GB2312" w:hAnsi="楷体" w:eastAsia="仿宋_GB2312"/>
          <w:sz w:val="32"/>
          <w:szCs w:val="32"/>
          <w:u w:val="single"/>
        </w:rPr>
      </w:pPr>
      <w:r>
        <w:rPr>
          <w:rFonts w:hint="eastAsia" w:ascii="仿宋_GB2312" w:hAnsi="楷体" w:eastAsia="仿宋_GB2312"/>
          <w:sz w:val="32"/>
          <w:szCs w:val="32"/>
        </w:rPr>
        <w:t>（3）实施主体。濉溪县人力资源和社会保障局</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楷体" w:eastAsia="仿宋_GB2312"/>
          <w:sz w:val="32"/>
          <w:szCs w:val="32"/>
        </w:rPr>
        <w:t>（4）起止时间。2024年1月-12月</w:t>
      </w:r>
    </w:p>
    <w:p>
      <w:pPr>
        <w:spacing w:line="600" w:lineRule="exact"/>
        <w:ind w:firstLine="642"/>
        <w:rPr>
          <w:rFonts w:ascii="仿宋_GB2312" w:hAnsi="仿宋_GB2312" w:eastAsia="仿宋_GB2312" w:cs="仿宋_GB2312"/>
          <w:bCs/>
          <w:sz w:val="30"/>
          <w:szCs w:val="30"/>
        </w:rPr>
      </w:pPr>
      <w:r>
        <w:rPr>
          <w:rFonts w:hint="eastAsia" w:ascii="仿宋_GB2312" w:hAnsi="楷体" w:eastAsia="仿宋_GB2312"/>
          <w:sz w:val="32"/>
          <w:szCs w:val="32"/>
        </w:rPr>
        <w:t>（5）项目内容。人社局日常工作经费</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楷体" w:eastAsia="仿宋_GB2312"/>
          <w:sz w:val="32"/>
          <w:szCs w:val="32"/>
        </w:rPr>
        <w:t>（6）年度预算安排。2024年预算安排68万元</w:t>
      </w:r>
    </w:p>
    <w:p>
      <w:pPr>
        <w:adjustRightInd w:val="0"/>
        <w:snapToGrid w:val="0"/>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 xml:space="preserve">（7）绩效目标。    </w:t>
      </w:r>
    </w:p>
    <w:tbl>
      <w:tblPr>
        <w:tblStyle w:val="5"/>
        <w:tblW w:w="0" w:type="auto"/>
        <w:tblInd w:w="93" w:type="dxa"/>
        <w:tblLayout w:type="fixed"/>
        <w:tblCellMar>
          <w:top w:w="0" w:type="dxa"/>
          <w:left w:w="108" w:type="dxa"/>
          <w:bottom w:w="0" w:type="dxa"/>
          <w:right w:w="108" w:type="dxa"/>
        </w:tblCellMar>
      </w:tblPr>
      <w:tblGrid>
        <w:gridCol w:w="416"/>
        <w:gridCol w:w="820"/>
        <w:gridCol w:w="940"/>
        <w:gridCol w:w="2000"/>
        <w:gridCol w:w="860"/>
        <w:gridCol w:w="791"/>
        <w:gridCol w:w="889"/>
        <w:gridCol w:w="1040"/>
        <w:gridCol w:w="623"/>
        <w:gridCol w:w="641"/>
      </w:tblGrid>
      <w:tr>
        <w:tblPrEx>
          <w:tblCellMar>
            <w:top w:w="0" w:type="dxa"/>
            <w:left w:w="108" w:type="dxa"/>
            <w:bottom w:w="0" w:type="dxa"/>
            <w:right w:w="108" w:type="dxa"/>
          </w:tblCellMar>
        </w:tblPrEx>
        <w:trPr>
          <w:trHeight w:val="360" w:hRule="atLeast"/>
        </w:trPr>
        <w:tc>
          <w:tcPr>
            <w:tcW w:w="9020" w:type="dxa"/>
            <w:gridSpan w:val="10"/>
            <w:tcBorders>
              <w:top w:val="nil"/>
              <w:left w:val="nil"/>
              <w:bottom w:val="nil"/>
              <w:right w:val="nil"/>
            </w:tcBorders>
            <w:noWrap w:val="0"/>
            <w:vAlign w:val="center"/>
          </w:tcPr>
          <w:p>
            <w:pPr>
              <w:pStyle w:val="2"/>
              <w:ind w:firstLine="0"/>
            </w:pPr>
          </w:p>
          <w:p>
            <w:pPr>
              <w:jc w:val="center"/>
              <w:rPr>
                <w:rFonts w:ascii="宋体" w:hAnsi="宋体" w:cs="宋体"/>
                <w:b/>
                <w:bCs/>
                <w:sz w:val="32"/>
                <w:szCs w:val="32"/>
              </w:rPr>
            </w:pPr>
            <w:r>
              <w:rPr>
                <w:rFonts w:hint="eastAsia"/>
                <w:b/>
                <w:bCs/>
                <w:sz w:val="32"/>
                <w:szCs w:val="32"/>
              </w:rPr>
              <w:t>项目支出绩效目标表</w:t>
            </w:r>
          </w:p>
        </w:tc>
      </w:tr>
      <w:tr>
        <w:tblPrEx>
          <w:tblCellMar>
            <w:top w:w="0" w:type="dxa"/>
            <w:left w:w="108" w:type="dxa"/>
            <w:bottom w:w="0" w:type="dxa"/>
            <w:right w:w="108" w:type="dxa"/>
          </w:tblCellMar>
        </w:tblPrEx>
        <w:trPr>
          <w:trHeight w:val="270" w:hRule="atLeast"/>
        </w:trPr>
        <w:tc>
          <w:tcPr>
            <w:tcW w:w="9020" w:type="dxa"/>
            <w:gridSpan w:val="10"/>
            <w:tcBorders>
              <w:top w:val="nil"/>
              <w:left w:val="nil"/>
              <w:bottom w:val="nil"/>
              <w:right w:val="nil"/>
            </w:tcBorders>
            <w:noWrap w:val="0"/>
            <w:vAlign w:val="center"/>
          </w:tcPr>
          <w:p>
            <w:pPr>
              <w:jc w:val="center"/>
              <w:rPr>
                <w:rFonts w:ascii="宋体" w:hAnsi="宋体" w:cs="宋体"/>
                <w:sz w:val="20"/>
                <w:szCs w:val="20"/>
              </w:rPr>
            </w:pPr>
            <w:r>
              <w:rPr>
                <w:rFonts w:hint="eastAsia"/>
                <w:sz w:val="20"/>
                <w:szCs w:val="20"/>
              </w:rPr>
              <w:t>（2024 年度）</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0"/>
                <w:szCs w:val="20"/>
              </w:rPr>
            </w:pPr>
            <w:r>
              <w:rPr>
                <w:rFonts w:hint="eastAsia"/>
                <w:color w:val="000000"/>
                <w:sz w:val="20"/>
                <w:szCs w:val="20"/>
              </w:rPr>
              <w:t>项目名称</w:t>
            </w:r>
          </w:p>
        </w:tc>
        <w:tc>
          <w:tcPr>
            <w:tcW w:w="7784" w:type="dxa"/>
            <w:gridSpan w:val="8"/>
            <w:tcBorders>
              <w:top w:val="single" w:color="auto" w:sz="4" w:space="0"/>
              <w:left w:val="nil"/>
              <w:bottom w:val="single" w:color="auto" w:sz="4" w:space="0"/>
              <w:right w:val="single" w:color="000000" w:sz="4" w:space="0"/>
            </w:tcBorders>
            <w:noWrap w:val="0"/>
            <w:vAlign w:val="center"/>
          </w:tcPr>
          <w:p>
            <w:pPr>
              <w:jc w:val="center"/>
              <w:rPr>
                <w:rFonts w:ascii="宋体" w:hAnsi="宋体" w:cs="宋体"/>
                <w:color w:val="000000"/>
                <w:sz w:val="20"/>
                <w:szCs w:val="20"/>
              </w:rPr>
            </w:pPr>
            <w:r>
              <w:rPr>
                <w:rFonts w:hint="eastAsia" w:ascii="宋体" w:hAnsi="宋体"/>
                <w:sz w:val="22"/>
                <w:szCs w:val="22"/>
              </w:rPr>
              <w:t>人社局工作经费</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0"/>
                <w:szCs w:val="20"/>
              </w:rPr>
            </w:pPr>
            <w:r>
              <w:rPr>
                <w:rFonts w:hint="eastAsia"/>
                <w:color w:val="000000"/>
                <w:sz w:val="20"/>
                <w:szCs w:val="20"/>
              </w:rPr>
              <w:t>实施单位</w:t>
            </w:r>
          </w:p>
        </w:tc>
        <w:tc>
          <w:tcPr>
            <w:tcW w:w="7784" w:type="dxa"/>
            <w:gridSpan w:val="8"/>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sz w:val="22"/>
                <w:szCs w:val="22"/>
              </w:rPr>
            </w:pPr>
            <w:r>
              <w:rPr>
                <w:rFonts w:hint="eastAsia" w:ascii="宋体" w:hAnsi="宋体"/>
                <w:sz w:val="22"/>
                <w:szCs w:val="22"/>
              </w:rPr>
              <w:t>濉溪县人力资源和社会保障局</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0"/>
                <w:szCs w:val="20"/>
              </w:rPr>
            </w:pPr>
            <w:r>
              <w:rPr>
                <w:rFonts w:hint="eastAsia"/>
                <w:color w:val="000000"/>
                <w:sz w:val="20"/>
                <w:szCs w:val="20"/>
              </w:rPr>
              <w:t>项目属性</w:t>
            </w:r>
          </w:p>
        </w:tc>
        <w:tc>
          <w:tcPr>
            <w:tcW w:w="7784" w:type="dxa"/>
            <w:gridSpan w:val="8"/>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sz w:val="20"/>
                <w:szCs w:val="20"/>
              </w:rPr>
            </w:pPr>
            <w:r>
              <w:rPr>
                <w:rFonts w:hint="eastAsia"/>
                <w:color w:val="000000"/>
                <w:sz w:val="20"/>
                <w:szCs w:val="20"/>
              </w:rPr>
              <w:t>经常性项目　</w:t>
            </w:r>
          </w:p>
        </w:tc>
      </w:tr>
      <w:tr>
        <w:tblPrEx>
          <w:tblCellMar>
            <w:top w:w="0" w:type="dxa"/>
            <w:left w:w="108" w:type="dxa"/>
            <w:bottom w:w="0" w:type="dxa"/>
            <w:right w:w="108" w:type="dxa"/>
          </w:tblCellMar>
        </w:tblPrEx>
        <w:trPr>
          <w:trHeight w:val="330" w:hRule="atLeast"/>
        </w:trPr>
        <w:tc>
          <w:tcPr>
            <w:tcW w:w="2176"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jc w:val="center"/>
              <w:rPr>
                <w:rFonts w:ascii="宋体" w:hAnsi="宋体" w:cs="宋体"/>
                <w:sz w:val="20"/>
                <w:szCs w:val="20"/>
              </w:rPr>
            </w:pPr>
            <w:r>
              <w:rPr>
                <w:rFonts w:hint="eastAsia"/>
                <w:sz w:val="20"/>
                <w:szCs w:val="20"/>
              </w:rPr>
              <w:t>项目资金</w:t>
            </w:r>
            <w:r>
              <w:rPr>
                <w:rFonts w:hint="eastAsia"/>
                <w:sz w:val="20"/>
                <w:szCs w:val="20"/>
              </w:rPr>
              <w:br w:type="textWrapping"/>
            </w:r>
            <w:r>
              <w:rPr>
                <w:rFonts w:hint="eastAsia"/>
                <w:sz w:val="20"/>
                <w:szCs w:val="20"/>
              </w:rPr>
              <w:t>（万元）</w:t>
            </w: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中期资金总额：</w:t>
            </w:r>
          </w:p>
        </w:tc>
        <w:tc>
          <w:tcPr>
            <w:tcW w:w="1651"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ascii="宋体" w:hAnsi="宋体" w:cs="宋体"/>
                <w:sz w:val="20"/>
                <w:szCs w:val="20"/>
              </w:rPr>
              <w:t>68</w:t>
            </w:r>
          </w:p>
        </w:tc>
        <w:tc>
          <w:tcPr>
            <w:tcW w:w="1929" w:type="dxa"/>
            <w:gridSpan w:val="2"/>
            <w:tcBorders>
              <w:top w:val="single" w:color="auto" w:sz="4" w:space="0"/>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年度资金总额：</w:t>
            </w:r>
          </w:p>
        </w:tc>
        <w:tc>
          <w:tcPr>
            <w:tcW w:w="1264" w:type="dxa"/>
            <w:gridSpan w:val="2"/>
            <w:tcBorders>
              <w:top w:val="single" w:color="auto" w:sz="4" w:space="0"/>
              <w:left w:val="nil"/>
              <w:bottom w:val="single" w:color="auto" w:sz="4" w:space="0"/>
              <w:right w:val="single" w:color="000000" w:sz="4" w:space="0"/>
            </w:tcBorders>
            <w:noWrap w:val="0"/>
            <w:vAlign w:val="center"/>
          </w:tcPr>
          <w:p>
            <w:pPr>
              <w:jc w:val="center"/>
              <w:rPr>
                <w:rFonts w:ascii="宋体" w:hAnsi="宋体" w:cs="宋体"/>
                <w:sz w:val="20"/>
                <w:szCs w:val="20"/>
              </w:rPr>
            </w:pPr>
            <w:r>
              <w:rPr>
                <w:rFonts w:hint="eastAsia" w:ascii="宋体" w:hAnsi="宋体" w:cs="宋体"/>
                <w:sz w:val="20"/>
                <w:szCs w:val="20"/>
              </w:rPr>
              <w:t>68</w:t>
            </w:r>
          </w:p>
        </w:tc>
      </w:tr>
      <w:tr>
        <w:tblPrEx>
          <w:tblCellMar>
            <w:top w:w="0" w:type="dxa"/>
            <w:left w:w="108" w:type="dxa"/>
            <w:bottom w:w="0" w:type="dxa"/>
            <w:right w:w="108" w:type="dxa"/>
          </w:tblCellMar>
        </w:tblPrEx>
        <w:trPr>
          <w:trHeight w:val="330" w:hRule="atLeast"/>
        </w:trPr>
        <w:tc>
          <w:tcPr>
            <w:tcW w:w="2176"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rPr>
                <w:rFonts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其中：财政拨款</w:t>
            </w:r>
          </w:p>
        </w:tc>
        <w:tc>
          <w:tcPr>
            <w:tcW w:w="1651"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ascii="宋体" w:hAnsi="宋体" w:cs="宋体"/>
                <w:sz w:val="20"/>
                <w:szCs w:val="20"/>
              </w:rPr>
              <w:t>68</w:t>
            </w:r>
          </w:p>
        </w:tc>
        <w:tc>
          <w:tcPr>
            <w:tcW w:w="1929" w:type="dxa"/>
            <w:gridSpan w:val="2"/>
            <w:tcBorders>
              <w:top w:val="single" w:color="auto" w:sz="4" w:space="0"/>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其中：财政拨款</w:t>
            </w:r>
          </w:p>
        </w:tc>
        <w:tc>
          <w:tcPr>
            <w:tcW w:w="1264" w:type="dxa"/>
            <w:gridSpan w:val="2"/>
            <w:tcBorders>
              <w:top w:val="single" w:color="auto" w:sz="4" w:space="0"/>
              <w:left w:val="nil"/>
              <w:bottom w:val="single" w:color="auto" w:sz="4" w:space="0"/>
              <w:right w:val="single" w:color="000000" w:sz="4" w:space="0"/>
            </w:tcBorders>
            <w:noWrap w:val="0"/>
            <w:vAlign w:val="center"/>
          </w:tcPr>
          <w:p>
            <w:pPr>
              <w:jc w:val="center"/>
              <w:rPr>
                <w:rFonts w:ascii="宋体" w:hAnsi="宋体" w:cs="宋体"/>
                <w:sz w:val="20"/>
                <w:szCs w:val="20"/>
              </w:rPr>
            </w:pPr>
            <w:r>
              <w:rPr>
                <w:rFonts w:hint="eastAsia" w:ascii="宋体" w:hAnsi="宋体" w:cs="宋体"/>
                <w:sz w:val="20"/>
                <w:szCs w:val="20"/>
              </w:rPr>
              <w:t>68</w:t>
            </w:r>
          </w:p>
        </w:tc>
      </w:tr>
      <w:tr>
        <w:tblPrEx>
          <w:tblCellMar>
            <w:top w:w="0" w:type="dxa"/>
            <w:left w:w="108" w:type="dxa"/>
            <w:bottom w:w="0" w:type="dxa"/>
            <w:right w:w="108" w:type="dxa"/>
          </w:tblCellMar>
        </w:tblPrEx>
        <w:trPr>
          <w:trHeight w:val="330" w:hRule="atLeast"/>
        </w:trPr>
        <w:tc>
          <w:tcPr>
            <w:tcW w:w="2176"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rPr>
                <w:rFonts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其他资金</w:t>
            </w:r>
          </w:p>
        </w:tc>
        <w:tc>
          <w:tcPr>
            <w:tcW w:w="1651" w:type="dxa"/>
            <w:gridSpan w:val="2"/>
            <w:tcBorders>
              <w:top w:val="single" w:color="auto" w:sz="4" w:space="0"/>
              <w:left w:val="nil"/>
              <w:bottom w:val="single" w:color="auto" w:sz="4" w:space="0"/>
              <w:right w:val="single" w:color="000000" w:sz="4" w:space="0"/>
            </w:tcBorders>
            <w:noWrap w:val="0"/>
            <w:vAlign w:val="center"/>
          </w:tcPr>
          <w:p>
            <w:pPr>
              <w:jc w:val="center"/>
              <w:rPr>
                <w:rFonts w:ascii="宋体" w:hAnsi="宋体" w:cs="宋体"/>
                <w:sz w:val="20"/>
                <w:szCs w:val="20"/>
              </w:rPr>
            </w:pPr>
            <w:r>
              <w:rPr>
                <w:rFonts w:hint="eastAsia"/>
                <w:sz w:val="20"/>
                <w:szCs w:val="20"/>
              </w:rPr>
              <w:t>0　</w:t>
            </w:r>
          </w:p>
        </w:tc>
        <w:tc>
          <w:tcPr>
            <w:tcW w:w="1929" w:type="dxa"/>
            <w:gridSpan w:val="2"/>
            <w:tcBorders>
              <w:top w:val="single" w:color="auto" w:sz="4" w:space="0"/>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其他资金</w:t>
            </w:r>
          </w:p>
        </w:tc>
        <w:tc>
          <w:tcPr>
            <w:tcW w:w="1264" w:type="dxa"/>
            <w:gridSpan w:val="2"/>
            <w:tcBorders>
              <w:top w:val="single" w:color="auto" w:sz="4" w:space="0"/>
              <w:left w:val="nil"/>
              <w:bottom w:val="single" w:color="auto" w:sz="4" w:space="0"/>
              <w:right w:val="single" w:color="000000" w:sz="4" w:space="0"/>
            </w:tcBorders>
            <w:noWrap w:val="0"/>
            <w:vAlign w:val="center"/>
          </w:tcPr>
          <w:p>
            <w:pPr>
              <w:jc w:val="center"/>
              <w:rPr>
                <w:rFonts w:ascii="宋体" w:hAnsi="宋体" w:cs="宋体"/>
                <w:sz w:val="20"/>
                <w:szCs w:val="20"/>
              </w:rPr>
            </w:pPr>
            <w:r>
              <w:rPr>
                <w:rFonts w:hint="eastAsia"/>
                <w:sz w:val="20"/>
                <w:szCs w:val="20"/>
              </w:rPr>
              <w:t>0　</w:t>
            </w:r>
          </w:p>
        </w:tc>
      </w:tr>
      <w:tr>
        <w:tblPrEx>
          <w:tblCellMar>
            <w:top w:w="0" w:type="dxa"/>
            <w:left w:w="108" w:type="dxa"/>
            <w:bottom w:w="0" w:type="dxa"/>
            <w:right w:w="108" w:type="dxa"/>
          </w:tblCellMar>
        </w:tblPrEx>
        <w:trPr>
          <w:trHeight w:val="330" w:hRule="atLeast"/>
        </w:trPr>
        <w:tc>
          <w:tcPr>
            <w:tcW w:w="416" w:type="dxa"/>
            <w:vMerge w:val="restart"/>
            <w:tcBorders>
              <w:top w:val="nil"/>
              <w:left w:val="single" w:color="auto" w:sz="4" w:space="0"/>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总</w:t>
            </w:r>
            <w:r>
              <w:rPr>
                <w:rFonts w:hint="eastAsia"/>
                <w:sz w:val="20"/>
                <w:szCs w:val="20"/>
              </w:rPr>
              <w:br w:type="textWrapping"/>
            </w:r>
            <w:r>
              <w:rPr>
                <w:rFonts w:hint="eastAsia"/>
                <w:sz w:val="20"/>
                <w:szCs w:val="20"/>
              </w:rPr>
              <w:t>体</w:t>
            </w:r>
            <w:r>
              <w:rPr>
                <w:rFonts w:hint="eastAsia"/>
                <w:sz w:val="20"/>
                <w:szCs w:val="20"/>
              </w:rPr>
              <w:br w:type="textWrapping"/>
            </w:r>
            <w:r>
              <w:rPr>
                <w:rFonts w:hint="eastAsia"/>
                <w:sz w:val="20"/>
                <w:szCs w:val="20"/>
              </w:rPr>
              <w:t>目</w:t>
            </w:r>
            <w:r>
              <w:rPr>
                <w:rFonts w:hint="eastAsia"/>
                <w:sz w:val="20"/>
                <w:szCs w:val="20"/>
              </w:rPr>
              <w:br w:type="textWrapping"/>
            </w:r>
            <w:r>
              <w:rPr>
                <w:rFonts w:hint="eastAsia"/>
                <w:sz w:val="20"/>
                <w:szCs w:val="20"/>
              </w:rPr>
              <w:t>标</w:t>
            </w:r>
          </w:p>
        </w:tc>
        <w:tc>
          <w:tcPr>
            <w:tcW w:w="5411" w:type="dxa"/>
            <w:gridSpan w:val="5"/>
            <w:tcBorders>
              <w:top w:val="single" w:color="auto" w:sz="4" w:space="0"/>
              <w:left w:val="nil"/>
              <w:bottom w:val="single" w:color="auto" w:sz="4" w:space="0"/>
              <w:right w:val="nil"/>
            </w:tcBorders>
            <w:noWrap w:val="0"/>
            <w:vAlign w:val="center"/>
          </w:tcPr>
          <w:p>
            <w:pPr>
              <w:jc w:val="center"/>
              <w:rPr>
                <w:rFonts w:ascii="宋体" w:hAnsi="宋体" w:cs="宋体"/>
                <w:sz w:val="20"/>
                <w:szCs w:val="20"/>
              </w:rPr>
            </w:pPr>
            <w:r>
              <w:rPr>
                <w:rFonts w:hint="eastAsia"/>
                <w:sz w:val="20"/>
                <w:szCs w:val="20"/>
              </w:rPr>
              <w:t>中期目标（2024年）</w:t>
            </w:r>
          </w:p>
        </w:tc>
        <w:tc>
          <w:tcPr>
            <w:tcW w:w="3193" w:type="dxa"/>
            <w:gridSpan w:val="4"/>
            <w:tcBorders>
              <w:top w:val="single" w:color="auto" w:sz="4" w:space="0"/>
              <w:left w:val="single" w:color="auto" w:sz="4" w:space="0"/>
              <w:bottom w:val="single" w:color="auto" w:sz="4" w:space="0"/>
              <w:right w:val="single" w:color="000000" w:sz="4" w:space="0"/>
            </w:tcBorders>
            <w:noWrap w:val="0"/>
            <w:vAlign w:val="center"/>
          </w:tcPr>
          <w:p>
            <w:pPr>
              <w:jc w:val="center"/>
              <w:rPr>
                <w:rFonts w:ascii="宋体" w:hAnsi="宋体" w:cs="宋体"/>
                <w:sz w:val="20"/>
                <w:szCs w:val="20"/>
              </w:rPr>
            </w:pPr>
            <w:r>
              <w:rPr>
                <w:rFonts w:hint="eastAsia"/>
                <w:sz w:val="20"/>
                <w:szCs w:val="20"/>
              </w:rPr>
              <w:t>年度目标</w:t>
            </w:r>
          </w:p>
        </w:tc>
      </w:tr>
      <w:tr>
        <w:tblPrEx>
          <w:tblCellMar>
            <w:top w:w="0" w:type="dxa"/>
            <w:left w:w="108" w:type="dxa"/>
            <w:bottom w:w="0" w:type="dxa"/>
            <w:right w:w="108" w:type="dxa"/>
          </w:tblCellMar>
        </w:tblPrEx>
        <w:trPr>
          <w:trHeight w:val="660" w:hRule="atLeast"/>
        </w:trPr>
        <w:tc>
          <w:tcPr>
            <w:tcW w:w="416"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5411" w:type="dxa"/>
            <w:gridSpan w:val="5"/>
            <w:tcBorders>
              <w:top w:val="single" w:color="auto" w:sz="4" w:space="0"/>
              <w:left w:val="nil"/>
              <w:bottom w:val="single" w:color="auto" w:sz="4" w:space="0"/>
              <w:right w:val="nil"/>
            </w:tcBorders>
            <w:noWrap w:val="0"/>
            <w:vAlign w:val="top"/>
          </w:tcPr>
          <w:p>
            <w:pPr>
              <w:adjustRightInd w:val="0"/>
              <w:snapToGrid w:val="0"/>
              <w:spacing w:line="600" w:lineRule="exact"/>
              <w:rPr>
                <w:sz w:val="20"/>
                <w:szCs w:val="20"/>
              </w:rPr>
            </w:pPr>
            <w:r>
              <w:rPr>
                <w:rFonts w:hint="eastAsia"/>
                <w:sz w:val="20"/>
                <w:szCs w:val="20"/>
              </w:rPr>
              <w:t xml:space="preserve"> 目标</w:t>
            </w:r>
            <w:r>
              <w:rPr>
                <w:sz w:val="20"/>
                <w:szCs w:val="20"/>
              </w:rPr>
              <w:t>1</w:t>
            </w:r>
            <w:r>
              <w:rPr>
                <w:rFonts w:hint="eastAsia"/>
                <w:sz w:val="20"/>
                <w:szCs w:val="20"/>
              </w:rPr>
              <w:t>：保障濉溪县人力资源和社会保障局的正常运转，补贴日常工作经费，确保职工福利及时发放。</w:t>
            </w:r>
          </w:p>
        </w:tc>
        <w:tc>
          <w:tcPr>
            <w:tcW w:w="3193" w:type="dxa"/>
            <w:gridSpan w:val="4"/>
            <w:tcBorders>
              <w:top w:val="single" w:color="auto" w:sz="4" w:space="0"/>
              <w:left w:val="single" w:color="auto" w:sz="4" w:space="0"/>
              <w:bottom w:val="single" w:color="auto" w:sz="4" w:space="0"/>
              <w:right w:val="single" w:color="000000" w:sz="4" w:space="0"/>
            </w:tcBorders>
            <w:noWrap w:val="0"/>
            <w:vAlign w:val="top"/>
          </w:tcPr>
          <w:p>
            <w:pPr>
              <w:rPr>
                <w:rFonts w:ascii="宋体" w:hAnsi="宋体" w:cs="宋体"/>
                <w:sz w:val="20"/>
                <w:szCs w:val="20"/>
              </w:rPr>
            </w:pPr>
            <w:r>
              <w:rPr>
                <w:rFonts w:hint="eastAsia"/>
                <w:sz w:val="20"/>
                <w:szCs w:val="20"/>
              </w:rPr>
              <w:t>目标</w:t>
            </w:r>
            <w:r>
              <w:rPr>
                <w:sz w:val="20"/>
                <w:szCs w:val="20"/>
              </w:rPr>
              <w:t>1</w:t>
            </w:r>
            <w:r>
              <w:rPr>
                <w:rFonts w:hint="eastAsia"/>
                <w:sz w:val="20"/>
                <w:szCs w:val="20"/>
              </w:rPr>
              <w:t>：保障濉溪县人力资源和社会保障局的正常运转，补贴日常工作经费，确保职工福利及时发放。</w:t>
            </w:r>
            <w:r>
              <w:rPr>
                <w:rFonts w:hint="eastAsia"/>
                <w:sz w:val="20"/>
                <w:szCs w:val="20"/>
              </w:rPr>
              <w:br w:type="textWrapping"/>
            </w:r>
          </w:p>
        </w:tc>
      </w:tr>
      <w:tr>
        <w:tblPrEx>
          <w:tblCellMar>
            <w:top w:w="0" w:type="dxa"/>
            <w:left w:w="108" w:type="dxa"/>
            <w:bottom w:w="0" w:type="dxa"/>
            <w:right w:w="108" w:type="dxa"/>
          </w:tblCellMar>
        </w:tblPrEx>
        <w:trPr>
          <w:trHeight w:val="830" w:hRule="atLeast"/>
        </w:trPr>
        <w:tc>
          <w:tcPr>
            <w:tcW w:w="416" w:type="dxa"/>
            <w:vMerge w:val="restart"/>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绩</w:t>
            </w:r>
            <w:r>
              <w:rPr>
                <w:rFonts w:hint="eastAsia"/>
                <w:sz w:val="20"/>
                <w:szCs w:val="20"/>
              </w:rPr>
              <w:br w:type="textWrapping"/>
            </w:r>
            <w:r>
              <w:rPr>
                <w:rFonts w:hint="eastAsia"/>
                <w:sz w:val="20"/>
                <w:szCs w:val="20"/>
              </w:rPr>
              <w:t>效</w:t>
            </w:r>
            <w:r>
              <w:rPr>
                <w:rFonts w:hint="eastAsia"/>
                <w:sz w:val="20"/>
                <w:szCs w:val="20"/>
              </w:rPr>
              <w:br w:type="textWrapping"/>
            </w:r>
            <w:r>
              <w:rPr>
                <w:rFonts w:hint="eastAsia"/>
                <w:sz w:val="20"/>
                <w:szCs w:val="20"/>
              </w:rPr>
              <w:t>指</w:t>
            </w:r>
            <w:r>
              <w:rPr>
                <w:rFonts w:hint="eastAsia"/>
                <w:sz w:val="20"/>
                <w:szCs w:val="20"/>
              </w:rPr>
              <w:br w:type="textWrapping"/>
            </w:r>
            <w:r>
              <w:rPr>
                <w:rFonts w:hint="eastAsia"/>
                <w:sz w:val="20"/>
                <w:szCs w:val="20"/>
              </w:rPr>
              <w:t>标</w:t>
            </w:r>
          </w:p>
        </w:tc>
        <w:tc>
          <w:tcPr>
            <w:tcW w:w="820" w:type="dxa"/>
            <w:tcBorders>
              <w:top w:val="nil"/>
              <w:left w:val="nil"/>
              <w:bottom w:val="nil"/>
              <w:right w:val="single" w:color="auto" w:sz="4" w:space="0"/>
            </w:tcBorders>
            <w:noWrap w:val="0"/>
            <w:vAlign w:val="center"/>
          </w:tcPr>
          <w:p>
            <w:pPr>
              <w:jc w:val="center"/>
              <w:rPr>
                <w:rFonts w:ascii="宋体" w:hAnsi="宋体" w:cs="宋体"/>
                <w:sz w:val="20"/>
                <w:szCs w:val="20"/>
              </w:rPr>
            </w:pPr>
            <w:r>
              <w:rPr>
                <w:rFonts w:hint="eastAsia"/>
                <w:sz w:val="20"/>
                <w:szCs w:val="20"/>
              </w:rPr>
              <w:t>一级</w:t>
            </w:r>
            <w:r>
              <w:rPr>
                <w:rFonts w:hint="eastAsia"/>
                <w:sz w:val="20"/>
                <w:szCs w:val="20"/>
              </w:rPr>
              <w:br w:type="textWrapping"/>
            </w:r>
            <w:r>
              <w:rPr>
                <w:rFonts w:hint="eastAsia"/>
                <w:sz w:val="20"/>
                <w:szCs w:val="20"/>
              </w:rPr>
              <w:t>指标</w:t>
            </w:r>
          </w:p>
        </w:tc>
        <w:tc>
          <w:tcPr>
            <w:tcW w:w="940" w:type="dxa"/>
            <w:tcBorders>
              <w:top w:val="nil"/>
              <w:left w:val="nil"/>
              <w:bottom w:val="single" w:color="auto" w:sz="4" w:space="0"/>
              <w:right w:val="single" w:color="auto" w:sz="4" w:space="0"/>
            </w:tcBorders>
            <w:noWrap w:val="0"/>
            <w:vAlign w:val="center"/>
          </w:tcPr>
          <w:p>
            <w:pPr>
              <w:jc w:val="center"/>
              <w:rPr>
                <w:sz w:val="20"/>
                <w:szCs w:val="20"/>
              </w:rPr>
            </w:pPr>
            <w:r>
              <w:rPr>
                <w:rFonts w:hint="eastAsia"/>
                <w:sz w:val="20"/>
                <w:szCs w:val="20"/>
              </w:rPr>
              <w:t>二级</w:t>
            </w:r>
          </w:p>
          <w:p>
            <w:pPr>
              <w:jc w:val="center"/>
              <w:rPr>
                <w:rFonts w:ascii="宋体" w:hAns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三级指标</w:t>
            </w:r>
          </w:p>
        </w:tc>
        <w:tc>
          <w:tcPr>
            <w:tcW w:w="860"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指标值</w:t>
            </w:r>
          </w:p>
        </w:tc>
        <w:tc>
          <w:tcPr>
            <w:tcW w:w="791"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绩效标准</w:t>
            </w:r>
          </w:p>
        </w:tc>
        <w:tc>
          <w:tcPr>
            <w:tcW w:w="889" w:type="dxa"/>
            <w:tcBorders>
              <w:top w:val="nil"/>
              <w:left w:val="nil"/>
              <w:bottom w:val="single" w:color="auto" w:sz="4" w:space="0"/>
              <w:right w:val="single" w:color="auto" w:sz="4" w:space="0"/>
            </w:tcBorders>
            <w:noWrap w:val="0"/>
            <w:vAlign w:val="center"/>
          </w:tcPr>
          <w:p>
            <w:pPr>
              <w:jc w:val="center"/>
              <w:rPr>
                <w:sz w:val="20"/>
                <w:szCs w:val="20"/>
              </w:rPr>
            </w:pPr>
            <w:r>
              <w:rPr>
                <w:rFonts w:hint="eastAsia"/>
                <w:sz w:val="20"/>
                <w:szCs w:val="20"/>
              </w:rPr>
              <w:t>二级</w:t>
            </w:r>
          </w:p>
          <w:p>
            <w:pPr>
              <w:jc w:val="center"/>
              <w:rPr>
                <w:rFonts w:ascii="宋体" w:hAnsi="宋体" w:cs="宋体"/>
                <w:sz w:val="20"/>
                <w:szCs w:val="20"/>
              </w:rPr>
            </w:pPr>
            <w:r>
              <w:rPr>
                <w:rFonts w:hint="eastAsia"/>
                <w:sz w:val="20"/>
                <w:szCs w:val="20"/>
              </w:rPr>
              <w:t>指标</w:t>
            </w:r>
          </w:p>
        </w:tc>
        <w:tc>
          <w:tcPr>
            <w:tcW w:w="1040" w:type="dxa"/>
            <w:tcBorders>
              <w:top w:val="nil"/>
              <w:left w:val="nil"/>
              <w:bottom w:val="single" w:color="auto" w:sz="4" w:space="0"/>
              <w:right w:val="nil"/>
            </w:tcBorders>
            <w:noWrap w:val="0"/>
            <w:vAlign w:val="center"/>
          </w:tcPr>
          <w:p>
            <w:pPr>
              <w:jc w:val="center"/>
              <w:rPr>
                <w:rFonts w:ascii="宋体" w:hAnsi="宋体" w:cs="宋体"/>
                <w:sz w:val="20"/>
                <w:szCs w:val="20"/>
              </w:rPr>
            </w:pPr>
            <w:r>
              <w:rPr>
                <w:rFonts w:hint="eastAsia"/>
                <w:sz w:val="20"/>
                <w:szCs w:val="20"/>
              </w:rPr>
              <w:t>三级指标</w:t>
            </w:r>
          </w:p>
        </w:tc>
        <w:tc>
          <w:tcPr>
            <w:tcW w:w="623" w:type="dxa"/>
            <w:tcBorders>
              <w:top w:val="nil"/>
              <w:left w:val="single" w:color="auto" w:sz="4" w:space="0"/>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指标值</w:t>
            </w:r>
          </w:p>
        </w:tc>
        <w:tc>
          <w:tcPr>
            <w:tcW w:w="641"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绩效标准</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产</w:t>
            </w:r>
            <w:r>
              <w:rPr>
                <w:rFonts w:hint="eastAsia"/>
                <w:sz w:val="20"/>
                <w:szCs w:val="20"/>
              </w:rPr>
              <w:br w:type="textWrapping"/>
            </w:r>
            <w:r>
              <w:rPr>
                <w:rFonts w:hint="eastAsia"/>
                <w:sz w:val="20"/>
                <w:szCs w:val="20"/>
              </w:rPr>
              <w:t>出</w:t>
            </w:r>
            <w:r>
              <w:rPr>
                <w:rFonts w:hint="eastAsia"/>
                <w:sz w:val="20"/>
                <w:szCs w:val="20"/>
              </w:rPr>
              <w:br w:type="textWrapping"/>
            </w:r>
            <w:r>
              <w:rPr>
                <w:rFonts w:hint="eastAsia"/>
                <w:sz w:val="20"/>
                <w:szCs w:val="20"/>
              </w:rPr>
              <w:t>指</w:t>
            </w:r>
            <w:r>
              <w:rPr>
                <w:rFonts w:hint="eastAsia"/>
                <w:sz w:val="20"/>
                <w:szCs w:val="20"/>
              </w:rPr>
              <w:br w:type="textWrapping"/>
            </w:r>
            <w:r>
              <w:rPr>
                <w:rFonts w:hint="eastAsia"/>
                <w:sz w:val="20"/>
                <w:szCs w:val="20"/>
              </w:rPr>
              <w:t>标</w:t>
            </w:r>
          </w:p>
        </w:tc>
        <w:tc>
          <w:tcPr>
            <w:tcW w:w="940" w:type="dxa"/>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数量</w:t>
            </w:r>
          </w:p>
          <w:p>
            <w:pPr>
              <w:jc w:val="center"/>
              <w:rPr>
                <w:rFonts w:ascii="宋体" w:hAns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指标</w:t>
            </w:r>
            <w:r>
              <w:rPr>
                <w:sz w:val="20"/>
                <w:szCs w:val="20"/>
              </w:rPr>
              <w:t>1</w:t>
            </w:r>
            <w:r>
              <w:rPr>
                <w:rFonts w:hint="eastAsia"/>
                <w:sz w:val="20"/>
                <w:szCs w:val="20"/>
              </w:rPr>
              <w:t>：经费使用范围</w:t>
            </w: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ascii="宋体" w:hAnsi="宋体" w:cs="宋体"/>
                <w:sz w:val="20"/>
                <w:szCs w:val="20"/>
              </w:rPr>
              <w:t>按需支出</w:t>
            </w:r>
          </w:p>
        </w:tc>
        <w:tc>
          <w:tcPr>
            <w:tcW w:w="79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ascii="宋体" w:hAnsi="宋体" w:cs="宋体"/>
                <w:sz w:val="20"/>
                <w:szCs w:val="20"/>
              </w:rPr>
              <w:t>按需支出</w:t>
            </w:r>
          </w:p>
        </w:tc>
        <w:tc>
          <w:tcPr>
            <w:tcW w:w="889" w:type="dxa"/>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数量</w:t>
            </w:r>
          </w:p>
          <w:p>
            <w:pPr>
              <w:jc w:val="center"/>
              <w:rPr>
                <w:rFonts w:ascii="宋体" w:hAns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指标</w:t>
            </w:r>
            <w:r>
              <w:rPr>
                <w:sz w:val="20"/>
                <w:szCs w:val="20"/>
              </w:rPr>
              <w:t>1</w:t>
            </w:r>
            <w:r>
              <w:rPr>
                <w:rFonts w:hint="eastAsia"/>
                <w:sz w:val="20"/>
                <w:szCs w:val="20"/>
              </w:rPr>
              <w:t>：经费使用范围</w:t>
            </w:r>
          </w:p>
        </w:tc>
        <w:tc>
          <w:tcPr>
            <w:tcW w:w="62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ascii="宋体" w:hAnsi="宋体" w:cs="宋体"/>
                <w:sz w:val="20"/>
                <w:szCs w:val="20"/>
              </w:rPr>
              <w:t>按需支出</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ascii="宋体" w:hAnsi="宋体" w:cs="宋体"/>
                <w:sz w:val="20"/>
                <w:szCs w:val="20"/>
              </w:rPr>
              <w:t>按需支出</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质量</w:t>
            </w:r>
          </w:p>
          <w:p>
            <w:pPr>
              <w:jc w:val="center"/>
              <w:rPr>
                <w:rFonts w:ascii="宋体" w:hAns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指标1：经费支出合理性</w:t>
            </w: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严格按财经制度列支</w:t>
            </w:r>
          </w:p>
        </w:tc>
        <w:tc>
          <w:tcPr>
            <w:tcW w:w="79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严格按财经制度列支</w:t>
            </w:r>
          </w:p>
        </w:tc>
        <w:tc>
          <w:tcPr>
            <w:tcW w:w="889" w:type="dxa"/>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质量</w:t>
            </w:r>
          </w:p>
          <w:p>
            <w:pPr>
              <w:jc w:val="center"/>
              <w:rPr>
                <w:rFonts w:ascii="宋体" w:hAns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指标1：经费支出合理性</w:t>
            </w:r>
          </w:p>
        </w:tc>
        <w:tc>
          <w:tcPr>
            <w:tcW w:w="62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严格按财经制度列支</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严格按财经制度列支</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时效</w:t>
            </w:r>
          </w:p>
          <w:p>
            <w:pPr>
              <w:jc w:val="center"/>
              <w:rPr>
                <w:rFonts w:ascii="宋体" w:hAns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noWrap w:val="0"/>
            <w:vAlign w:val="center"/>
          </w:tcPr>
          <w:p>
            <w:pPr>
              <w:jc w:val="center"/>
              <w:rPr>
                <w:sz w:val="20"/>
                <w:szCs w:val="20"/>
              </w:rPr>
            </w:pPr>
            <w:r>
              <w:rPr>
                <w:rFonts w:hint="eastAsia"/>
                <w:sz w:val="20"/>
                <w:szCs w:val="20"/>
              </w:rPr>
              <w:t>指标1：经费支出及时性</w:t>
            </w:r>
          </w:p>
        </w:tc>
        <w:tc>
          <w:tcPr>
            <w:tcW w:w="860" w:type="dxa"/>
            <w:tcBorders>
              <w:top w:val="nil"/>
              <w:left w:val="nil"/>
              <w:bottom w:val="single" w:color="auto" w:sz="4" w:space="0"/>
              <w:right w:val="single" w:color="auto" w:sz="4" w:space="0"/>
            </w:tcBorders>
            <w:noWrap w:val="0"/>
            <w:vAlign w:val="center"/>
          </w:tcPr>
          <w:p>
            <w:pPr>
              <w:jc w:val="center"/>
              <w:rPr>
                <w:sz w:val="20"/>
                <w:szCs w:val="20"/>
              </w:rPr>
            </w:pPr>
            <w:r>
              <w:rPr>
                <w:rFonts w:hint="eastAsia"/>
                <w:sz w:val="20"/>
                <w:szCs w:val="20"/>
              </w:rPr>
              <w:t>按照工作实际需求及时开支</w:t>
            </w:r>
          </w:p>
        </w:tc>
        <w:tc>
          <w:tcPr>
            <w:tcW w:w="791" w:type="dxa"/>
            <w:tcBorders>
              <w:top w:val="nil"/>
              <w:left w:val="nil"/>
              <w:bottom w:val="single" w:color="auto" w:sz="4" w:space="0"/>
              <w:right w:val="single" w:color="auto" w:sz="4" w:space="0"/>
            </w:tcBorders>
            <w:noWrap w:val="0"/>
            <w:vAlign w:val="center"/>
          </w:tcPr>
          <w:p>
            <w:pPr>
              <w:jc w:val="center"/>
              <w:rPr>
                <w:sz w:val="20"/>
                <w:szCs w:val="20"/>
              </w:rPr>
            </w:pPr>
            <w:r>
              <w:rPr>
                <w:rFonts w:hint="eastAsia"/>
                <w:sz w:val="20"/>
                <w:szCs w:val="20"/>
              </w:rPr>
              <w:t>按照工作实际需求及时开支</w:t>
            </w:r>
          </w:p>
        </w:tc>
        <w:tc>
          <w:tcPr>
            <w:tcW w:w="889" w:type="dxa"/>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时效</w:t>
            </w:r>
          </w:p>
          <w:p>
            <w:pPr>
              <w:jc w:val="center"/>
              <w:rPr>
                <w:rFonts w:ascii="宋体" w:hAns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noWrap w:val="0"/>
            <w:vAlign w:val="center"/>
          </w:tcPr>
          <w:p>
            <w:pPr>
              <w:jc w:val="center"/>
              <w:rPr>
                <w:sz w:val="20"/>
                <w:szCs w:val="20"/>
              </w:rPr>
            </w:pPr>
            <w:r>
              <w:rPr>
                <w:rFonts w:hint="eastAsia"/>
                <w:sz w:val="20"/>
                <w:szCs w:val="20"/>
              </w:rPr>
              <w:t>指标1：经费支出及时性</w:t>
            </w:r>
          </w:p>
        </w:tc>
        <w:tc>
          <w:tcPr>
            <w:tcW w:w="623" w:type="dxa"/>
            <w:tcBorders>
              <w:top w:val="nil"/>
              <w:left w:val="nil"/>
              <w:bottom w:val="single" w:color="auto" w:sz="4" w:space="0"/>
              <w:right w:val="single" w:color="auto" w:sz="4" w:space="0"/>
            </w:tcBorders>
            <w:noWrap w:val="0"/>
            <w:vAlign w:val="center"/>
          </w:tcPr>
          <w:p>
            <w:pPr>
              <w:jc w:val="center"/>
              <w:rPr>
                <w:sz w:val="20"/>
                <w:szCs w:val="20"/>
              </w:rPr>
            </w:pPr>
            <w:r>
              <w:rPr>
                <w:rFonts w:hint="eastAsia"/>
                <w:sz w:val="20"/>
                <w:szCs w:val="20"/>
              </w:rPr>
              <w:t>按照工作实际需求及时开支</w:t>
            </w:r>
          </w:p>
        </w:tc>
        <w:tc>
          <w:tcPr>
            <w:tcW w:w="641" w:type="dxa"/>
            <w:tcBorders>
              <w:top w:val="nil"/>
              <w:left w:val="nil"/>
              <w:bottom w:val="single" w:color="auto" w:sz="4" w:space="0"/>
              <w:right w:val="single" w:color="auto" w:sz="4" w:space="0"/>
            </w:tcBorders>
            <w:noWrap w:val="0"/>
            <w:vAlign w:val="center"/>
          </w:tcPr>
          <w:p>
            <w:pPr>
              <w:jc w:val="center"/>
              <w:rPr>
                <w:sz w:val="20"/>
                <w:szCs w:val="20"/>
              </w:rPr>
            </w:pPr>
            <w:r>
              <w:rPr>
                <w:rFonts w:hint="eastAsia"/>
                <w:sz w:val="20"/>
                <w:szCs w:val="20"/>
              </w:rPr>
              <w:t>按照工作实际需求及时开支</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成本</w:t>
            </w:r>
          </w:p>
          <w:p>
            <w:pPr>
              <w:jc w:val="center"/>
              <w:rPr>
                <w:rFonts w:ascii="宋体" w:hAns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w:t>
            </w: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889" w:type="dxa"/>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成本</w:t>
            </w:r>
          </w:p>
          <w:p>
            <w:pPr>
              <w:jc w:val="center"/>
              <w:rPr>
                <w:rFonts w:ascii="宋体" w:hAns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w:t>
            </w:r>
          </w:p>
        </w:tc>
        <w:tc>
          <w:tcPr>
            <w:tcW w:w="62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restart"/>
            <w:tcBorders>
              <w:top w:val="nil"/>
              <w:left w:val="single" w:color="auto" w:sz="4" w:space="0"/>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效</w:t>
            </w:r>
            <w:r>
              <w:rPr>
                <w:rFonts w:hint="eastAsia"/>
                <w:sz w:val="20"/>
                <w:szCs w:val="20"/>
              </w:rPr>
              <w:br w:type="textWrapping"/>
            </w:r>
            <w:r>
              <w:rPr>
                <w:rFonts w:hint="eastAsia"/>
                <w:sz w:val="20"/>
                <w:szCs w:val="20"/>
              </w:rPr>
              <w:t>益</w:t>
            </w:r>
            <w:r>
              <w:rPr>
                <w:rFonts w:hint="eastAsia"/>
                <w:sz w:val="20"/>
                <w:szCs w:val="20"/>
              </w:rPr>
              <w:br w:type="textWrapping"/>
            </w:r>
            <w:r>
              <w:rPr>
                <w:rFonts w:hint="eastAsia"/>
                <w:sz w:val="20"/>
                <w:szCs w:val="20"/>
              </w:rPr>
              <w:t>指</w:t>
            </w:r>
            <w:r>
              <w:rPr>
                <w:rFonts w:hint="eastAsia"/>
                <w:sz w:val="20"/>
                <w:szCs w:val="20"/>
              </w:rPr>
              <w:br w:type="textWrapping"/>
            </w:r>
            <w:r>
              <w:rPr>
                <w:rFonts w:hint="eastAsia"/>
                <w:sz w:val="20"/>
                <w:szCs w:val="20"/>
              </w:rPr>
              <w:t>标</w:t>
            </w:r>
          </w:p>
        </w:tc>
        <w:tc>
          <w:tcPr>
            <w:tcW w:w="940" w:type="dxa"/>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经济效益指标</w:t>
            </w: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w:t>
            </w: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889" w:type="dxa"/>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经济效</w:t>
            </w:r>
          </w:p>
          <w:p>
            <w:pPr>
              <w:jc w:val="center"/>
              <w:rPr>
                <w:rFonts w:ascii="宋体" w:hAnsi="宋体" w:cs="宋体"/>
                <w:sz w:val="20"/>
                <w:szCs w:val="20"/>
              </w:rPr>
            </w:pPr>
            <w:r>
              <w:rPr>
                <w:rFonts w:hint="eastAsia"/>
                <w:sz w:val="20"/>
                <w:szCs w:val="20"/>
              </w:rPr>
              <w:t>益指标</w:t>
            </w: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w:t>
            </w:r>
          </w:p>
        </w:tc>
        <w:tc>
          <w:tcPr>
            <w:tcW w:w="62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社会效益指标</w:t>
            </w: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指标1：保障单位正常运转、保障职工正常福利发放，</w:t>
            </w:r>
            <w:r>
              <w:rPr>
                <w:sz w:val="20"/>
                <w:szCs w:val="20"/>
              </w:rPr>
              <w:t>促进了社会和谐稳定</w:t>
            </w: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sz w:val="20"/>
                <w:szCs w:val="20"/>
              </w:rPr>
              <w:t>促进社会和谐稳定</w:t>
            </w:r>
          </w:p>
        </w:tc>
        <w:tc>
          <w:tcPr>
            <w:tcW w:w="79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sz w:val="20"/>
                <w:szCs w:val="20"/>
              </w:rPr>
              <w:t>促进社会和谐稳定</w:t>
            </w:r>
          </w:p>
        </w:tc>
        <w:tc>
          <w:tcPr>
            <w:tcW w:w="889" w:type="dxa"/>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社会效</w:t>
            </w:r>
          </w:p>
          <w:p>
            <w:pPr>
              <w:jc w:val="center"/>
              <w:rPr>
                <w:rFonts w:ascii="宋体" w:hAnsi="宋体" w:cs="宋体"/>
                <w:sz w:val="20"/>
                <w:szCs w:val="20"/>
              </w:rPr>
            </w:pPr>
            <w:r>
              <w:rPr>
                <w:rFonts w:hint="eastAsia"/>
                <w:sz w:val="20"/>
                <w:szCs w:val="20"/>
              </w:rPr>
              <w:t>益指标</w:t>
            </w: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指标1：保障单位正常运转、保障职工正常福利发放，</w:t>
            </w:r>
            <w:r>
              <w:rPr>
                <w:sz w:val="20"/>
                <w:szCs w:val="20"/>
              </w:rPr>
              <w:t>促进了社会和谐稳定</w:t>
            </w:r>
          </w:p>
        </w:tc>
        <w:tc>
          <w:tcPr>
            <w:tcW w:w="62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sz w:val="20"/>
                <w:szCs w:val="20"/>
              </w:rPr>
              <w:t>促进社会和谐稳定</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sz w:val="20"/>
                <w:szCs w:val="20"/>
              </w:rPr>
              <w:t>促进社会和谐稳定</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生态效益指标</w:t>
            </w: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w:t>
            </w: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889" w:type="dxa"/>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生态效益指标</w:t>
            </w: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w:t>
            </w:r>
          </w:p>
        </w:tc>
        <w:tc>
          <w:tcPr>
            <w:tcW w:w="62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可持续影响</w:t>
            </w:r>
            <w:r>
              <w:rPr>
                <w:rFonts w:hint="eastAsia"/>
                <w:sz w:val="20"/>
                <w:szCs w:val="20"/>
              </w:rPr>
              <w:br w:type="textWrapping"/>
            </w:r>
            <w:r>
              <w:rPr>
                <w:rFonts w:hint="eastAsia"/>
                <w:sz w:val="20"/>
                <w:szCs w:val="20"/>
              </w:rPr>
              <w:t>指标</w:t>
            </w: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w:t>
            </w: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889" w:type="dxa"/>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可持续</w:t>
            </w:r>
          </w:p>
          <w:p>
            <w:pPr>
              <w:jc w:val="center"/>
              <w:rPr>
                <w:sz w:val="20"/>
                <w:szCs w:val="20"/>
              </w:rPr>
            </w:pPr>
            <w:r>
              <w:rPr>
                <w:rFonts w:hint="eastAsia"/>
                <w:sz w:val="20"/>
                <w:szCs w:val="20"/>
              </w:rPr>
              <w:t>影响</w:t>
            </w:r>
          </w:p>
          <w:p>
            <w:pPr>
              <w:jc w:val="center"/>
              <w:rPr>
                <w:rFonts w:ascii="宋体" w:hAns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w:t>
            </w:r>
          </w:p>
        </w:tc>
        <w:tc>
          <w:tcPr>
            <w:tcW w:w="62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满意度指标</w:t>
            </w:r>
          </w:p>
        </w:tc>
        <w:tc>
          <w:tcPr>
            <w:tcW w:w="940" w:type="dxa"/>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服务对象满意度指标</w:t>
            </w: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指标1：职工满意度</w:t>
            </w:r>
          </w:p>
        </w:tc>
        <w:tc>
          <w:tcPr>
            <w:tcW w:w="860"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职工满意度95%以上　</w:t>
            </w:r>
          </w:p>
        </w:tc>
        <w:tc>
          <w:tcPr>
            <w:tcW w:w="791"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职工满意度95%以上　</w:t>
            </w:r>
          </w:p>
        </w:tc>
        <w:tc>
          <w:tcPr>
            <w:tcW w:w="889" w:type="dxa"/>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服务对</w:t>
            </w:r>
          </w:p>
          <w:p>
            <w:pPr>
              <w:jc w:val="center"/>
              <w:rPr>
                <w:sz w:val="20"/>
                <w:szCs w:val="20"/>
              </w:rPr>
            </w:pPr>
            <w:r>
              <w:rPr>
                <w:rFonts w:hint="eastAsia"/>
                <w:sz w:val="20"/>
                <w:szCs w:val="20"/>
              </w:rPr>
              <w:t>象满意</w:t>
            </w:r>
          </w:p>
          <w:p>
            <w:pPr>
              <w:jc w:val="center"/>
              <w:rPr>
                <w:rFonts w:ascii="宋体" w:hAnsi="宋体" w:cs="宋体"/>
                <w:sz w:val="20"/>
                <w:szCs w:val="20"/>
              </w:rPr>
            </w:pPr>
            <w:r>
              <w:rPr>
                <w:rFonts w:hint="eastAsia"/>
                <w:sz w:val="20"/>
                <w:szCs w:val="20"/>
              </w:rPr>
              <w:t>度指标</w:t>
            </w: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指标1：职工满意度</w:t>
            </w:r>
          </w:p>
        </w:tc>
        <w:tc>
          <w:tcPr>
            <w:tcW w:w="623"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职工满意度95%以上　</w:t>
            </w:r>
          </w:p>
        </w:tc>
        <w:tc>
          <w:tcPr>
            <w:tcW w:w="641"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职工满意度95%以上　</w:t>
            </w:r>
          </w:p>
        </w:tc>
      </w:tr>
    </w:tbl>
    <w:p>
      <w:pPr>
        <w:adjustRightInd w:val="0"/>
        <w:snapToGrid w:val="0"/>
        <w:spacing w:line="600" w:lineRule="exact"/>
        <w:ind w:firstLine="803" w:firstLineChars="250"/>
        <w:rPr>
          <w:rFonts w:hint="eastAsia" w:ascii="仿宋_GB2312" w:hAnsi="楷体" w:eastAsia="仿宋_GB2312"/>
          <w:b/>
          <w:sz w:val="32"/>
          <w:szCs w:val="32"/>
        </w:rPr>
      </w:pPr>
    </w:p>
    <w:p>
      <w:pPr>
        <w:adjustRightInd w:val="0"/>
        <w:snapToGrid w:val="0"/>
        <w:spacing w:line="600" w:lineRule="exact"/>
        <w:ind w:firstLine="803" w:firstLineChars="250"/>
        <w:rPr>
          <w:rFonts w:ascii="仿宋_GB2312" w:hAnsi="楷体" w:eastAsia="仿宋_GB2312"/>
          <w:b/>
          <w:sz w:val="32"/>
          <w:szCs w:val="32"/>
        </w:rPr>
      </w:pPr>
      <w:r>
        <w:rPr>
          <w:rFonts w:hint="eastAsia" w:ascii="仿宋_GB2312" w:hAnsi="楷体" w:eastAsia="仿宋_GB2312"/>
          <w:b/>
          <w:sz w:val="32"/>
          <w:szCs w:val="32"/>
        </w:rPr>
        <w:t>5.</w:t>
      </w:r>
      <w:r>
        <w:rPr>
          <w:rFonts w:hint="eastAsia" w:ascii="宋体" w:hAnsi="宋体"/>
          <w:b/>
          <w:sz w:val="32"/>
          <w:szCs w:val="32"/>
        </w:rPr>
        <w:t>“</w:t>
      </w:r>
      <w:r>
        <w:rPr>
          <w:rFonts w:hint="eastAsia" w:ascii="仿宋_GB2312" w:hAnsi="楷体" w:eastAsia="仿宋_GB2312"/>
          <w:b/>
          <w:sz w:val="32"/>
          <w:szCs w:val="32"/>
        </w:rPr>
        <w:t>人才补贴</w:t>
      </w:r>
      <w:r>
        <w:rPr>
          <w:rFonts w:hint="eastAsia" w:ascii="宋体" w:hAnsi="宋体"/>
          <w:b/>
          <w:sz w:val="32"/>
          <w:szCs w:val="32"/>
        </w:rPr>
        <w:t>”</w:t>
      </w:r>
      <w:r>
        <w:rPr>
          <w:rFonts w:hint="eastAsia" w:ascii="仿宋_GB2312" w:hAnsi="楷体" w:eastAsia="仿宋_GB2312"/>
          <w:b/>
          <w:sz w:val="32"/>
          <w:szCs w:val="32"/>
        </w:rPr>
        <w:t>项目。</w:t>
      </w:r>
    </w:p>
    <w:p>
      <w:pPr>
        <w:adjustRightInd w:val="0"/>
        <w:snapToGrid w:val="0"/>
        <w:spacing w:line="600" w:lineRule="exact"/>
        <w:ind w:firstLine="800" w:firstLineChars="250"/>
        <w:rPr>
          <w:rFonts w:hint="eastAsia" w:ascii="仿宋_GB2312" w:hAnsi="楷体" w:eastAsia="仿宋_GB2312"/>
          <w:sz w:val="32"/>
          <w:szCs w:val="32"/>
        </w:rPr>
      </w:pPr>
      <w:r>
        <w:rPr>
          <w:rFonts w:hint="eastAsia" w:ascii="仿宋_GB2312" w:hAnsi="楷体" w:eastAsia="仿宋_GB2312"/>
          <w:sz w:val="32"/>
          <w:szCs w:val="32"/>
        </w:rPr>
        <w:t>（1）项目概述。为深度融入长三角一体化发展，服务皖北承接产业转移集聚区建设，牢固树立“以产业引人才、以人才促产业”发展理念，围绕产业链建强人才链，加快集聚各类产业人才，打造“五群十链”产业人才高地，厚植“淮才必遇、淮才优遇”沃土，助推现代化美好淮北建设。为首次来濉就业高校毕业生发放生活补贴、租房补贴、专项补贴、购房补贴、面试补贴、实习补贴、急需紧缺人才生活补贴、租房补贴、购房补贴等。</w:t>
      </w:r>
    </w:p>
    <w:p>
      <w:p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2）立项依据。经县领导审批。中共淮北市委办公室、淮北市人民政府办公室关于印发《进一步支持高校毕业生等人来淮在淮就业若干政策（试行）》的通知（办﹝2020﹞25号）、中共淮北市委办公室、淮北市人民政府办公室印发《关于加快集聚产业人才推动“五群十链”产业高质量发展若干政策》的通知（淮办发﹝2021﹞28号）。</w:t>
      </w:r>
    </w:p>
    <w:p>
      <w:pPr>
        <w:adjustRightInd w:val="0"/>
        <w:snapToGrid w:val="0"/>
        <w:spacing w:line="600" w:lineRule="exact"/>
        <w:ind w:firstLine="640" w:firstLineChars="200"/>
        <w:rPr>
          <w:rFonts w:ascii="仿宋_GB2312" w:hAnsi="楷体" w:eastAsia="仿宋_GB2312"/>
          <w:sz w:val="32"/>
          <w:szCs w:val="32"/>
          <w:u w:val="single"/>
        </w:rPr>
      </w:pPr>
      <w:r>
        <w:rPr>
          <w:rFonts w:hint="eastAsia" w:ascii="仿宋_GB2312" w:hAnsi="楷体" w:eastAsia="仿宋_GB2312"/>
          <w:sz w:val="32"/>
          <w:szCs w:val="32"/>
        </w:rPr>
        <w:t>（3）实施主体。濉溪县人力资源和社会保障局</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楷体" w:eastAsia="仿宋_GB2312"/>
          <w:sz w:val="32"/>
          <w:szCs w:val="32"/>
        </w:rPr>
        <w:t>（4）起止时间。2024年1月-12月</w:t>
      </w:r>
    </w:p>
    <w:p>
      <w:pPr>
        <w:adjustRightInd w:val="0"/>
        <w:snapToGrid w:val="0"/>
        <w:spacing w:line="600" w:lineRule="exact"/>
        <w:ind w:firstLine="800" w:firstLineChars="250"/>
        <w:rPr>
          <w:rFonts w:hint="eastAsia" w:ascii="仿宋_GB2312" w:hAnsi="楷体" w:eastAsia="仿宋_GB2312"/>
          <w:sz w:val="32"/>
          <w:szCs w:val="32"/>
        </w:rPr>
      </w:pPr>
      <w:r>
        <w:rPr>
          <w:rFonts w:hint="eastAsia" w:ascii="仿宋_GB2312" w:hAnsi="楷体" w:eastAsia="仿宋_GB2312"/>
          <w:sz w:val="32"/>
          <w:szCs w:val="32"/>
        </w:rPr>
        <w:t>（5）项目内容。为首次来濉就业高校毕业生发放生活补贴、租房补贴、专项补贴、购房补贴、面试补贴、实习补贴、急需紧缺人才生活补贴、租房补贴、购房补贴等。</w:t>
      </w:r>
    </w:p>
    <w:p>
      <w:pPr>
        <w:adjustRightInd w:val="0"/>
        <w:snapToGrid w:val="0"/>
        <w:spacing w:line="600" w:lineRule="exact"/>
        <w:ind w:firstLine="800" w:firstLineChars="250"/>
        <w:rPr>
          <w:rFonts w:ascii="仿宋_GB2312" w:hAnsi="仿宋" w:eastAsia="仿宋_GB2312"/>
          <w:sz w:val="32"/>
          <w:szCs w:val="32"/>
        </w:rPr>
      </w:pPr>
      <w:r>
        <w:rPr>
          <w:rFonts w:hint="eastAsia" w:ascii="仿宋_GB2312" w:hAnsi="楷体" w:eastAsia="仿宋_GB2312"/>
          <w:sz w:val="32"/>
          <w:szCs w:val="32"/>
        </w:rPr>
        <w:t>（6）年度预算安排。2024年预算安排200万元</w:t>
      </w:r>
    </w:p>
    <w:p>
      <w:pPr>
        <w:adjustRightInd w:val="0"/>
        <w:snapToGrid w:val="0"/>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（7）绩效目标。</w:t>
      </w:r>
    </w:p>
    <w:p>
      <w:pPr>
        <w:adjustRightInd w:val="0"/>
        <w:snapToGrid w:val="0"/>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 xml:space="preserve">   </w:t>
      </w:r>
    </w:p>
    <w:tbl>
      <w:tblPr>
        <w:tblStyle w:val="5"/>
        <w:tblW w:w="0" w:type="auto"/>
        <w:tblInd w:w="93" w:type="dxa"/>
        <w:tblLayout w:type="fixed"/>
        <w:tblCellMar>
          <w:top w:w="0" w:type="dxa"/>
          <w:left w:w="108" w:type="dxa"/>
          <w:bottom w:w="0" w:type="dxa"/>
          <w:right w:w="108" w:type="dxa"/>
        </w:tblCellMar>
      </w:tblPr>
      <w:tblGrid>
        <w:gridCol w:w="416"/>
        <w:gridCol w:w="820"/>
        <w:gridCol w:w="940"/>
        <w:gridCol w:w="2000"/>
        <w:gridCol w:w="860"/>
        <w:gridCol w:w="791"/>
        <w:gridCol w:w="889"/>
        <w:gridCol w:w="1040"/>
        <w:gridCol w:w="623"/>
        <w:gridCol w:w="641"/>
      </w:tblGrid>
      <w:tr>
        <w:tblPrEx>
          <w:tblCellMar>
            <w:top w:w="0" w:type="dxa"/>
            <w:left w:w="108" w:type="dxa"/>
            <w:bottom w:w="0" w:type="dxa"/>
            <w:right w:w="108" w:type="dxa"/>
          </w:tblCellMar>
        </w:tblPrEx>
        <w:trPr>
          <w:trHeight w:val="360" w:hRule="atLeast"/>
        </w:trPr>
        <w:tc>
          <w:tcPr>
            <w:tcW w:w="9020" w:type="dxa"/>
            <w:gridSpan w:val="10"/>
            <w:tcBorders>
              <w:top w:val="nil"/>
              <w:left w:val="nil"/>
              <w:bottom w:val="nil"/>
              <w:right w:val="nil"/>
            </w:tcBorders>
            <w:noWrap w:val="0"/>
            <w:vAlign w:val="center"/>
          </w:tcPr>
          <w:p>
            <w:pPr>
              <w:rPr>
                <w:b/>
                <w:bCs/>
                <w:sz w:val="32"/>
                <w:szCs w:val="32"/>
              </w:rPr>
            </w:pPr>
          </w:p>
          <w:p>
            <w:pPr>
              <w:jc w:val="center"/>
              <w:rPr>
                <w:rFonts w:ascii="宋体" w:hAnsi="宋体" w:cs="宋体"/>
                <w:b/>
                <w:bCs/>
                <w:sz w:val="32"/>
                <w:szCs w:val="32"/>
              </w:rPr>
            </w:pPr>
            <w:r>
              <w:rPr>
                <w:rFonts w:hint="eastAsia"/>
                <w:b/>
                <w:bCs/>
                <w:sz w:val="32"/>
                <w:szCs w:val="32"/>
              </w:rPr>
              <w:t>项目支出绩效目标表</w:t>
            </w:r>
          </w:p>
        </w:tc>
      </w:tr>
      <w:tr>
        <w:tblPrEx>
          <w:tblCellMar>
            <w:top w:w="0" w:type="dxa"/>
            <w:left w:w="108" w:type="dxa"/>
            <w:bottom w:w="0" w:type="dxa"/>
            <w:right w:w="108" w:type="dxa"/>
          </w:tblCellMar>
        </w:tblPrEx>
        <w:trPr>
          <w:trHeight w:val="270" w:hRule="atLeast"/>
        </w:trPr>
        <w:tc>
          <w:tcPr>
            <w:tcW w:w="9020" w:type="dxa"/>
            <w:gridSpan w:val="10"/>
            <w:tcBorders>
              <w:top w:val="nil"/>
              <w:left w:val="nil"/>
              <w:bottom w:val="nil"/>
              <w:right w:val="nil"/>
            </w:tcBorders>
            <w:noWrap w:val="0"/>
            <w:vAlign w:val="center"/>
          </w:tcPr>
          <w:p>
            <w:pPr>
              <w:jc w:val="center"/>
              <w:rPr>
                <w:rFonts w:ascii="宋体" w:hAnsi="宋体" w:cs="宋体"/>
                <w:sz w:val="20"/>
                <w:szCs w:val="20"/>
              </w:rPr>
            </w:pPr>
            <w:r>
              <w:rPr>
                <w:rFonts w:hint="eastAsia"/>
                <w:sz w:val="20"/>
                <w:szCs w:val="20"/>
              </w:rPr>
              <w:t>（2024 年度）</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0"/>
                <w:szCs w:val="20"/>
              </w:rPr>
            </w:pPr>
            <w:r>
              <w:rPr>
                <w:rFonts w:hint="eastAsia"/>
                <w:color w:val="000000"/>
                <w:sz w:val="20"/>
                <w:szCs w:val="20"/>
              </w:rPr>
              <w:t>项目名称</w:t>
            </w:r>
          </w:p>
        </w:tc>
        <w:tc>
          <w:tcPr>
            <w:tcW w:w="7784" w:type="dxa"/>
            <w:gridSpan w:val="8"/>
            <w:tcBorders>
              <w:top w:val="single" w:color="auto" w:sz="4" w:space="0"/>
              <w:left w:val="nil"/>
              <w:bottom w:val="single" w:color="auto" w:sz="4" w:space="0"/>
              <w:right w:val="single" w:color="000000" w:sz="4" w:space="0"/>
            </w:tcBorders>
            <w:noWrap w:val="0"/>
            <w:vAlign w:val="center"/>
          </w:tcPr>
          <w:p>
            <w:pPr>
              <w:jc w:val="center"/>
              <w:rPr>
                <w:rFonts w:ascii="宋体" w:hAnsi="宋体" w:cs="宋体"/>
                <w:color w:val="000000"/>
                <w:sz w:val="20"/>
                <w:szCs w:val="20"/>
              </w:rPr>
            </w:pPr>
            <w:r>
              <w:rPr>
                <w:rFonts w:hint="eastAsia" w:ascii="宋体" w:hAnsi="宋体"/>
                <w:sz w:val="22"/>
                <w:szCs w:val="22"/>
              </w:rPr>
              <w:t>人才补贴</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0"/>
                <w:szCs w:val="20"/>
              </w:rPr>
            </w:pPr>
            <w:r>
              <w:rPr>
                <w:rFonts w:hint="eastAsia"/>
                <w:color w:val="000000"/>
                <w:sz w:val="20"/>
                <w:szCs w:val="20"/>
              </w:rPr>
              <w:t>实施单位</w:t>
            </w:r>
          </w:p>
        </w:tc>
        <w:tc>
          <w:tcPr>
            <w:tcW w:w="7784" w:type="dxa"/>
            <w:gridSpan w:val="8"/>
            <w:tcBorders>
              <w:top w:val="single" w:color="auto" w:sz="4" w:space="0"/>
              <w:left w:val="nil"/>
              <w:bottom w:val="single" w:color="auto" w:sz="4" w:space="0"/>
              <w:right w:val="single" w:color="auto" w:sz="4" w:space="0"/>
            </w:tcBorders>
            <w:noWrap w:val="0"/>
            <w:vAlign w:val="center"/>
          </w:tcPr>
          <w:p>
            <w:pPr>
              <w:jc w:val="center"/>
              <w:rPr>
                <w:rFonts w:ascii="仿宋_GB2312" w:hAnsi="楷体" w:eastAsia="仿宋_GB2312"/>
                <w:sz w:val="32"/>
                <w:szCs w:val="32"/>
                <w:u w:val="single"/>
              </w:rPr>
            </w:pPr>
            <w:r>
              <w:rPr>
                <w:rFonts w:hint="eastAsia" w:ascii="宋体" w:hAnsi="宋体"/>
                <w:sz w:val="22"/>
                <w:szCs w:val="22"/>
              </w:rPr>
              <w:t>濉溪县人力资源和社会保障局</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0"/>
                <w:szCs w:val="20"/>
              </w:rPr>
            </w:pPr>
            <w:r>
              <w:rPr>
                <w:rFonts w:hint="eastAsia"/>
                <w:color w:val="000000"/>
                <w:sz w:val="20"/>
                <w:szCs w:val="20"/>
              </w:rPr>
              <w:t>项目属性</w:t>
            </w:r>
          </w:p>
        </w:tc>
        <w:tc>
          <w:tcPr>
            <w:tcW w:w="7784" w:type="dxa"/>
            <w:gridSpan w:val="8"/>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sz w:val="20"/>
                <w:szCs w:val="20"/>
              </w:rPr>
            </w:pPr>
            <w:r>
              <w:rPr>
                <w:rFonts w:hint="eastAsia"/>
                <w:color w:val="000000"/>
                <w:sz w:val="20"/>
                <w:szCs w:val="20"/>
              </w:rPr>
              <w:t>经常性项目　</w:t>
            </w:r>
          </w:p>
        </w:tc>
      </w:tr>
      <w:tr>
        <w:tblPrEx>
          <w:tblCellMar>
            <w:top w:w="0" w:type="dxa"/>
            <w:left w:w="108" w:type="dxa"/>
            <w:bottom w:w="0" w:type="dxa"/>
            <w:right w:w="108" w:type="dxa"/>
          </w:tblCellMar>
        </w:tblPrEx>
        <w:trPr>
          <w:trHeight w:val="330" w:hRule="atLeast"/>
        </w:trPr>
        <w:tc>
          <w:tcPr>
            <w:tcW w:w="2176"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jc w:val="center"/>
              <w:rPr>
                <w:rFonts w:ascii="宋体" w:hAnsi="宋体" w:cs="宋体"/>
                <w:sz w:val="20"/>
                <w:szCs w:val="20"/>
              </w:rPr>
            </w:pPr>
            <w:r>
              <w:rPr>
                <w:rFonts w:hint="eastAsia"/>
                <w:sz w:val="20"/>
                <w:szCs w:val="20"/>
              </w:rPr>
              <w:t>项目资金</w:t>
            </w:r>
            <w:r>
              <w:rPr>
                <w:rFonts w:hint="eastAsia"/>
                <w:sz w:val="20"/>
                <w:szCs w:val="20"/>
              </w:rPr>
              <w:br w:type="textWrapping"/>
            </w:r>
            <w:r>
              <w:rPr>
                <w:rFonts w:hint="eastAsia"/>
                <w:sz w:val="20"/>
                <w:szCs w:val="20"/>
              </w:rPr>
              <w:t>（万元）</w:t>
            </w: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中期资金总额：</w:t>
            </w:r>
          </w:p>
        </w:tc>
        <w:tc>
          <w:tcPr>
            <w:tcW w:w="1651"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ascii="宋体" w:hAnsi="宋体" w:cs="宋体"/>
                <w:sz w:val="20"/>
                <w:szCs w:val="20"/>
              </w:rPr>
              <w:t>200</w:t>
            </w:r>
          </w:p>
        </w:tc>
        <w:tc>
          <w:tcPr>
            <w:tcW w:w="1929" w:type="dxa"/>
            <w:gridSpan w:val="2"/>
            <w:tcBorders>
              <w:top w:val="single" w:color="auto" w:sz="4" w:space="0"/>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年度资金总额：</w:t>
            </w:r>
          </w:p>
        </w:tc>
        <w:tc>
          <w:tcPr>
            <w:tcW w:w="1264" w:type="dxa"/>
            <w:gridSpan w:val="2"/>
            <w:tcBorders>
              <w:top w:val="single" w:color="auto" w:sz="4" w:space="0"/>
              <w:left w:val="nil"/>
              <w:bottom w:val="single" w:color="auto" w:sz="4" w:space="0"/>
              <w:right w:val="single" w:color="000000" w:sz="4" w:space="0"/>
            </w:tcBorders>
            <w:noWrap w:val="0"/>
            <w:vAlign w:val="center"/>
          </w:tcPr>
          <w:p>
            <w:pPr>
              <w:jc w:val="center"/>
              <w:rPr>
                <w:rFonts w:ascii="宋体" w:hAnsi="宋体" w:cs="宋体"/>
                <w:sz w:val="20"/>
                <w:szCs w:val="20"/>
              </w:rPr>
            </w:pPr>
            <w:r>
              <w:rPr>
                <w:rFonts w:hint="eastAsia"/>
                <w:sz w:val="20"/>
                <w:szCs w:val="20"/>
              </w:rPr>
              <w:t>200</w:t>
            </w:r>
          </w:p>
        </w:tc>
      </w:tr>
      <w:tr>
        <w:tblPrEx>
          <w:tblCellMar>
            <w:top w:w="0" w:type="dxa"/>
            <w:left w:w="108" w:type="dxa"/>
            <w:bottom w:w="0" w:type="dxa"/>
            <w:right w:w="108" w:type="dxa"/>
          </w:tblCellMar>
        </w:tblPrEx>
        <w:trPr>
          <w:trHeight w:val="330" w:hRule="atLeast"/>
        </w:trPr>
        <w:tc>
          <w:tcPr>
            <w:tcW w:w="2176"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rPr>
                <w:rFonts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其中：财政拨款</w:t>
            </w:r>
          </w:p>
        </w:tc>
        <w:tc>
          <w:tcPr>
            <w:tcW w:w="1651"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ascii="宋体" w:hAnsi="宋体" w:cs="宋体"/>
                <w:sz w:val="20"/>
                <w:szCs w:val="20"/>
              </w:rPr>
              <w:t>200</w:t>
            </w:r>
          </w:p>
        </w:tc>
        <w:tc>
          <w:tcPr>
            <w:tcW w:w="1929" w:type="dxa"/>
            <w:gridSpan w:val="2"/>
            <w:tcBorders>
              <w:top w:val="single" w:color="auto" w:sz="4" w:space="0"/>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其中：财政拨款</w:t>
            </w:r>
          </w:p>
        </w:tc>
        <w:tc>
          <w:tcPr>
            <w:tcW w:w="1264" w:type="dxa"/>
            <w:gridSpan w:val="2"/>
            <w:tcBorders>
              <w:top w:val="single" w:color="auto" w:sz="4" w:space="0"/>
              <w:left w:val="nil"/>
              <w:bottom w:val="single" w:color="auto" w:sz="4" w:space="0"/>
              <w:right w:val="single" w:color="000000" w:sz="4" w:space="0"/>
            </w:tcBorders>
            <w:noWrap w:val="0"/>
            <w:vAlign w:val="center"/>
          </w:tcPr>
          <w:p>
            <w:pPr>
              <w:jc w:val="center"/>
              <w:rPr>
                <w:rFonts w:ascii="宋体" w:hAnsi="宋体" w:cs="宋体"/>
                <w:sz w:val="20"/>
                <w:szCs w:val="20"/>
              </w:rPr>
            </w:pPr>
            <w:r>
              <w:rPr>
                <w:rFonts w:hint="eastAsia"/>
                <w:sz w:val="20"/>
                <w:szCs w:val="20"/>
              </w:rPr>
              <w:t>200</w:t>
            </w:r>
          </w:p>
        </w:tc>
      </w:tr>
      <w:tr>
        <w:tblPrEx>
          <w:tblCellMar>
            <w:top w:w="0" w:type="dxa"/>
            <w:left w:w="108" w:type="dxa"/>
            <w:bottom w:w="0" w:type="dxa"/>
            <w:right w:w="108" w:type="dxa"/>
          </w:tblCellMar>
        </w:tblPrEx>
        <w:trPr>
          <w:trHeight w:val="330" w:hRule="atLeast"/>
        </w:trPr>
        <w:tc>
          <w:tcPr>
            <w:tcW w:w="2176"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rPr>
                <w:rFonts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其他资金</w:t>
            </w:r>
          </w:p>
        </w:tc>
        <w:tc>
          <w:tcPr>
            <w:tcW w:w="1651" w:type="dxa"/>
            <w:gridSpan w:val="2"/>
            <w:tcBorders>
              <w:top w:val="single" w:color="auto" w:sz="4" w:space="0"/>
              <w:left w:val="nil"/>
              <w:bottom w:val="single" w:color="auto" w:sz="4" w:space="0"/>
              <w:right w:val="single" w:color="000000" w:sz="4" w:space="0"/>
            </w:tcBorders>
            <w:noWrap w:val="0"/>
            <w:vAlign w:val="center"/>
          </w:tcPr>
          <w:p>
            <w:pPr>
              <w:jc w:val="center"/>
              <w:rPr>
                <w:rFonts w:ascii="宋体" w:hAnsi="宋体" w:cs="宋体"/>
                <w:sz w:val="20"/>
                <w:szCs w:val="20"/>
              </w:rPr>
            </w:pPr>
            <w:r>
              <w:rPr>
                <w:rFonts w:hint="eastAsia"/>
                <w:sz w:val="20"/>
                <w:szCs w:val="20"/>
              </w:rPr>
              <w:t>0　</w:t>
            </w:r>
          </w:p>
        </w:tc>
        <w:tc>
          <w:tcPr>
            <w:tcW w:w="1929" w:type="dxa"/>
            <w:gridSpan w:val="2"/>
            <w:tcBorders>
              <w:top w:val="single" w:color="auto" w:sz="4" w:space="0"/>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其他资金</w:t>
            </w:r>
          </w:p>
        </w:tc>
        <w:tc>
          <w:tcPr>
            <w:tcW w:w="1264" w:type="dxa"/>
            <w:gridSpan w:val="2"/>
            <w:tcBorders>
              <w:top w:val="single" w:color="auto" w:sz="4" w:space="0"/>
              <w:left w:val="nil"/>
              <w:bottom w:val="single" w:color="auto" w:sz="4" w:space="0"/>
              <w:right w:val="single" w:color="000000" w:sz="4" w:space="0"/>
            </w:tcBorders>
            <w:noWrap w:val="0"/>
            <w:vAlign w:val="center"/>
          </w:tcPr>
          <w:p>
            <w:pPr>
              <w:jc w:val="center"/>
              <w:rPr>
                <w:rFonts w:ascii="宋体" w:hAnsi="宋体" w:cs="宋体"/>
                <w:sz w:val="20"/>
                <w:szCs w:val="20"/>
              </w:rPr>
            </w:pPr>
            <w:r>
              <w:rPr>
                <w:rFonts w:hint="eastAsia"/>
                <w:sz w:val="20"/>
                <w:szCs w:val="20"/>
              </w:rPr>
              <w:t>0　</w:t>
            </w:r>
          </w:p>
        </w:tc>
      </w:tr>
      <w:tr>
        <w:tblPrEx>
          <w:tblCellMar>
            <w:top w:w="0" w:type="dxa"/>
            <w:left w:w="108" w:type="dxa"/>
            <w:bottom w:w="0" w:type="dxa"/>
            <w:right w:w="108" w:type="dxa"/>
          </w:tblCellMar>
        </w:tblPrEx>
        <w:trPr>
          <w:trHeight w:val="330" w:hRule="atLeast"/>
        </w:trPr>
        <w:tc>
          <w:tcPr>
            <w:tcW w:w="416" w:type="dxa"/>
            <w:vMerge w:val="restart"/>
            <w:tcBorders>
              <w:top w:val="nil"/>
              <w:left w:val="single" w:color="auto" w:sz="4" w:space="0"/>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总</w:t>
            </w:r>
            <w:r>
              <w:rPr>
                <w:rFonts w:hint="eastAsia"/>
                <w:sz w:val="20"/>
                <w:szCs w:val="20"/>
              </w:rPr>
              <w:br w:type="textWrapping"/>
            </w:r>
            <w:r>
              <w:rPr>
                <w:rFonts w:hint="eastAsia"/>
                <w:sz w:val="20"/>
                <w:szCs w:val="20"/>
              </w:rPr>
              <w:t>体</w:t>
            </w:r>
            <w:r>
              <w:rPr>
                <w:rFonts w:hint="eastAsia"/>
                <w:sz w:val="20"/>
                <w:szCs w:val="20"/>
              </w:rPr>
              <w:br w:type="textWrapping"/>
            </w:r>
            <w:r>
              <w:rPr>
                <w:rFonts w:hint="eastAsia"/>
                <w:sz w:val="20"/>
                <w:szCs w:val="20"/>
              </w:rPr>
              <w:t>目</w:t>
            </w:r>
            <w:r>
              <w:rPr>
                <w:rFonts w:hint="eastAsia"/>
                <w:sz w:val="20"/>
                <w:szCs w:val="20"/>
              </w:rPr>
              <w:br w:type="textWrapping"/>
            </w:r>
            <w:r>
              <w:rPr>
                <w:rFonts w:hint="eastAsia"/>
                <w:sz w:val="20"/>
                <w:szCs w:val="20"/>
              </w:rPr>
              <w:t>标</w:t>
            </w:r>
          </w:p>
        </w:tc>
        <w:tc>
          <w:tcPr>
            <w:tcW w:w="5411" w:type="dxa"/>
            <w:gridSpan w:val="5"/>
            <w:tcBorders>
              <w:top w:val="single" w:color="auto" w:sz="4" w:space="0"/>
              <w:left w:val="nil"/>
              <w:bottom w:val="single" w:color="auto" w:sz="4" w:space="0"/>
              <w:right w:val="nil"/>
            </w:tcBorders>
            <w:noWrap w:val="0"/>
            <w:vAlign w:val="center"/>
          </w:tcPr>
          <w:p>
            <w:pPr>
              <w:jc w:val="center"/>
              <w:rPr>
                <w:rFonts w:ascii="宋体" w:hAnsi="宋体" w:cs="宋体"/>
                <w:sz w:val="20"/>
                <w:szCs w:val="20"/>
              </w:rPr>
            </w:pPr>
            <w:r>
              <w:rPr>
                <w:rFonts w:hint="eastAsia"/>
                <w:sz w:val="20"/>
                <w:szCs w:val="20"/>
              </w:rPr>
              <w:t>中期目标（2024年）</w:t>
            </w:r>
          </w:p>
        </w:tc>
        <w:tc>
          <w:tcPr>
            <w:tcW w:w="3193" w:type="dxa"/>
            <w:gridSpan w:val="4"/>
            <w:tcBorders>
              <w:top w:val="single" w:color="auto" w:sz="4" w:space="0"/>
              <w:left w:val="single" w:color="auto" w:sz="4" w:space="0"/>
              <w:bottom w:val="single" w:color="auto" w:sz="4" w:space="0"/>
              <w:right w:val="single" w:color="000000" w:sz="4" w:space="0"/>
            </w:tcBorders>
            <w:noWrap w:val="0"/>
            <w:vAlign w:val="center"/>
          </w:tcPr>
          <w:p>
            <w:pPr>
              <w:jc w:val="center"/>
              <w:rPr>
                <w:rFonts w:ascii="宋体" w:hAnsi="宋体" w:cs="宋体"/>
                <w:sz w:val="20"/>
                <w:szCs w:val="20"/>
              </w:rPr>
            </w:pPr>
            <w:r>
              <w:rPr>
                <w:rFonts w:hint="eastAsia"/>
                <w:sz w:val="20"/>
                <w:szCs w:val="20"/>
              </w:rPr>
              <w:t>年度目标</w:t>
            </w:r>
          </w:p>
        </w:tc>
      </w:tr>
      <w:tr>
        <w:tblPrEx>
          <w:tblCellMar>
            <w:top w:w="0" w:type="dxa"/>
            <w:left w:w="108" w:type="dxa"/>
            <w:bottom w:w="0" w:type="dxa"/>
            <w:right w:w="108" w:type="dxa"/>
          </w:tblCellMar>
        </w:tblPrEx>
        <w:trPr>
          <w:trHeight w:val="1657" w:hRule="atLeast"/>
        </w:trPr>
        <w:tc>
          <w:tcPr>
            <w:tcW w:w="416"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5411" w:type="dxa"/>
            <w:gridSpan w:val="5"/>
            <w:tcBorders>
              <w:top w:val="single" w:color="auto" w:sz="4" w:space="0"/>
              <w:left w:val="nil"/>
              <w:bottom w:val="single" w:color="auto" w:sz="4" w:space="0"/>
              <w:right w:val="nil"/>
            </w:tcBorders>
            <w:noWrap w:val="0"/>
            <w:vAlign w:val="top"/>
          </w:tcPr>
          <w:p>
            <w:pPr>
              <w:rPr>
                <w:sz w:val="20"/>
                <w:szCs w:val="20"/>
              </w:rPr>
            </w:pPr>
            <w:r>
              <w:rPr>
                <w:rFonts w:hint="eastAsia"/>
                <w:sz w:val="20"/>
                <w:szCs w:val="20"/>
              </w:rPr>
              <w:t xml:space="preserve"> 目标</w:t>
            </w:r>
            <w:r>
              <w:rPr>
                <w:sz w:val="20"/>
                <w:szCs w:val="20"/>
              </w:rPr>
              <w:t>1</w:t>
            </w:r>
            <w:r>
              <w:rPr>
                <w:rFonts w:hint="eastAsia"/>
                <w:sz w:val="20"/>
                <w:szCs w:val="20"/>
              </w:rPr>
              <w:t>：为首次来濉就业高校毕业生发放生活补贴、租房补贴、专项补贴、购房补贴、面试补贴、实习补贴、急需紧缺人才生活补贴、租房补贴、购房补贴等。</w:t>
            </w:r>
          </w:p>
        </w:tc>
        <w:tc>
          <w:tcPr>
            <w:tcW w:w="3193" w:type="dxa"/>
            <w:gridSpan w:val="4"/>
            <w:tcBorders>
              <w:top w:val="single" w:color="auto" w:sz="4" w:space="0"/>
              <w:left w:val="single" w:color="auto" w:sz="4" w:space="0"/>
              <w:bottom w:val="single" w:color="auto" w:sz="4" w:space="0"/>
              <w:right w:val="single" w:color="000000" w:sz="4" w:space="0"/>
            </w:tcBorders>
            <w:noWrap w:val="0"/>
            <w:vAlign w:val="top"/>
          </w:tcPr>
          <w:p>
            <w:pPr>
              <w:rPr>
                <w:rFonts w:ascii="宋体" w:hAnsi="宋体" w:cs="宋体"/>
                <w:sz w:val="20"/>
                <w:szCs w:val="20"/>
              </w:rPr>
            </w:pPr>
            <w:r>
              <w:rPr>
                <w:rFonts w:hint="eastAsia"/>
                <w:sz w:val="20"/>
                <w:szCs w:val="20"/>
              </w:rPr>
              <w:t>目标</w:t>
            </w:r>
            <w:r>
              <w:rPr>
                <w:sz w:val="20"/>
                <w:szCs w:val="20"/>
              </w:rPr>
              <w:t>1</w:t>
            </w:r>
            <w:r>
              <w:rPr>
                <w:rFonts w:hint="eastAsia"/>
                <w:sz w:val="20"/>
                <w:szCs w:val="20"/>
              </w:rPr>
              <w:t>：为首次来濉就业高校毕业生发放生活补贴、租房补贴、专项补贴、购房补贴、面试补贴、实习补贴、急需紧缺人才生活补贴、租房补贴、购房补贴等。</w:t>
            </w:r>
            <w:r>
              <w:rPr>
                <w:rFonts w:hint="eastAsia"/>
                <w:sz w:val="20"/>
                <w:szCs w:val="20"/>
              </w:rPr>
              <w:br w:type="textWrapping"/>
            </w:r>
          </w:p>
        </w:tc>
      </w:tr>
      <w:tr>
        <w:tblPrEx>
          <w:tblCellMar>
            <w:top w:w="0" w:type="dxa"/>
            <w:left w:w="108" w:type="dxa"/>
            <w:bottom w:w="0" w:type="dxa"/>
            <w:right w:w="108" w:type="dxa"/>
          </w:tblCellMar>
        </w:tblPrEx>
        <w:trPr>
          <w:trHeight w:val="830" w:hRule="atLeast"/>
        </w:trPr>
        <w:tc>
          <w:tcPr>
            <w:tcW w:w="416" w:type="dxa"/>
            <w:vMerge w:val="restart"/>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绩</w:t>
            </w:r>
            <w:r>
              <w:rPr>
                <w:rFonts w:hint="eastAsia"/>
                <w:sz w:val="20"/>
                <w:szCs w:val="20"/>
              </w:rPr>
              <w:br w:type="textWrapping"/>
            </w:r>
            <w:r>
              <w:rPr>
                <w:rFonts w:hint="eastAsia"/>
                <w:sz w:val="20"/>
                <w:szCs w:val="20"/>
              </w:rPr>
              <w:t>效</w:t>
            </w:r>
            <w:r>
              <w:rPr>
                <w:rFonts w:hint="eastAsia"/>
                <w:sz w:val="20"/>
                <w:szCs w:val="20"/>
              </w:rPr>
              <w:br w:type="textWrapping"/>
            </w:r>
            <w:r>
              <w:rPr>
                <w:rFonts w:hint="eastAsia"/>
                <w:sz w:val="20"/>
                <w:szCs w:val="20"/>
              </w:rPr>
              <w:t>指</w:t>
            </w:r>
            <w:r>
              <w:rPr>
                <w:rFonts w:hint="eastAsia"/>
                <w:sz w:val="20"/>
                <w:szCs w:val="20"/>
              </w:rPr>
              <w:br w:type="textWrapping"/>
            </w:r>
            <w:r>
              <w:rPr>
                <w:rFonts w:hint="eastAsia"/>
                <w:sz w:val="20"/>
                <w:szCs w:val="20"/>
              </w:rPr>
              <w:t>标</w:t>
            </w:r>
          </w:p>
        </w:tc>
        <w:tc>
          <w:tcPr>
            <w:tcW w:w="820" w:type="dxa"/>
            <w:tcBorders>
              <w:top w:val="nil"/>
              <w:left w:val="nil"/>
              <w:bottom w:val="nil"/>
              <w:right w:val="single" w:color="auto" w:sz="4" w:space="0"/>
            </w:tcBorders>
            <w:noWrap w:val="0"/>
            <w:vAlign w:val="center"/>
          </w:tcPr>
          <w:p>
            <w:pPr>
              <w:jc w:val="center"/>
              <w:rPr>
                <w:rFonts w:ascii="宋体" w:hAnsi="宋体" w:cs="宋体"/>
                <w:sz w:val="20"/>
                <w:szCs w:val="20"/>
              </w:rPr>
            </w:pPr>
            <w:r>
              <w:rPr>
                <w:rFonts w:hint="eastAsia"/>
                <w:sz w:val="20"/>
                <w:szCs w:val="20"/>
              </w:rPr>
              <w:t>一级</w:t>
            </w:r>
            <w:r>
              <w:rPr>
                <w:rFonts w:hint="eastAsia"/>
                <w:sz w:val="20"/>
                <w:szCs w:val="20"/>
              </w:rPr>
              <w:br w:type="textWrapping"/>
            </w:r>
            <w:r>
              <w:rPr>
                <w:rFonts w:hint="eastAsia"/>
                <w:sz w:val="20"/>
                <w:szCs w:val="20"/>
              </w:rPr>
              <w:t>指标</w:t>
            </w:r>
          </w:p>
        </w:tc>
        <w:tc>
          <w:tcPr>
            <w:tcW w:w="940" w:type="dxa"/>
            <w:tcBorders>
              <w:top w:val="nil"/>
              <w:left w:val="nil"/>
              <w:bottom w:val="single" w:color="auto" w:sz="4" w:space="0"/>
              <w:right w:val="single" w:color="auto" w:sz="4" w:space="0"/>
            </w:tcBorders>
            <w:noWrap w:val="0"/>
            <w:vAlign w:val="center"/>
          </w:tcPr>
          <w:p>
            <w:pPr>
              <w:jc w:val="center"/>
              <w:rPr>
                <w:sz w:val="20"/>
                <w:szCs w:val="20"/>
              </w:rPr>
            </w:pPr>
            <w:r>
              <w:rPr>
                <w:rFonts w:hint="eastAsia"/>
                <w:sz w:val="20"/>
                <w:szCs w:val="20"/>
              </w:rPr>
              <w:t>二级</w:t>
            </w:r>
          </w:p>
          <w:p>
            <w:pPr>
              <w:jc w:val="center"/>
              <w:rPr>
                <w:rFonts w:ascii="宋体" w:hAns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三级指标</w:t>
            </w:r>
          </w:p>
        </w:tc>
        <w:tc>
          <w:tcPr>
            <w:tcW w:w="860"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指标值</w:t>
            </w:r>
          </w:p>
        </w:tc>
        <w:tc>
          <w:tcPr>
            <w:tcW w:w="791"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绩效标准</w:t>
            </w:r>
          </w:p>
        </w:tc>
        <w:tc>
          <w:tcPr>
            <w:tcW w:w="889" w:type="dxa"/>
            <w:tcBorders>
              <w:top w:val="nil"/>
              <w:left w:val="nil"/>
              <w:bottom w:val="single" w:color="auto" w:sz="4" w:space="0"/>
              <w:right w:val="single" w:color="auto" w:sz="4" w:space="0"/>
            </w:tcBorders>
            <w:noWrap w:val="0"/>
            <w:vAlign w:val="center"/>
          </w:tcPr>
          <w:p>
            <w:pPr>
              <w:jc w:val="center"/>
              <w:rPr>
                <w:sz w:val="20"/>
                <w:szCs w:val="20"/>
              </w:rPr>
            </w:pPr>
            <w:r>
              <w:rPr>
                <w:rFonts w:hint="eastAsia"/>
                <w:sz w:val="20"/>
                <w:szCs w:val="20"/>
              </w:rPr>
              <w:t>二级</w:t>
            </w:r>
          </w:p>
          <w:p>
            <w:pPr>
              <w:jc w:val="center"/>
              <w:rPr>
                <w:rFonts w:ascii="宋体" w:hAnsi="宋体" w:cs="宋体"/>
                <w:sz w:val="20"/>
                <w:szCs w:val="20"/>
              </w:rPr>
            </w:pPr>
            <w:r>
              <w:rPr>
                <w:rFonts w:hint="eastAsia"/>
                <w:sz w:val="20"/>
                <w:szCs w:val="20"/>
              </w:rPr>
              <w:t>指标</w:t>
            </w:r>
          </w:p>
        </w:tc>
        <w:tc>
          <w:tcPr>
            <w:tcW w:w="1040" w:type="dxa"/>
            <w:tcBorders>
              <w:top w:val="nil"/>
              <w:left w:val="nil"/>
              <w:bottom w:val="single" w:color="auto" w:sz="4" w:space="0"/>
              <w:right w:val="nil"/>
            </w:tcBorders>
            <w:noWrap w:val="0"/>
            <w:vAlign w:val="center"/>
          </w:tcPr>
          <w:p>
            <w:pPr>
              <w:jc w:val="center"/>
              <w:rPr>
                <w:rFonts w:ascii="宋体" w:hAnsi="宋体" w:cs="宋体"/>
                <w:sz w:val="20"/>
                <w:szCs w:val="20"/>
              </w:rPr>
            </w:pPr>
            <w:r>
              <w:rPr>
                <w:rFonts w:hint="eastAsia"/>
                <w:sz w:val="20"/>
                <w:szCs w:val="20"/>
              </w:rPr>
              <w:t>三级指标</w:t>
            </w:r>
          </w:p>
        </w:tc>
        <w:tc>
          <w:tcPr>
            <w:tcW w:w="623" w:type="dxa"/>
            <w:tcBorders>
              <w:top w:val="nil"/>
              <w:left w:val="single" w:color="auto" w:sz="4" w:space="0"/>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指标值</w:t>
            </w:r>
          </w:p>
        </w:tc>
        <w:tc>
          <w:tcPr>
            <w:tcW w:w="641"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绩效标准</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产</w:t>
            </w:r>
            <w:r>
              <w:rPr>
                <w:rFonts w:hint="eastAsia"/>
                <w:sz w:val="20"/>
                <w:szCs w:val="20"/>
              </w:rPr>
              <w:br w:type="textWrapping"/>
            </w:r>
            <w:r>
              <w:rPr>
                <w:rFonts w:hint="eastAsia"/>
                <w:sz w:val="20"/>
                <w:szCs w:val="20"/>
              </w:rPr>
              <w:t>出</w:t>
            </w:r>
            <w:r>
              <w:rPr>
                <w:rFonts w:hint="eastAsia"/>
                <w:sz w:val="20"/>
                <w:szCs w:val="20"/>
              </w:rPr>
              <w:br w:type="textWrapping"/>
            </w:r>
            <w:r>
              <w:rPr>
                <w:rFonts w:hint="eastAsia"/>
                <w:sz w:val="20"/>
                <w:szCs w:val="20"/>
              </w:rPr>
              <w:t>指</w:t>
            </w:r>
            <w:r>
              <w:rPr>
                <w:rFonts w:hint="eastAsia"/>
                <w:sz w:val="20"/>
                <w:szCs w:val="20"/>
              </w:rPr>
              <w:br w:type="textWrapping"/>
            </w:r>
            <w:r>
              <w:rPr>
                <w:rFonts w:hint="eastAsia"/>
                <w:sz w:val="20"/>
                <w:szCs w:val="20"/>
              </w:rPr>
              <w:t>标</w:t>
            </w:r>
          </w:p>
        </w:tc>
        <w:tc>
          <w:tcPr>
            <w:tcW w:w="940" w:type="dxa"/>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数量</w:t>
            </w:r>
          </w:p>
          <w:p>
            <w:pPr>
              <w:jc w:val="center"/>
              <w:rPr>
                <w:rFonts w:ascii="宋体" w:hAns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指标</w:t>
            </w:r>
            <w:r>
              <w:rPr>
                <w:sz w:val="20"/>
                <w:szCs w:val="20"/>
              </w:rPr>
              <w:t>1</w:t>
            </w:r>
            <w:r>
              <w:rPr>
                <w:rFonts w:hint="eastAsia"/>
                <w:sz w:val="20"/>
                <w:szCs w:val="20"/>
              </w:rPr>
              <w:t>：享受补贴人数</w:t>
            </w: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ascii="宋体" w:hAnsi="宋体" w:cs="宋体"/>
                <w:sz w:val="20"/>
                <w:szCs w:val="20"/>
              </w:rPr>
              <w:t>全覆盖，应发尽发</w:t>
            </w:r>
          </w:p>
        </w:tc>
        <w:tc>
          <w:tcPr>
            <w:tcW w:w="79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ascii="宋体" w:hAnsi="宋体" w:cs="宋体"/>
                <w:sz w:val="20"/>
                <w:szCs w:val="20"/>
              </w:rPr>
              <w:t>全覆盖，应发尽发</w:t>
            </w:r>
          </w:p>
        </w:tc>
        <w:tc>
          <w:tcPr>
            <w:tcW w:w="889" w:type="dxa"/>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数量</w:t>
            </w:r>
          </w:p>
          <w:p>
            <w:pPr>
              <w:jc w:val="center"/>
              <w:rPr>
                <w:rFonts w:ascii="宋体" w:hAns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指标</w:t>
            </w:r>
            <w:r>
              <w:rPr>
                <w:sz w:val="20"/>
                <w:szCs w:val="20"/>
              </w:rPr>
              <w:t>1</w:t>
            </w:r>
            <w:r>
              <w:rPr>
                <w:rFonts w:hint="eastAsia"/>
                <w:sz w:val="20"/>
                <w:szCs w:val="20"/>
              </w:rPr>
              <w:t>：享受补贴人数</w:t>
            </w:r>
          </w:p>
        </w:tc>
        <w:tc>
          <w:tcPr>
            <w:tcW w:w="62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全覆盖，应发尽发</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ascii="宋体" w:hAnsi="宋体" w:cs="宋体"/>
                <w:sz w:val="20"/>
                <w:szCs w:val="20"/>
              </w:rPr>
              <w:t>全覆盖，应发尽发</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质量</w:t>
            </w:r>
          </w:p>
          <w:p>
            <w:pPr>
              <w:jc w:val="center"/>
              <w:rPr>
                <w:rFonts w:ascii="宋体" w:hAns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指标1：经费支出合理性</w:t>
            </w: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严格按文件规定发放</w:t>
            </w:r>
          </w:p>
        </w:tc>
        <w:tc>
          <w:tcPr>
            <w:tcW w:w="79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严格按文件规定发放</w:t>
            </w:r>
          </w:p>
        </w:tc>
        <w:tc>
          <w:tcPr>
            <w:tcW w:w="889" w:type="dxa"/>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质量</w:t>
            </w:r>
          </w:p>
          <w:p>
            <w:pPr>
              <w:jc w:val="center"/>
              <w:rPr>
                <w:rFonts w:ascii="宋体" w:hAns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指标1：经费支出合理性</w:t>
            </w:r>
          </w:p>
        </w:tc>
        <w:tc>
          <w:tcPr>
            <w:tcW w:w="62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严格按文件规定发放</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严格按文件规定发放</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时效</w:t>
            </w:r>
          </w:p>
          <w:p>
            <w:pPr>
              <w:jc w:val="center"/>
              <w:rPr>
                <w:rFonts w:ascii="宋体" w:hAns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noWrap w:val="0"/>
            <w:vAlign w:val="center"/>
          </w:tcPr>
          <w:p>
            <w:pPr>
              <w:jc w:val="center"/>
              <w:rPr>
                <w:sz w:val="20"/>
                <w:szCs w:val="20"/>
              </w:rPr>
            </w:pPr>
            <w:r>
              <w:rPr>
                <w:rFonts w:hint="eastAsia"/>
                <w:sz w:val="20"/>
                <w:szCs w:val="20"/>
              </w:rPr>
              <w:t>指标1：经费支出时效性</w:t>
            </w:r>
          </w:p>
        </w:tc>
        <w:tc>
          <w:tcPr>
            <w:tcW w:w="860" w:type="dxa"/>
            <w:tcBorders>
              <w:top w:val="nil"/>
              <w:left w:val="nil"/>
              <w:bottom w:val="single" w:color="auto" w:sz="4" w:space="0"/>
              <w:right w:val="single" w:color="auto" w:sz="4" w:space="0"/>
            </w:tcBorders>
            <w:noWrap w:val="0"/>
            <w:vAlign w:val="center"/>
          </w:tcPr>
          <w:p>
            <w:pPr>
              <w:jc w:val="center"/>
              <w:rPr>
                <w:sz w:val="20"/>
                <w:szCs w:val="20"/>
              </w:rPr>
            </w:pPr>
            <w:r>
              <w:rPr>
                <w:rFonts w:hint="eastAsia"/>
                <w:sz w:val="20"/>
                <w:szCs w:val="20"/>
              </w:rPr>
              <w:t>结合工作实际按季度发放</w:t>
            </w:r>
          </w:p>
        </w:tc>
        <w:tc>
          <w:tcPr>
            <w:tcW w:w="791" w:type="dxa"/>
            <w:tcBorders>
              <w:top w:val="nil"/>
              <w:left w:val="nil"/>
              <w:bottom w:val="single" w:color="auto" w:sz="4" w:space="0"/>
              <w:right w:val="single" w:color="auto" w:sz="4" w:space="0"/>
            </w:tcBorders>
            <w:noWrap w:val="0"/>
            <w:vAlign w:val="center"/>
          </w:tcPr>
          <w:p>
            <w:pPr>
              <w:jc w:val="center"/>
              <w:rPr>
                <w:sz w:val="20"/>
                <w:szCs w:val="20"/>
              </w:rPr>
            </w:pPr>
            <w:r>
              <w:rPr>
                <w:rFonts w:hint="eastAsia"/>
                <w:sz w:val="20"/>
                <w:szCs w:val="20"/>
              </w:rPr>
              <w:t>结合工作实际按季度发放</w:t>
            </w:r>
          </w:p>
        </w:tc>
        <w:tc>
          <w:tcPr>
            <w:tcW w:w="889" w:type="dxa"/>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时效</w:t>
            </w:r>
          </w:p>
          <w:p>
            <w:pPr>
              <w:jc w:val="center"/>
              <w:rPr>
                <w:rFonts w:ascii="宋体" w:hAns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noWrap w:val="0"/>
            <w:vAlign w:val="center"/>
          </w:tcPr>
          <w:p>
            <w:pPr>
              <w:jc w:val="center"/>
              <w:rPr>
                <w:sz w:val="20"/>
                <w:szCs w:val="20"/>
              </w:rPr>
            </w:pPr>
            <w:r>
              <w:rPr>
                <w:rFonts w:hint="eastAsia"/>
                <w:sz w:val="20"/>
                <w:szCs w:val="20"/>
              </w:rPr>
              <w:t>指标1：经费支出时效性</w:t>
            </w:r>
          </w:p>
        </w:tc>
        <w:tc>
          <w:tcPr>
            <w:tcW w:w="623" w:type="dxa"/>
            <w:tcBorders>
              <w:top w:val="nil"/>
              <w:left w:val="nil"/>
              <w:bottom w:val="single" w:color="auto" w:sz="4" w:space="0"/>
              <w:right w:val="single" w:color="auto" w:sz="4" w:space="0"/>
            </w:tcBorders>
            <w:noWrap w:val="0"/>
            <w:vAlign w:val="center"/>
          </w:tcPr>
          <w:p>
            <w:pPr>
              <w:jc w:val="center"/>
              <w:rPr>
                <w:sz w:val="20"/>
                <w:szCs w:val="20"/>
              </w:rPr>
            </w:pPr>
            <w:r>
              <w:rPr>
                <w:rFonts w:hint="eastAsia"/>
                <w:sz w:val="20"/>
                <w:szCs w:val="20"/>
              </w:rPr>
              <w:t>结合工作实际按季度发放</w:t>
            </w:r>
          </w:p>
        </w:tc>
        <w:tc>
          <w:tcPr>
            <w:tcW w:w="641" w:type="dxa"/>
            <w:tcBorders>
              <w:top w:val="nil"/>
              <w:left w:val="nil"/>
              <w:bottom w:val="single" w:color="auto" w:sz="4" w:space="0"/>
              <w:right w:val="single" w:color="auto" w:sz="4" w:space="0"/>
            </w:tcBorders>
            <w:noWrap w:val="0"/>
            <w:vAlign w:val="center"/>
          </w:tcPr>
          <w:p>
            <w:pPr>
              <w:jc w:val="center"/>
              <w:rPr>
                <w:sz w:val="20"/>
                <w:szCs w:val="20"/>
              </w:rPr>
            </w:pPr>
            <w:r>
              <w:rPr>
                <w:rFonts w:hint="eastAsia"/>
                <w:sz w:val="20"/>
                <w:szCs w:val="20"/>
              </w:rPr>
              <w:t>结合工作实际按季度发放</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成本</w:t>
            </w:r>
          </w:p>
          <w:p>
            <w:pPr>
              <w:jc w:val="center"/>
              <w:rPr>
                <w:rFonts w:ascii="宋体" w:hAns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w:t>
            </w: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889" w:type="dxa"/>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成本</w:t>
            </w:r>
          </w:p>
          <w:p>
            <w:pPr>
              <w:jc w:val="center"/>
              <w:rPr>
                <w:rFonts w:ascii="宋体" w:hAns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w:t>
            </w:r>
          </w:p>
        </w:tc>
        <w:tc>
          <w:tcPr>
            <w:tcW w:w="62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restart"/>
            <w:tcBorders>
              <w:top w:val="nil"/>
              <w:left w:val="single" w:color="auto" w:sz="4" w:space="0"/>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效</w:t>
            </w:r>
            <w:r>
              <w:rPr>
                <w:rFonts w:hint="eastAsia"/>
                <w:sz w:val="20"/>
                <w:szCs w:val="20"/>
              </w:rPr>
              <w:br w:type="textWrapping"/>
            </w:r>
            <w:r>
              <w:rPr>
                <w:rFonts w:hint="eastAsia"/>
                <w:sz w:val="20"/>
                <w:szCs w:val="20"/>
              </w:rPr>
              <w:t>益</w:t>
            </w:r>
            <w:r>
              <w:rPr>
                <w:rFonts w:hint="eastAsia"/>
                <w:sz w:val="20"/>
                <w:szCs w:val="20"/>
              </w:rPr>
              <w:br w:type="textWrapping"/>
            </w:r>
            <w:r>
              <w:rPr>
                <w:rFonts w:hint="eastAsia"/>
                <w:sz w:val="20"/>
                <w:szCs w:val="20"/>
              </w:rPr>
              <w:t>指</w:t>
            </w:r>
            <w:r>
              <w:rPr>
                <w:rFonts w:hint="eastAsia"/>
                <w:sz w:val="20"/>
                <w:szCs w:val="20"/>
              </w:rPr>
              <w:br w:type="textWrapping"/>
            </w:r>
            <w:r>
              <w:rPr>
                <w:rFonts w:hint="eastAsia"/>
                <w:sz w:val="20"/>
                <w:szCs w:val="20"/>
              </w:rPr>
              <w:t>标</w:t>
            </w:r>
          </w:p>
        </w:tc>
        <w:tc>
          <w:tcPr>
            <w:tcW w:w="940" w:type="dxa"/>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经济效益指标</w:t>
            </w: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指标1：推动经济发展</w:t>
            </w: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促进经济发展　</w:t>
            </w:r>
          </w:p>
        </w:tc>
        <w:tc>
          <w:tcPr>
            <w:tcW w:w="79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促进经济发展　</w:t>
            </w:r>
          </w:p>
        </w:tc>
        <w:tc>
          <w:tcPr>
            <w:tcW w:w="889" w:type="dxa"/>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经济效</w:t>
            </w:r>
          </w:p>
          <w:p>
            <w:pPr>
              <w:jc w:val="center"/>
              <w:rPr>
                <w:rFonts w:ascii="宋体" w:hAnsi="宋体" w:cs="宋体"/>
                <w:sz w:val="20"/>
                <w:szCs w:val="20"/>
              </w:rPr>
            </w:pPr>
            <w:r>
              <w:rPr>
                <w:rFonts w:hint="eastAsia"/>
                <w:sz w:val="20"/>
                <w:szCs w:val="20"/>
              </w:rPr>
              <w:t>益指标</w:t>
            </w: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指标1：推动经济发展</w:t>
            </w:r>
          </w:p>
        </w:tc>
        <w:tc>
          <w:tcPr>
            <w:tcW w:w="62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促进经济发展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促进经济发展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社会效益指标</w:t>
            </w: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w:t>
            </w:r>
            <w:r>
              <w:rPr>
                <w:sz w:val="20"/>
                <w:szCs w:val="20"/>
              </w:rPr>
              <w:t>促进了社会和谐稳定</w:t>
            </w: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sz w:val="20"/>
                <w:szCs w:val="20"/>
              </w:rPr>
              <w:t>积极有效促进社会和谐稳定</w:t>
            </w:r>
          </w:p>
        </w:tc>
        <w:tc>
          <w:tcPr>
            <w:tcW w:w="79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sz w:val="20"/>
                <w:szCs w:val="20"/>
              </w:rPr>
              <w:t>积极有效促进社会和谐稳定</w:t>
            </w:r>
          </w:p>
        </w:tc>
        <w:tc>
          <w:tcPr>
            <w:tcW w:w="889" w:type="dxa"/>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社会效</w:t>
            </w:r>
          </w:p>
          <w:p>
            <w:pPr>
              <w:jc w:val="center"/>
              <w:rPr>
                <w:rFonts w:ascii="宋体" w:hAnsi="宋体" w:cs="宋体"/>
                <w:sz w:val="20"/>
                <w:szCs w:val="20"/>
              </w:rPr>
            </w:pPr>
            <w:r>
              <w:rPr>
                <w:rFonts w:hint="eastAsia"/>
                <w:sz w:val="20"/>
                <w:szCs w:val="20"/>
              </w:rPr>
              <w:t>益指标</w:t>
            </w: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w:t>
            </w:r>
            <w:r>
              <w:rPr>
                <w:sz w:val="20"/>
                <w:szCs w:val="20"/>
              </w:rPr>
              <w:t>促进了社会和谐稳定</w:t>
            </w:r>
          </w:p>
        </w:tc>
        <w:tc>
          <w:tcPr>
            <w:tcW w:w="62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sz w:val="20"/>
                <w:szCs w:val="20"/>
              </w:rPr>
              <w:t>积极有效促进社会和谐稳定</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sz w:val="20"/>
                <w:szCs w:val="20"/>
              </w:rPr>
              <w:t>积极有效促进社会和谐稳定</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生态效益指标</w:t>
            </w: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w:t>
            </w: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889" w:type="dxa"/>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生态效益指标</w:t>
            </w: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w:t>
            </w:r>
          </w:p>
        </w:tc>
        <w:tc>
          <w:tcPr>
            <w:tcW w:w="62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可持续影响</w:t>
            </w:r>
            <w:r>
              <w:rPr>
                <w:rFonts w:hint="eastAsia"/>
                <w:sz w:val="20"/>
                <w:szCs w:val="20"/>
              </w:rPr>
              <w:br w:type="textWrapping"/>
            </w:r>
            <w:r>
              <w:rPr>
                <w:rFonts w:hint="eastAsia"/>
                <w:sz w:val="20"/>
                <w:szCs w:val="20"/>
              </w:rPr>
              <w:t>指标</w:t>
            </w: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w:t>
            </w: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889" w:type="dxa"/>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可持续</w:t>
            </w:r>
          </w:p>
          <w:p>
            <w:pPr>
              <w:jc w:val="center"/>
              <w:rPr>
                <w:sz w:val="20"/>
                <w:szCs w:val="20"/>
              </w:rPr>
            </w:pPr>
            <w:r>
              <w:rPr>
                <w:rFonts w:hint="eastAsia"/>
                <w:sz w:val="20"/>
                <w:szCs w:val="20"/>
              </w:rPr>
              <w:t>影响</w:t>
            </w:r>
          </w:p>
          <w:p>
            <w:pPr>
              <w:jc w:val="center"/>
              <w:rPr>
                <w:rFonts w:ascii="宋体" w:hAns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w:t>
            </w:r>
          </w:p>
        </w:tc>
        <w:tc>
          <w:tcPr>
            <w:tcW w:w="62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满意度指标</w:t>
            </w:r>
          </w:p>
        </w:tc>
        <w:tc>
          <w:tcPr>
            <w:tcW w:w="940" w:type="dxa"/>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服务对象满意度指标</w:t>
            </w: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指标1：享受补贴人群满意度</w:t>
            </w:r>
          </w:p>
        </w:tc>
        <w:tc>
          <w:tcPr>
            <w:tcW w:w="860"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享受补贴人群满意度95%以上　</w:t>
            </w:r>
          </w:p>
        </w:tc>
        <w:tc>
          <w:tcPr>
            <w:tcW w:w="791"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享受补贴人群满意度95%以上　</w:t>
            </w:r>
          </w:p>
        </w:tc>
        <w:tc>
          <w:tcPr>
            <w:tcW w:w="889" w:type="dxa"/>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服务对</w:t>
            </w:r>
          </w:p>
          <w:p>
            <w:pPr>
              <w:jc w:val="center"/>
              <w:rPr>
                <w:sz w:val="20"/>
                <w:szCs w:val="20"/>
              </w:rPr>
            </w:pPr>
            <w:r>
              <w:rPr>
                <w:rFonts w:hint="eastAsia"/>
                <w:sz w:val="20"/>
                <w:szCs w:val="20"/>
              </w:rPr>
              <w:t>象满意</w:t>
            </w:r>
          </w:p>
          <w:p>
            <w:pPr>
              <w:jc w:val="center"/>
              <w:rPr>
                <w:rFonts w:ascii="宋体" w:hAnsi="宋体" w:cs="宋体"/>
                <w:sz w:val="20"/>
                <w:szCs w:val="20"/>
              </w:rPr>
            </w:pPr>
            <w:r>
              <w:rPr>
                <w:rFonts w:hint="eastAsia"/>
                <w:sz w:val="20"/>
                <w:szCs w:val="20"/>
              </w:rPr>
              <w:t>度指标</w:t>
            </w: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指标1：享受补贴人群满意度</w:t>
            </w:r>
          </w:p>
        </w:tc>
        <w:tc>
          <w:tcPr>
            <w:tcW w:w="623"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享受补贴人群满意度95%以上　</w:t>
            </w:r>
          </w:p>
        </w:tc>
        <w:tc>
          <w:tcPr>
            <w:tcW w:w="641"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享受补贴人群满意度95%以上　</w:t>
            </w:r>
          </w:p>
        </w:tc>
      </w:tr>
    </w:tbl>
    <w:p>
      <w:pPr>
        <w:adjustRightInd w:val="0"/>
        <w:snapToGrid w:val="0"/>
        <w:spacing w:line="540" w:lineRule="exact"/>
        <w:ind w:firstLine="803" w:firstLineChars="250"/>
        <w:rPr>
          <w:rFonts w:eastAsia="仿宋_GB2312"/>
          <w:b/>
          <w:sz w:val="32"/>
          <w:szCs w:val="32"/>
        </w:rPr>
      </w:pPr>
      <w:r>
        <w:rPr>
          <w:rFonts w:hint="eastAsia" w:eastAsia="仿宋_GB2312"/>
          <w:b/>
          <w:sz w:val="32"/>
          <w:szCs w:val="32"/>
        </w:rPr>
        <w:t>6</w:t>
      </w:r>
      <w:r>
        <w:rPr>
          <w:rFonts w:eastAsia="仿宋_GB2312"/>
          <w:b/>
          <w:sz w:val="32"/>
          <w:szCs w:val="32"/>
        </w:rPr>
        <w:t>.</w:t>
      </w:r>
      <w:r>
        <w:rPr>
          <w:rFonts w:ascii="宋体" w:hAnsi="宋体"/>
          <w:b/>
          <w:sz w:val="32"/>
          <w:szCs w:val="32"/>
        </w:rPr>
        <w:t>“</w:t>
      </w:r>
      <w:r>
        <w:rPr>
          <w:rFonts w:hint="eastAsia" w:eastAsia="仿宋_GB2312"/>
          <w:b/>
          <w:sz w:val="32"/>
          <w:szCs w:val="32"/>
        </w:rPr>
        <w:t>集中清欠、专项执法检查及日常公务运行经费</w:t>
      </w:r>
      <w:r>
        <w:rPr>
          <w:rFonts w:ascii="宋体" w:hAnsi="宋体"/>
          <w:b/>
          <w:sz w:val="32"/>
          <w:szCs w:val="32"/>
        </w:rPr>
        <w:t>”</w:t>
      </w:r>
      <w:r>
        <w:rPr>
          <w:rFonts w:eastAsia="仿宋_GB2312"/>
          <w:b/>
          <w:sz w:val="32"/>
          <w:szCs w:val="32"/>
        </w:rPr>
        <w:t>项目。</w:t>
      </w:r>
    </w:p>
    <w:p>
      <w:pPr>
        <w:adjustRightInd w:val="0"/>
        <w:snapToGrid w:val="0"/>
        <w:spacing w:line="540" w:lineRule="exact"/>
        <w:ind w:firstLine="640" w:firstLineChars="200"/>
        <w:rPr>
          <w:rFonts w:eastAsia="仿宋_GB2312"/>
          <w:sz w:val="32"/>
          <w:szCs w:val="32"/>
        </w:rPr>
      </w:pPr>
      <w:r>
        <w:rPr>
          <w:rFonts w:eastAsia="仿宋_GB2312"/>
          <w:sz w:val="32"/>
          <w:szCs w:val="32"/>
        </w:rPr>
        <w:t>（1）项目概述。</w:t>
      </w:r>
      <w:r>
        <w:rPr>
          <w:rFonts w:hint="eastAsia" w:eastAsia="仿宋_GB2312"/>
          <w:sz w:val="32"/>
          <w:szCs w:val="32"/>
        </w:rPr>
        <w:t>保障两节集中清欠工作、劳动力市场清理整顿、建筑领域用工专项执法检查等工作的正常开展，执法用车日常运行维护，执法装备配备等，加大宣传力度，维护劳动者的合法权益。</w:t>
      </w:r>
    </w:p>
    <w:p>
      <w:pPr>
        <w:adjustRightInd w:val="0"/>
        <w:snapToGrid w:val="0"/>
        <w:spacing w:line="540" w:lineRule="exact"/>
        <w:ind w:firstLine="640" w:firstLineChars="200"/>
        <w:rPr>
          <w:rFonts w:hint="eastAsia" w:eastAsia="仿宋_GB2312"/>
          <w:sz w:val="32"/>
          <w:szCs w:val="32"/>
        </w:rPr>
      </w:pPr>
      <w:r>
        <w:rPr>
          <w:rFonts w:eastAsia="仿宋_GB2312"/>
          <w:sz w:val="32"/>
          <w:szCs w:val="32"/>
        </w:rPr>
        <w:t>（2）立项依据。</w:t>
      </w:r>
      <w:r>
        <w:rPr>
          <w:rFonts w:hint="eastAsia" w:eastAsia="仿宋_GB2312"/>
          <w:sz w:val="32"/>
          <w:szCs w:val="32"/>
        </w:rPr>
        <w:t>依据濉人社秘[2016]4号、濉人社秘[2017]3号濉人社秘[2017]90号等文件。</w:t>
      </w:r>
    </w:p>
    <w:p>
      <w:pPr>
        <w:adjustRightInd w:val="0"/>
        <w:snapToGrid w:val="0"/>
        <w:spacing w:line="600" w:lineRule="exact"/>
        <w:ind w:firstLine="640" w:firstLineChars="200"/>
        <w:rPr>
          <w:rFonts w:hint="eastAsia" w:ascii="仿宋_GB2312" w:hAnsi="楷体" w:eastAsia="仿宋_GB2312"/>
          <w:sz w:val="32"/>
          <w:szCs w:val="32"/>
        </w:rPr>
      </w:pPr>
      <w:r>
        <w:rPr>
          <w:rFonts w:eastAsia="仿宋_GB2312"/>
          <w:sz w:val="32"/>
          <w:szCs w:val="32"/>
        </w:rPr>
        <w:t>（3）实施主体。</w:t>
      </w:r>
      <w:r>
        <w:rPr>
          <w:rFonts w:hint="eastAsia" w:ascii="仿宋_GB2312" w:hAnsi="楷体" w:eastAsia="仿宋_GB2312"/>
          <w:sz w:val="32"/>
          <w:szCs w:val="32"/>
        </w:rPr>
        <w:t>濉溪县劳动保障监察综合执法大队</w:t>
      </w:r>
    </w:p>
    <w:p>
      <w:pPr>
        <w:adjustRightInd w:val="0"/>
        <w:snapToGrid w:val="0"/>
        <w:spacing w:line="540" w:lineRule="exact"/>
        <w:ind w:firstLine="640" w:firstLineChars="200"/>
        <w:rPr>
          <w:rFonts w:hint="eastAsia" w:ascii="仿宋_GB2312" w:hAnsi="仿宋" w:eastAsia="仿宋_GB2312"/>
          <w:sz w:val="32"/>
          <w:szCs w:val="32"/>
        </w:rPr>
      </w:pPr>
      <w:r>
        <w:rPr>
          <w:rFonts w:eastAsia="仿宋_GB2312"/>
          <w:sz w:val="32"/>
          <w:szCs w:val="32"/>
        </w:rPr>
        <w:t>（4）起止时间。</w:t>
      </w:r>
      <w:r>
        <w:rPr>
          <w:rFonts w:hint="eastAsia" w:ascii="仿宋_GB2312" w:hAnsi="仿宋" w:eastAsia="仿宋_GB2312"/>
          <w:sz w:val="32"/>
          <w:szCs w:val="32"/>
        </w:rPr>
        <w:t>自2024年1月1日至2024年12月31日止。</w:t>
      </w:r>
    </w:p>
    <w:p>
      <w:pPr>
        <w:adjustRightInd w:val="0"/>
        <w:snapToGrid w:val="0"/>
        <w:spacing w:line="540" w:lineRule="exact"/>
        <w:ind w:firstLine="640" w:firstLineChars="200"/>
        <w:rPr>
          <w:rFonts w:eastAsia="仿宋_GB2312"/>
          <w:sz w:val="32"/>
          <w:szCs w:val="32"/>
        </w:rPr>
      </w:pPr>
      <w:r>
        <w:rPr>
          <w:rFonts w:eastAsia="仿宋_GB2312"/>
          <w:sz w:val="32"/>
          <w:szCs w:val="32"/>
        </w:rPr>
        <w:t>（5）项目内容。</w:t>
      </w:r>
      <w:r>
        <w:rPr>
          <w:rFonts w:hint="eastAsia" w:ascii="仿宋_GB2312" w:hAnsi="仿宋" w:eastAsia="仿宋_GB2312"/>
          <w:sz w:val="32"/>
          <w:szCs w:val="32"/>
        </w:rPr>
        <w:t>为维护社会稳定，构建和谐劳动关系，加大日常监察检查力度，每年的专项检查及深入企业进行法律法规的宣传，每年两节从多部门抽调人员集中清欠，日常执法用车运行维护及执法装备配备等。</w:t>
      </w:r>
    </w:p>
    <w:p>
      <w:pPr>
        <w:adjustRightInd w:val="0"/>
        <w:snapToGrid w:val="0"/>
        <w:spacing w:line="540" w:lineRule="exact"/>
        <w:ind w:firstLine="640" w:firstLineChars="200"/>
        <w:rPr>
          <w:rFonts w:eastAsia="仿宋_GB2312"/>
          <w:sz w:val="32"/>
          <w:szCs w:val="32"/>
        </w:rPr>
      </w:pPr>
      <w:r>
        <w:rPr>
          <w:rFonts w:eastAsia="仿宋_GB2312"/>
          <w:sz w:val="32"/>
          <w:szCs w:val="32"/>
        </w:rPr>
        <w:t>（6）年度预算安排。</w:t>
      </w:r>
      <w:r>
        <w:rPr>
          <w:rFonts w:hint="eastAsia" w:ascii="仿宋_GB2312" w:hAnsi="仿宋" w:eastAsia="仿宋_GB2312"/>
          <w:sz w:val="32"/>
          <w:szCs w:val="32"/>
        </w:rPr>
        <w:t>2024年预算安排25万元。</w:t>
      </w:r>
    </w:p>
    <w:p>
      <w:pPr>
        <w:adjustRightInd w:val="0"/>
        <w:snapToGrid w:val="0"/>
        <w:spacing w:line="540" w:lineRule="exact"/>
        <w:ind w:firstLine="640" w:firstLineChars="200"/>
        <w:rPr>
          <w:rFonts w:eastAsia="仿宋_GB2312"/>
          <w:sz w:val="32"/>
          <w:szCs w:val="32"/>
        </w:rPr>
      </w:pPr>
      <w:r>
        <w:rPr>
          <w:rFonts w:eastAsia="仿宋_GB2312"/>
          <w:sz w:val="32"/>
          <w:szCs w:val="32"/>
        </w:rPr>
        <w:t>（7）绩效目标。</w:t>
      </w:r>
    </w:p>
    <w:p>
      <w:pPr>
        <w:adjustRightInd w:val="0"/>
        <w:snapToGrid w:val="0"/>
        <w:spacing w:line="300" w:lineRule="exact"/>
        <w:ind w:firstLine="640" w:firstLineChars="200"/>
        <w:rPr>
          <w:rFonts w:eastAsia="仿宋_GB2312"/>
          <w:sz w:val="32"/>
          <w:szCs w:val="32"/>
        </w:rPr>
      </w:pPr>
    </w:p>
    <w:p>
      <w:pPr>
        <w:adjustRightInd w:val="0"/>
        <w:snapToGrid w:val="0"/>
        <w:spacing w:line="300" w:lineRule="exact"/>
        <w:ind w:firstLine="640" w:firstLineChars="200"/>
        <w:rPr>
          <w:rFonts w:eastAsia="仿宋_GB2312"/>
          <w:sz w:val="32"/>
          <w:szCs w:val="32"/>
        </w:rPr>
      </w:pPr>
    </w:p>
    <w:p>
      <w:pPr>
        <w:adjustRightInd w:val="0"/>
        <w:snapToGrid w:val="0"/>
        <w:spacing w:line="300" w:lineRule="exact"/>
        <w:ind w:firstLine="640" w:firstLineChars="200"/>
        <w:rPr>
          <w:rFonts w:eastAsia="仿宋_GB2312"/>
          <w:sz w:val="32"/>
          <w:szCs w:val="32"/>
        </w:rPr>
      </w:pPr>
    </w:p>
    <w:tbl>
      <w:tblPr>
        <w:tblStyle w:val="5"/>
        <w:tblW w:w="0" w:type="auto"/>
        <w:tblInd w:w="93" w:type="dxa"/>
        <w:tblLayout w:type="fixed"/>
        <w:tblCellMar>
          <w:top w:w="0" w:type="dxa"/>
          <w:left w:w="108" w:type="dxa"/>
          <w:bottom w:w="0" w:type="dxa"/>
          <w:right w:w="108" w:type="dxa"/>
        </w:tblCellMar>
      </w:tblPr>
      <w:tblGrid>
        <w:gridCol w:w="416"/>
        <w:gridCol w:w="820"/>
        <w:gridCol w:w="940"/>
        <w:gridCol w:w="2000"/>
        <w:gridCol w:w="860"/>
        <w:gridCol w:w="791"/>
        <w:gridCol w:w="889"/>
        <w:gridCol w:w="1040"/>
        <w:gridCol w:w="623"/>
        <w:gridCol w:w="641"/>
      </w:tblGrid>
      <w:tr>
        <w:tblPrEx>
          <w:tblCellMar>
            <w:top w:w="0" w:type="dxa"/>
            <w:left w:w="108" w:type="dxa"/>
            <w:bottom w:w="0" w:type="dxa"/>
            <w:right w:w="108" w:type="dxa"/>
          </w:tblCellMar>
        </w:tblPrEx>
        <w:trPr>
          <w:trHeight w:val="360" w:hRule="atLeast"/>
        </w:trPr>
        <w:tc>
          <w:tcPr>
            <w:tcW w:w="9020" w:type="dxa"/>
            <w:gridSpan w:val="10"/>
            <w:tcBorders>
              <w:top w:val="nil"/>
              <w:left w:val="nil"/>
              <w:bottom w:val="nil"/>
              <w:right w:val="nil"/>
            </w:tcBorders>
            <w:noWrap w:val="0"/>
            <w:vAlign w:val="center"/>
          </w:tcPr>
          <w:p>
            <w:pPr>
              <w:jc w:val="center"/>
              <w:rPr>
                <w:b/>
                <w:bCs/>
                <w:sz w:val="32"/>
                <w:szCs w:val="32"/>
              </w:rPr>
            </w:pPr>
            <w:r>
              <w:rPr>
                <w:b/>
                <w:bCs/>
                <w:sz w:val="32"/>
                <w:szCs w:val="32"/>
              </w:rPr>
              <w:t>项目支出绩效目标表</w:t>
            </w:r>
          </w:p>
        </w:tc>
      </w:tr>
      <w:tr>
        <w:tblPrEx>
          <w:tblCellMar>
            <w:top w:w="0" w:type="dxa"/>
            <w:left w:w="108" w:type="dxa"/>
            <w:bottom w:w="0" w:type="dxa"/>
            <w:right w:w="108" w:type="dxa"/>
          </w:tblCellMar>
        </w:tblPrEx>
        <w:trPr>
          <w:trHeight w:val="270" w:hRule="atLeast"/>
        </w:trPr>
        <w:tc>
          <w:tcPr>
            <w:tcW w:w="9020" w:type="dxa"/>
            <w:gridSpan w:val="10"/>
            <w:tcBorders>
              <w:top w:val="nil"/>
              <w:left w:val="nil"/>
              <w:bottom w:val="nil"/>
              <w:right w:val="nil"/>
            </w:tcBorders>
            <w:noWrap w:val="0"/>
            <w:vAlign w:val="center"/>
          </w:tcPr>
          <w:p>
            <w:pPr>
              <w:jc w:val="center"/>
              <w:rPr>
                <w:sz w:val="20"/>
                <w:szCs w:val="20"/>
              </w:rPr>
            </w:pPr>
            <w:r>
              <w:rPr>
                <w:sz w:val="20"/>
                <w:szCs w:val="20"/>
              </w:rPr>
              <w:t>（2024年度）</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sz w:val="20"/>
                <w:szCs w:val="20"/>
              </w:rPr>
            </w:pPr>
            <w:r>
              <w:rPr>
                <w:sz w:val="20"/>
                <w:szCs w:val="20"/>
              </w:rPr>
              <w:t>项目名称</w:t>
            </w:r>
          </w:p>
        </w:tc>
        <w:tc>
          <w:tcPr>
            <w:tcW w:w="7784" w:type="dxa"/>
            <w:gridSpan w:val="8"/>
            <w:tcBorders>
              <w:top w:val="single" w:color="auto" w:sz="4" w:space="0"/>
              <w:left w:val="nil"/>
              <w:bottom w:val="single" w:color="auto" w:sz="4" w:space="0"/>
              <w:right w:val="single" w:color="000000" w:sz="4" w:space="0"/>
            </w:tcBorders>
            <w:noWrap w:val="0"/>
            <w:vAlign w:val="center"/>
          </w:tcPr>
          <w:p>
            <w:pPr>
              <w:jc w:val="center"/>
              <w:rPr>
                <w:sz w:val="20"/>
                <w:szCs w:val="20"/>
              </w:rPr>
            </w:pPr>
            <w:r>
              <w:rPr>
                <w:rFonts w:hint="eastAsia"/>
                <w:sz w:val="20"/>
                <w:szCs w:val="20"/>
              </w:rPr>
              <w:t>集中清欠、专项执法检查及日常公务运行经费</w:t>
            </w:r>
            <w:r>
              <w:rPr>
                <w:sz w:val="20"/>
                <w:szCs w:val="20"/>
              </w:rPr>
              <w:t>　</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sz w:val="20"/>
                <w:szCs w:val="20"/>
              </w:rPr>
            </w:pPr>
            <w:r>
              <w:rPr>
                <w:sz w:val="20"/>
                <w:szCs w:val="20"/>
              </w:rPr>
              <w:t>实施单位</w:t>
            </w:r>
          </w:p>
        </w:tc>
        <w:tc>
          <w:tcPr>
            <w:tcW w:w="7784" w:type="dxa"/>
            <w:gridSpan w:val="8"/>
            <w:tcBorders>
              <w:top w:val="single" w:color="auto" w:sz="4" w:space="0"/>
              <w:left w:val="nil"/>
              <w:bottom w:val="single" w:color="auto" w:sz="4" w:space="0"/>
              <w:right w:val="single" w:color="auto" w:sz="4" w:space="0"/>
            </w:tcBorders>
            <w:noWrap w:val="0"/>
            <w:vAlign w:val="center"/>
          </w:tcPr>
          <w:p>
            <w:pPr>
              <w:jc w:val="center"/>
              <w:rPr>
                <w:sz w:val="20"/>
                <w:szCs w:val="20"/>
              </w:rPr>
            </w:pPr>
            <w:r>
              <w:rPr>
                <w:rFonts w:hint="eastAsia"/>
                <w:sz w:val="20"/>
                <w:szCs w:val="20"/>
              </w:rPr>
              <w:t>濉溪县劳动保障监察综合执法大队</w:t>
            </w:r>
            <w:r>
              <w:rPr>
                <w:sz w:val="20"/>
                <w:szCs w:val="20"/>
              </w:rPr>
              <w:t>　</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sz w:val="20"/>
                <w:szCs w:val="20"/>
              </w:rPr>
            </w:pPr>
            <w:r>
              <w:rPr>
                <w:sz w:val="20"/>
                <w:szCs w:val="20"/>
              </w:rPr>
              <w:t>项目属性</w:t>
            </w:r>
          </w:p>
        </w:tc>
        <w:tc>
          <w:tcPr>
            <w:tcW w:w="7784" w:type="dxa"/>
            <w:gridSpan w:val="8"/>
            <w:tcBorders>
              <w:top w:val="single" w:color="auto" w:sz="4" w:space="0"/>
              <w:left w:val="nil"/>
              <w:bottom w:val="single" w:color="auto" w:sz="4" w:space="0"/>
              <w:right w:val="single" w:color="auto" w:sz="4" w:space="0"/>
            </w:tcBorders>
            <w:noWrap w:val="0"/>
            <w:vAlign w:val="center"/>
          </w:tcPr>
          <w:p>
            <w:pPr>
              <w:jc w:val="center"/>
              <w:rPr>
                <w:sz w:val="20"/>
                <w:szCs w:val="20"/>
              </w:rPr>
            </w:pPr>
            <w:r>
              <w:rPr>
                <w:rFonts w:hint="eastAsia"/>
                <w:sz w:val="20"/>
                <w:szCs w:val="20"/>
              </w:rPr>
              <w:t>经常性项目</w:t>
            </w:r>
            <w:r>
              <w:rPr>
                <w:sz w:val="20"/>
                <w:szCs w:val="20"/>
              </w:rPr>
              <w:t>　</w:t>
            </w:r>
          </w:p>
        </w:tc>
      </w:tr>
      <w:tr>
        <w:tblPrEx>
          <w:tblCellMar>
            <w:top w:w="0" w:type="dxa"/>
            <w:left w:w="108" w:type="dxa"/>
            <w:bottom w:w="0" w:type="dxa"/>
            <w:right w:w="108" w:type="dxa"/>
          </w:tblCellMar>
        </w:tblPrEx>
        <w:trPr>
          <w:trHeight w:val="330" w:hRule="atLeast"/>
        </w:trPr>
        <w:tc>
          <w:tcPr>
            <w:tcW w:w="2176"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jc w:val="center"/>
              <w:rPr>
                <w:sz w:val="20"/>
                <w:szCs w:val="20"/>
              </w:rPr>
            </w:pPr>
            <w:r>
              <w:rPr>
                <w:sz w:val="20"/>
                <w:szCs w:val="20"/>
              </w:rPr>
              <w:t>项目资金</w:t>
            </w:r>
            <w:r>
              <w:rPr>
                <w:sz w:val="20"/>
                <w:szCs w:val="20"/>
              </w:rPr>
              <w:br w:type="textWrapping"/>
            </w:r>
            <w:r>
              <w:rPr>
                <w:sz w:val="20"/>
                <w:szCs w:val="20"/>
              </w:rPr>
              <w:t>（万元）</w:t>
            </w:r>
          </w:p>
        </w:tc>
        <w:tc>
          <w:tcPr>
            <w:tcW w:w="2000" w:type="dxa"/>
            <w:tcBorders>
              <w:top w:val="nil"/>
              <w:left w:val="nil"/>
              <w:bottom w:val="single" w:color="auto" w:sz="4" w:space="0"/>
              <w:right w:val="single" w:color="auto" w:sz="4" w:space="0"/>
            </w:tcBorders>
            <w:noWrap w:val="0"/>
            <w:vAlign w:val="center"/>
          </w:tcPr>
          <w:p>
            <w:pPr>
              <w:rPr>
                <w:sz w:val="20"/>
                <w:szCs w:val="20"/>
              </w:rPr>
            </w:pPr>
            <w:r>
              <w:rPr>
                <w:sz w:val="20"/>
                <w:szCs w:val="20"/>
              </w:rPr>
              <w:t xml:space="preserve"> 中期资金总额：</w:t>
            </w:r>
          </w:p>
        </w:tc>
        <w:tc>
          <w:tcPr>
            <w:tcW w:w="1651" w:type="dxa"/>
            <w:gridSpan w:val="2"/>
            <w:tcBorders>
              <w:top w:val="single" w:color="auto" w:sz="4" w:space="0"/>
              <w:left w:val="nil"/>
              <w:bottom w:val="single" w:color="auto" w:sz="4" w:space="0"/>
              <w:right w:val="single" w:color="auto" w:sz="4" w:space="0"/>
            </w:tcBorders>
            <w:noWrap w:val="0"/>
            <w:vAlign w:val="center"/>
          </w:tcPr>
          <w:p>
            <w:pPr>
              <w:jc w:val="center"/>
              <w:rPr>
                <w:sz w:val="20"/>
                <w:szCs w:val="20"/>
              </w:rPr>
            </w:pPr>
            <w:r>
              <w:rPr>
                <w:rFonts w:hint="eastAsia"/>
                <w:sz w:val="20"/>
                <w:szCs w:val="20"/>
              </w:rPr>
              <w:t>25</w:t>
            </w:r>
            <w:r>
              <w:rPr>
                <w:sz w:val="20"/>
                <w:szCs w:val="20"/>
              </w:rPr>
              <w:t>　</w:t>
            </w:r>
          </w:p>
        </w:tc>
        <w:tc>
          <w:tcPr>
            <w:tcW w:w="1929" w:type="dxa"/>
            <w:gridSpan w:val="2"/>
            <w:tcBorders>
              <w:top w:val="single" w:color="auto" w:sz="4" w:space="0"/>
              <w:left w:val="nil"/>
              <w:bottom w:val="single" w:color="auto" w:sz="4" w:space="0"/>
              <w:right w:val="single" w:color="auto" w:sz="4" w:space="0"/>
            </w:tcBorders>
            <w:noWrap w:val="0"/>
            <w:vAlign w:val="center"/>
          </w:tcPr>
          <w:p>
            <w:pPr>
              <w:rPr>
                <w:sz w:val="20"/>
                <w:szCs w:val="20"/>
              </w:rPr>
            </w:pPr>
            <w:r>
              <w:rPr>
                <w:sz w:val="20"/>
                <w:szCs w:val="20"/>
              </w:rPr>
              <w:t xml:space="preserve"> 年度资金总额：</w:t>
            </w:r>
          </w:p>
        </w:tc>
        <w:tc>
          <w:tcPr>
            <w:tcW w:w="1264" w:type="dxa"/>
            <w:gridSpan w:val="2"/>
            <w:tcBorders>
              <w:top w:val="single" w:color="auto" w:sz="4" w:space="0"/>
              <w:left w:val="nil"/>
              <w:bottom w:val="single" w:color="auto" w:sz="4" w:space="0"/>
              <w:right w:val="single" w:color="000000" w:sz="4" w:space="0"/>
            </w:tcBorders>
            <w:noWrap w:val="0"/>
            <w:vAlign w:val="center"/>
          </w:tcPr>
          <w:p>
            <w:pPr>
              <w:jc w:val="center"/>
              <w:rPr>
                <w:sz w:val="20"/>
                <w:szCs w:val="20"/>
              </w:rPr>
            </w:pPr>
            <w:r>
              <w:rPr>
                <w:rFonts w:hint="eastAsia"/>
                <w:sz w:val="20"/>
                <w:szCs w:val="20"/>
              </w:rPr>
              <w:t>25</w:t>
            </w:r>
            <w:r>
              <w:rPr>
                <w:sz w:val="20"/>
                <w:szCs w:val="20"/>
              </w:rPr>
              <w:t>　</w:t>
            </w:r>
          </w:p>
        </w:tc>
      </w:tr>
      <w:tr>
        <w:tblPrEx>
          <w:tblCellMar>
            <w:top w:w="0" w:type="dxa"/>
            <w:left w:w="108" w:type="dxa"/>
            <w:bottom w:w="0" w:type="dxa"/>
            <w:right w:w="108" w:type="dxa"/>
          </w:tblCellMar>
        </w:tblPrEx>
        <w:trPr>
          <w:trHeight w:val="330" w:hRule="atLeast"/>
        </w:trPr>
        <w:tc>
          <w:tcPr>
            <w:tcW w:w="2176"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rPr>
                <w:sz w:val="20"/>
                <w:szCs w:val="20"/>
              </w:rPr>
            </w:pPr>
          </w:p>
        </w:tc>
        <w:tc>
          <w:tcPr>
            <w:tcW w:w="2000" w:type="dxa"/>
            <w:tcBorders>
              <w:top w:val="nil"/>
              <w:left w:val="nil"/>
              <w:bottom w:val="single" w:color="auto" w:sz="4" w:space="0"/>
              <w:right w:val="single" w:color="auto" w:sz="4" w:space="0"/>
            </w:tcBorders>
            <w:noWrap w:val="0"/>
            <w:vAlign w:val="center"/>
          </w:tcPr>
          <w:p>
            <w:pPr>
              <w:rPr>
                <w:sz w:val="20"/>
                <w:szCs w:val="20"/>
              </w:rPr>
            </w:pPr>
            <w:r>
              <w:rPr>
                <w:sz w:val="20"/>
                <w:szCs w:val="20"/>
              </w:rPr>
              <w:t xml:space="preserve">   其中：财政拨款</w:t>
            </w:r>
          </w:p>
        </w:tc>
        <w:tc>
          <w:tcPr>
            <w:tcW w:w="1651" w:type="dxa"/>
            <w:gridSpan w:val="2"/>
            <w:tcBorders>
              <w:top w:val="single" w:color="auto" w:sz="4" w:space="0"/>
              <w:left w:val="nil"/>
              <w:bottom w:val="single" w:color="auto" w:sz="4" w:space="0"/>
              <w:right w:val="single" w:color="auto" w:sz="4" w:space="0"/>
            </w:tcBorders>
            <w:noWrap w:val="0"/>
            <w:vAlign w:val="center"/>
          </w:tcPr>
          <w:p>
            <w:pPr>
              <w:jc w:val="center"/>
              <w:rPr>
                <w:sz w:val="20"/>
                <w:szCs w:val="20"/>
              </w:rPr>
            </w:pPr>
            <w:r>
              <w:rPr>
                <w:rFonts w:hint="eastAsia"/>
                <w:sz w:val="20"/>
                <w:szCs w:val="20"/>
              </w:rPr>
              <w:t>25</w:t>
            </w:r>
            <w:r>
              <w:rPr>
                <w:sz w:val="20"/>
                <w:szCs w:val="20"/>
              </w:rPr>
              <w:t>　</w:t>
            </w:r>
          </w:p>
        </w:tc>
        <w:tc>
          <w:tcPr>
            <w:tcW w:w="1929" w:type="dxa"/>
            <w:gridSpan w:val="2"/>
            <w:tcBorders>
              <w:top w:val="single" w:color="auto" w:sz="4" w:space="0"/>
              <w:left w:val="nil"/>
              <w:bottom w:val="single" w:color="auto" w:sz="4" w:space="0"/>
              <w:right w:val="single" w:color="auto" w:sz="4" w:space="0"/>
            </w:tcBorders>
            <w:noWrap w:val="0"/>
            <w:vAlign w:val="center"/>
          </w:tcPr>
          <w:p>
            <w:pPr>
              <w:rPr>
                <w:sz w:val="20"/>
                <w:szCs w:val="20"/>
              </w:rPr>
            </w:pPr>
            <w:r>
              <w:rPr>
                <w:sz w:val="20"/>
                <w:szCs w:val="20"/>
              </w:rPr>
              <w:t xml:space="preserve">   其中：财政拨款</w:t>
            </w:r>
          </w:p>
        </w:tc>
        <w:tc>
          <w:tcPr>
            <w:tcW w:w="1264" w:type="dxa"/>
            <w:gridSpan w:val="2"/>
            <w:tcBorders>
              <w:top w:val="single" w:color="auto" w:sz="4" w:space="0"/>
              <w:left w:val="nil"/>
              <w:bottom w:val="single" w:color="auto" w:sz="4" w:space="0"/>
              <w:right w:val="single" w:color="000000" w:sz="4" w:space="0"/>
            </w:tcBorders>
            <w:noWrap w:val="0"/>
            <w:vAlign w:val="center"/>
          </w:tcPr>
          <w:p>
            <w:pPr>
              <w:jc w:val="center"/>
              <w:rPr>
                <w:sz w:val="20"/>
                <w:szCs w:val="20"/>
              </w:rPr>
            </w:pPr>
            <w:r>
              <w:rPr>
                <w:rFonts w:hint="eastAsia"/>
                <w:sz w:val="20"/>
                <w:szCs w:val="20"/>
              </w:rPr>
              <w:t>25</w:t>
            </w:r>
            <w:r>
              <w:rPr>
                <w:sz w:val="20"/>
                <w:szCs w:val="20"/>
              </w:rPr>
              <w:t>　</w:t>
            </w:r>
          </w:p>
        </w:tc>
      </w:tr>
      <w:tr>
        <w:tblPrEx>
          <w:tblCellMar>
            <w:top w:w="0" w:type="dxa"/>
            <w:left w:w="108" w:type="dxa"/>
            <w:bottom w:w="0" w:type="dxa"/>
            <w:right w:w="108" w:type="dxa"/>
          </w:tblCellMar>
        </w:tblPrEx>
        <w:trPr>
          <w:trHeight w:val="330" w:hRule="atLeast"/>
        </w:trPr>
        <w:tc>
          <w:tcPr>
            <w:tcW w:w="2176"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rPr>
                <w:sz w:val="20"/>
                <w:szCs w:val="20"/>
              </w:rPr>
            </w:pPr>
          </w:p>
        </w:tc>
        <w:tc>
          <w:tcPr>
            <w:tcW w:w="2000" w:type="dxa"/>
            <w:tcBorders>
              <w:top w:val="nil"/>
              <w:left w:val="nil"/>
              <w:bottom w:val="single" w:color="auto" w:sz="4" w:space="0"/>
              <w:right w:val="single" w:color="auto" w:sz="4" w:space="0"/>
            </w:tcBorders>
            <w:noWrap w:val="0"/>
            <w:vAlign w:val="center"/>
          </w:tcPr>
          <w:p>
            <w:pPr>
              <w:rPr>
                <w:sz w:val="20"/>
                <w:szCs w:val="20"/>
              </w:rPr>
            </w:pPr>
            <w:r>
              <w:rPr>
                <w:sz w:val="20"/>
                <w:szCs w:val="20"/>
              </w:rPr>
              <w:t xml:space="preserve">        其他资金</w:t>
            </w:r>
          </w:p>
        </w:tc>
        <w:tc>
          <w:tcPr>
            <w:tcW w:w="1651" w:type="dxa"/>
            <w:gridSpan w:val="2"/>
            <w:tcBorders>
              <w:top w:val="single" w:color="auto" w:sz="4" w:space="0"/>
              <w:left w:val="nil"/>
              <w:bottom w:val="single" w:color="auto" w:sz="4" w:space="0"/>
              <w:right w:val="single" w:color="000000" w:sz="4" w:space="0"/>
            </w:tcBorders>
            <w:noWrap w:val="0"/>
            <w:vAlign w:val="center"/>
          </w:tcPr>
          <w:p>
            <w:pPr>
              <w:jc w:val="center"/>
              <w:rPr>
                <w:sz w:val="20"/>
                <w:szCs w:val="20"/>
              </w:rPr>
            </w:pPr>
            <w:r>
              <w:rPr>
                <w:sz w:val="20"/>
                <w:szCs w:val="20"/>
              </w:rPr>
              <w:t>　</w:t>
            </w:r>
          </w:p>
        </w:tc>
        <w:tc>
          <w:tcPr>
            <w:tcW w:w="1929" w:type="dxa"/>
            <w:gridSpan w:val="2"/>
            <w:tcBorders>
              <w:top w:val="single" w:color="auto" w:sz="4" w:space="0"/>
              <w:left w:val="nil"/>
              <w:bottom w:val="single" w:color="auto" w:sz="4" w:space="0"/>
              <w:right w:val="single" w:color="auto" w:sz="4" w:space="0"/>
            </w:tcBorders>
            <w:noWrap w:val="0"/>
            <w:vAlign w:val="center"/>
          </w:tcPr>
          <w:p>
            <w:pPr>
              <w:rPr>
                <w:sz w:val="20"/>
                <w:szCs w:val="20"/>
              </w:rPr>
            </w:pPr>
            <w:r>
              <w:rPr>
                <w:sz w:val="20"/>
                <w:szCs w:val="20"/>
              </w:rPr>
              <w:t xml:space="preserve">         其他资金</w:t>
            </w:r>
          </w:p>
        </w:tc>
        <w:tc>
          <w:tcPr>
            <w:tcW w:w="1264" w:type="dxa"/>
            <w:gridSpan w:val="2"/>
            <w:tcBorders>
              <w:top w:val="single" w:color="auto" w:sz="4" w:space="0"/>
              <w:left w:val="nil"/>
              <w:bottom w:val="single" w:color="auto" w:sz="4" w:space="0"/>
              <w:right w:val="single" w:color="000000" w:sz="4" w:space="0"/>
            </w:tcBorders>
            <w:noWrap w:val="0"/>
            <w:vAlign w:val="center"/>
          </w:tcPr>
          <w:p>
            <w:pPr>
              <w:jc w:val="center"/>
              <w:rPr>
                <w:sz w:val="20"/>
                <w:szCs w:val="20"/>
              </w:rPr>
            </w:pPr>
            <w:r>
              <w:rPr>
                <w:sz w:val="20"/>
                <w:szCs w:val="20"/>
              </w:rPr>
              <w:t>　</w:t>
            </w:r>
          </w:p>
        </w:tc>
      </w:tr>
      <w:tr>
        <w:tblPrEx>
          <w:tblCellMar>
            <w:top w:w="0" w:type="dxa"/>
            <w:left w:w="108" w:type="dxa"/>
            <w:bottom w:w="0" w:type="dxa"/>
            <w:right w:w="108" w:type="dxa"/>
          </w:tblCellMar>
        </w:tblPrEx>
        <w:trPr>
          <w:trHeight w:val="330" w:hRule="atLeast"/>
        </w:trPr>
        <w:tc>
          <w:tcPr>
            <w:tcW w:w="416" w:type="dxa"/>
            <w:vMerge w:val="restart"/>
            <w:tcBorders>
              <w:top w:val="nil"/>
              <w:left w:val="single" w:color="auto" w:sz="4" w:space="0"/>
              <w:bottom w:val="single" w:color="auto" w:sz="4" w:space="0"/>
              <w:right w:val="single" w:color="auto" w:sz="4" w:space="0"/>
            </w:tcBorders>
            <w:noWrap w:val="0"/>
            <w:vAlign w:val="center"/>
          </w:tcPr>
          <w:p>
            <w:pPr>
              <w:jc w:val="center"/>
              <w:rPr>
                <w:sz w:val="20"/>
                <w:szCs w:val="20"/>
              </w:rPr>
            </w:pPr>
            <w:r>
              <w:rPr>
                <w:sz w:val="20"/>
                <w:szCs w:val="20"/>
              </w:rPr>
              <w:t>总</w:t>
            </w:r>
            <w:r>
              <w:rPr>
                <w:sz w:val="20"/>
                <w:szCs w:val="20"/>
              </w:rPr>
              <w:br w:type="textWrapping"/>
            </w:r>
            <w:r>
              <w:rPr>
                <w:sz w:val="20"/>
                <w:szCs w:val="20"/>
              </w:rPr>
              <w:t>体</w:t>
            </w:r>
            <w:r>
              <w:rPr>
                <w:sz w:val="20"/>
                <w:szCs w:val="20"/>
              </w:rPr>
              <w:br w:type="textWrapping"/>
            </w:r>
            <w:r>
              <w:rPr>
                <w:sz w:val="20"/>
                <w:szCs w:val="20"/>
              </w:rPr>
              <w:t>目</w:t>
            </w:r>
            <w:r>
              <w:rPr>
                <w:sz w:val="20"/>
                <w:szCs w:val="20"/>
              </w:rPr>
              <w:br w:type="textWrapping"/>
            </w:r>
            <w:r>
              <w:rPr>
                <w:sz w:val="20"/>
                <w:szCs w:val="20"/>
              </w:rPr>
              <w:t>标</w:t>
            </w:r>
          </w:p>
        </w:tc>
        <w:tc>
          <w:tcPr>
            <w:tcW w:w="5411" w:type="dxa"/>
            <w:gridSpan w:val="5"/>
            <w:tcBorders>
              <w:top w:val="single" w:color="auto" w:sz="4" w:space="0"/>
              <w:left w:val="nil"/>
              <w:bottom w:val="single" w:color="auto" w:sz="4" w:space="0"/>
              <w:right w:val="nil"/>
            </w:tcBorders>
            <w:noWrap w:val="0"/>
            <w:vAlign w:val="center"/>
          </w:tcPr>
          <w:p>
            <w:pPr>
              <w:jc w:val="center"/>
              <w:rPr>
                <w:sz w:val="20"/>
                <w:szCs w:val="20"/>
              </w:rPr>
            </w:pPr>
            <w:r>
              <w:rPr>
                <w:sz w:val="20"/>
                <w:szCs w:val="20"/>
              </w:rPr>
              <w:t>中期目标（20</w:t>
            </w:r>
            <w:r>
              <w:rPr>
                <w:rFonts w:hint="eastAsia"/>
                <w:sz w:val="20"/>
                <w:szCs w:val="20"/>
              </w:rPr>
              <w:t>24</w:t>
            </w:r>
            <w:r>
              <w:rPr>
                <w:sz w:val="20"/>
                <w:szCs w:val="20"/>
              </w:rPr>
              <w:t>年—20</w:t>
            </w:r>
            <w:r>
              <w:rPr>
                <w:rFonts w:hint="eastAsia"/>
                <w:sz w:val="20"/>
                <w:szCs w:val="20"/>
              </w:rPr>
              <w:t>25</w:t>
            </w:r>
            <w:r>
              <w:rPr>
                <w:sz w:val="20"/>
                <w:szCs w:val="20"/>
              </w:rPr>
              <w:t>年）</w:t>
            </w:r>
          </w:p>
        </w:tc>
        <w:tc>
          <w:tcPr>
            <w:tcW w:w="3193" w:type="dxa"/>
            <w:gridSpan w:val="4"/>
            <w:tcBorders>
              <w:top w:val="single" w:color="auto" w:sz="4" w:space="0"/>
              <w:left w:val="single" w:color="auto" w:sz="4" w:space="0"/>
              <w:bottom w:val="single" w:color="auto" w:sz="4" w:space="0"/>
              <w:right w:val="single" w:color="000000" w:sz="4" w:space="0"/>
            </w:tcBorders>
            <w:noWrap w:val="0"/>
            <w:vAlign w:val="center"/>
          </w:tcPr>
          <w:p>
            <w:pPr>
              <w:jc w:val="center"/>
              <w:rPr>
                <w:sz w:val="20"/>
                <w:szCs w:val="20"/>
              </w:rPr>
            </w:pPr>
            <w:r>
              <w:rPr>
                <w:sz w:val="20"/>
                <w:szCs w:val="20"/>
              </w:rPr>
              <w:t>年度目标</w:t>
            </w:r>
          </w:p>
        </w:tc>
      </w:tr>
      <w:tr>
        <w:tblPrEx>
          <w:tblCellMar>
            <w:top w:w="0" w:type="dxa"/>
            <w:left w:w="108" w:type="dxa"/>
            <w:bottom w:w="0" w:type="dxa"/>
            <w:right w:w="108" w:type="dxa"/>
          </w:tblCellMar>
        </w:tblPrEx>
        <w:trPr>
          <w:trHeight w:val="660" w:hRule="atLeast"/>
        </w:trPr>
        <w:tc>
          <w:tcPr>
            <w:tcW w:w="416" w:type="dxa"/>
            <w:vMerge w:val="continue"/>
            <w:tcBorders>
              <w:top w:val="nil"/>
              <w:left w:val="single" w:color="auto" w:sz="4" w:space="0"/>
              <w:bottom w:val="single" w:color="auto" w:sz="4" w:space="0"/>
              <w:right w:val="single" w:color="auto" w:sz="4" w:space="0"/>
            </w:tcBorders>
            <w:noWrap w:val="0"/>
            <w:vAlign w:val="center"/>
          </w:tcPr>
          <w:p>
            <w:pPr>
              <w:rPr>
                <w:sz w:val="20"/>
                <w:szCs w:val="20"/>
              </w:rPr>
            </w:pPr>
          </w:p>
        </w:tc>
        <w:tc>
          <w:tcPr>
            <w:tcW w:w="5411" w:type="dxa"/>
            <w:gridSpan w:val="5"/>
            <w:tcBorders>
              <w:top w:val="single" w:color="auto" w:sz="4" w:space="0"/>
              <w:left w:val="nil"/>
              <w:bottom w:val="single" w:color="auto" w:sz="4" w:space="0"/>
              <w:right w:val="nil"/>
            </w:tcBorders>
            <w:noWrap w:val="0"/>
            <w:vAlign w:val="top"/>
          </w:tcPr>
          <w:p>
            <w:pPr>
              <w:rPr>
                <w:rFonts w:hint="eastAsia"/>
                <w:sz w:val="20"/>
                <w:szCs w:val="20"/>
              </w:rPr>
            </w:pPr>
            <w:r>
              <w:rPr>
                <w:rFonts w:hint="eastAsia"/>
                <w:sz w:val="20"/>
                <w:szCs w:val="20"/>
              </w:rPr>
              <w:t xml:space="preserve">  目标</w:t>
            </w:r>
            <w:r>
              <w:rPr>
                <w:sz w:val="20"/>
                <w:szCs w:val="20"/>
              </w:rPr>
              <w:t>1</w:t>
            </w:r>
            <w:r>
              <w:rPr>
                <w:rFonts w:hint="eastAsia"/>
                <w:sz w:val="20"/>
                <w:szCs w:val="20"/>
              </w:rPr>
              <w:t>：进一步加大监察执法和宣传工作力度，引导劳资双方树立规范用工、遵规守法意识。</w:t>
            </w:r>
          </w:p>
          <w:p>
            <w:pPr>
              <w:rPr>
                <w:rFonts w:hint="eastAsia"/>
                <w:sz w:val="20"/>
                <w:szCs w:val="20"/>
              </w:rPr>
            </w:pPr>
            <w:r>
              <w:rPr>
                <w:rFonts w:hint="eastAsia"/>
                <w:sz w:val="20"/>
                <w:szCs w:val="20"/>
              </w:rPr>
              <w:t xml:space="preserve"> 目标</w:t>
            </w:r>
            <w:r>
              <w:rPr>
                <w:sz w:val="20"/>
                <w:szCs w:val="20"/>
              </w:rPr>
              <w:t>2</w:t>
            </w:r>
            <w:r>
              <w:rPr>
                <w:rFonts w:hint="eastAsia"/>
                <w:sz w:val="20"/>
                <w:szCs w:val="20"/>
              </w:rPr>
              <w:t>：及时办理劳动者投诉各类违法案件，对用工不规范和侵害劳动者合法权益的典型案件进行曝光，切实维护劳动者合法权益，确保年结案率在</w:t>
            </w:r>
            <w:r>
              <w:rPr>
                <w:sz w:val="20"/>
                <w:szCs w:val="20"/>
              </w:rPr>
              <w:t>96</w:t>
            </w:r>
            <w:r>
              <w:rPr>
                <w:rFonts w:hint="eastAsia"/>
                <w:sz w:val="20"/>
                <w:szCs w:val="20"/>
              </w:rPr>
              <w:t>％以上。</w:t>
            </w:r>
          </w:p>
          <w:p>
            <w:pPr>
              <w:rPr>
                <w:sz w:val="20"/>
                <w:szCs w:val="20"/>
              </w:rPr>
            </w:pPr>
          </w:p>
        </w:tc>
        <w:tc>
          <w:tcPr>
            <w:tcW w:w="3193" w:type="dxa"/>
            <w:gridSpan w:val="4"/>
            <w:tcBorders>
              <w:top w:val="single" w:color="auto" w:sz="4" w:space="0"/>
              <w:left w:val="single" w:color="auto" w:sz="4" w:space="0"/>
              <w:bottom w:val="single" w:color="auto" w:sz="4" w:space="0"/>
              <w:right w:val="single" w:color="000000" w:sz="4" w:space="0"/>
            </w:tcBorders>
            <w:noWrap w:val="0"/>
            <w:vAlign w:val="top"/>
          </w:tcPr>
          <w:p>
            <w:pPr>
              <w:rPr>
                <w:rFonts w:hint="eastAsia"/>
                <w:sz w:val="20"/>
                <w:szCs w:val="20"/>
              </w:rPr>
            </w:pPr>
            <w:r>
              <w:rPr>
                <w:rFonts w:hint="eastAsia"/>
                <w:sz w:val="20"/>
                <w:szCs w:val="20"/>
              </w:rPr>
              <w:t xml:space="preserve"> 目标</w:t>
            </w:r>
            <w:r>
              <w:rPr>
                <w:sz w:val="20"/>
                <w:szCs w:val="20"/>
              </w:rPr>
              <w:t>1</w:t>
            </w:r>
            <w:r>
              <w:rPr>
                <w:rFonts w:hint="eastAsia"/>
                <w:sz w:val="20"/>
                <w:szCs w:val="20"/>
              </w:rPr>
              <w:t>：进一步加大监察执法和宣传工作力度，引导劳资双方树立规范用工、遵规守法意识。</w:t>
            </w:r>
          </w:p>
          <w:p>
            <w:pPr>
              <w:rPr>
                <w:sz w:val="20"/>
                <w:szCs w:val="20"/>
              </w:rPr>
            </w:pPr>
            <w:r>
              <w:rPr>
                <w:rFonts w:hint="eastAsia"/>
                <w:sz w:val="20"/>
                <w:szCs w:val="20"/>
              </w:rPr>
              <w:t xml:space="preserve"> 目标</w:t>
            </w:r>
            <w:r>
              <w:rPr>
                <w:sz w:val="20"/>
                <w:szCs w:val="20"/>
              </w:rPr>
              <w:t>2</w:t>
            </w:r>
            <w:r>
              <w:rPr>
                <w:rFonts w:hint="eastAsia"/>
                <w:sz w:val="20"/>
                <w:szCs w:val="20"/>
              </w:rPr>
              <w:t>：及时办理劳动者投诉各类违法案件，对用工不规范和侵害劳动者合法权益的典型案件进行曝光，切实维护劳动者合法权益，确保年结案率在</w:t>
            </w:r>
            <w:r>
              <w:rPr>
                <w:sz w:val="20"/>
                <w:szCs w:val="20"/>
              </w:rPr>
              <w:t>96</w:t>
            </w:r>
            <w:r>
              <w:rPr>
                <w:rFonts w:hint="eastAsia"/>
                <w:sz w:val="20"/>
                <w:szCs w:val="20"/>
              </w:rPr>
              <w:t>％以上。</w:t>
            </w:r>
          </w:p>
        </w:tc>
      </w:tr>
      <w:tr>
        <w:tblPrEx>
          <w:tblCellMar>
            <w:top w:w="0" w:type="dxa"/>
            <w:left w:w="108" w:type="dxa"/>
            <w:bottom w:w="0" w:type="dxa"/>
            <w:right w:w="108" w:type="dxa"/>
          </w:tblCellMar>
        </w:tblPrEx>
        <w:trPr>
          <w:trHeight w:val="830" w:hRule="atLeast"/>
        </w:trPr>
        <w:tc>
          <w:tcPr>
            <w:tcW w:w="416"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sz w:val="20"/>
                <w:szCs w:val="20"/>
              </w:rPr>
              <w:t>绩</w:t>
            </w:r>
            <w:r>
              <w:rPr>
                <w:sz w:val="20"/>
                <w:szCs w:val="20"/>
              </w:rPr>
              <w:br w:type="textWrapping"/>
            </w:r>
            <w:r>
              <w:rPr>
                <w:sz w:val="20"/>
                <w:szCs w:val="20"/>
              </w:rPr>
              <w:t>效</w:t>
            </w:r>
            <w:r>
              <w:rPr>
                <w:sz w:val="20"/>
                <w:szCs w:val="20"/>
              </w:rPr>
              <w:br w:type="textWrapping"/>
            </w:r>
            <w:r>
              <w:rPr>
                <w:sz w:val="20"/>
                <w:szCs w:val="20"/>
              </w:rPr>
              <w:t>指</w:t>
            </w:r>
            <w:r>
              <w:rPr>
                <w:sz w:val="20"/>
                <w:szCs w:val="20"/>
              </w:rPr>
              <w:br w:type="textWrapping"/>
            </w:r>
            <w:r>
              <w:rPr>
                <w:sz w:val="20"/>
                <w:szCs w:val="20"/>
              </w:rPr>
              <w:t>标</w:t>
            </w:r>
          </w:p>
        </w:tc>
        <w:tc>
          <w:tcPr>
            <w:tcW w:w="820" w:type="dxa"/>
            <w:tcBorders>
              <w:top w:val="nil"/>
              <w:left w:val="nil"/>
              <w:bottom w:val="nil"/>
              <w:right w:val="single" w:color="auto" w:sz="4" w:space="0"/>
            </w:tcBorders>
            <w:noWrap w:val="0"/>
            <w:vAlign w:val="center"/>
          </w:tcPr>
          <w:p>
            <w:pPr>
              <w:jc w:val="center"/>
              <w:rPr>
                <w:sz w:val="20"/>
                <w:szCs w:val="20"/>
              </w:rPr>
            </w:pPr>
            <w:r>
              <w:rPr>
                <w:sz w:val="20"/>
                <w:szCs w:val="20"/>
              </w:rPr>
              <w:t>一级</w:t>
            </w:r>
            <w:r>
              <w:rPr>
                <w:sz w:val="20"/>
                <w:szCs w:val="20"/>
              </w:rPr>
              <w:br w:type="textWrapping"/>
            </w:r>
            <w:r>
              <w:rPr>
                <w:sz w:val="20"/>
                <w:szCs w:val="20"/>
              </w:rPr>
              <w:t>指标</w:t>
            </w:r>
          </w:p>
        </w:tc>
        <w:tc>
          <w:tcPr>
            <w:tcW w:w="940" w:type="dxa"/>
            <w:tcBorders>
              <w:top w:val="nil"/>
              <w:left w:val="nil"/>
              <w:bottom w:val="single" w:color="auto" w:sz="4" w:space="0"/>
              <w:right w:val="single" w:color="auto" w:sz="4" w:space="0"/>
            </w:tcBorders>
            <w:noWrap w:val="0"/>
            <w:vAlign w:val="center"/>
          </w:tcPr>
          <w:p>
            <w:pPr>
              <w:jc w:val="center"/>
              <w:rPr>
                <w:sz w:val="20"/>
                <w:szCs w:val="20"/>
              </w:rPr>
            </w:pPr>
            <w:r>
              <w:rPr>
                <w:sz w:val="20"/>
                <w:szCs w:val="20"/>
              </w:rPr>
              <w:t>二级</w:t>
            </w:r>
          </w:p>
          <w:p>
            <w:pPr>
              <w:jc w:val="center"/>
              <w:rPr>
                <w:sz w:val="20"/>
                <w:szCs w:val="20"/>
              </w:rPr>
            </w:pPr>
            <w:r>
              <w:rPr>
                <w:sz w:val="20"/>
                <w:szCs w:val="20"/>
              </w:rPr>
              <w:t>指标</w:t>
            </w:r>
          </w:p>
        </w:tc>
        <w:tc>
          <w:tcPr>
            <w:tcW w:w="2000" w:type="dxa"/>
            <w:tcBorders>
              <w:top w:val="nil"/>
              <w:left w:val="nil"/>
              <w:bottom w:val="single" w:color="auto" w:sz="4" w:space="0"/>
              <w:right w:val="single" w:color="auto" w:sz="4" w:space="0"/>
            </w:tcBorders>
            <w:noWrap w:val="0"/>
            <w:vAlign w:val="center"/>
          </w:tcPr>
          <w:p>
            <w:pPr>
              <w:jc w:val="center"/>
              <w:rPr>
                <w:sz w:val="20"/>
                <w:szCs w:val="20"/>
              </w:rPr>
            </w:pPr>
            <w:r>
              <w:rPr>
                <w:sz w:val="20"/>
                <w:szCs w:val="20"/>
              </w:rPr>
              <w:t>三级指标</w:t>
            </w:r>
          </w:p>
        </w:tc>
        <w:tc>
          <w:tcPr>
            <w:tcW w:w="860" w:type="dxa"/>
            <w:tcBorders>
              <w:top w:val="nil"/>
              <w:left w:val="nil"/>
              <w:bottom w:val="single" w:color="auto" w:sz="4" w:space="0"/>
              <w:right w:val="single" w:color="auto" w:sz="4" w:space="0"/>
            </w:tcBorders>
            <w:noWrap w:val="0"/>
            <w:vAlign w:val="center"/>
          </w:tcPr>
          <w:p>
            <w:pPr>
              <w:jc w:val="center"/>
              <w:rPr>
                <w:sz w:val="20"/>
                <w:szCs w:val="20"/>
              </w:rPr>
            </w:pPr>
            <w:r>
              <w:rPr>
                <w:sz w:val="20"/>
                <w:szCs w:val="20"/>
              </w:rPr>
              <w:t>指标值</w:t>
            </w:r>
          </w:p>
        </w:tc>
        <w:tc>
          <w:tcPr>
            <w:tcW w:w="791" w:type="dxa"/>
            <w:tcBorders>
              <w:top w:val="nil"/>
              <w:left w:val="nil"/>
              <w:bottom w:val="single" w:color="auto" w:sz="4" w:space="0"/>
              <w:right w:val="single" w:color="auto" w:sz="4" w:space="0"/>
            </w:tcBorders>
            <w:noWrap w:val="0"/>
            <w:vAlign w:val="center"/>
          </w:tcPr>
          <w:p>
            <w:pPr>
              <w:jc w:val="center"/>
              <w:rPr>
                <w:sz w:val="20"/>
                <w:szCs w:val="20"/>
              </w:rPr>
            </w:pPr>
            <w:r>
              <w:rPr>
                <w:sz w:val="20"/>
                <w:szCs w:val="20"/>
              </w:rPr>
              <w:t>绩效标准</w:t>
            </w:r>
          </w:p>
        </w:tc>
        <w:tc>
          <w:tcPr>
            <w:tcW w:w="889" w:type="dxa"/>
            <w:tcBorders>
              <w:top w:val="nil"/>
              <w:left w:val="nil"/>
              <w:bottom w:val="single" w:color="auto" w:sz="4" w:space="0"/>
              <w:right w:val="single" w:color="auto" w:sz="4" w:space="0"/>
            </w:tcBorders>
            <w:noWrap w:val="0"/>
            <w:vAlign w:val="center"/>
          </w:tcPr>
          <w:p>
            <w:pPr>
              <w:jc w:val="center"/>
              <w:rPr>
                <w:sz w:val="20"/>
                <w:szCs w:val="20"/>
              </w:rPr>
            </w:pPr>
            <w:r>
              <w:rPr>
                <w:sz w:val="20"/>
                <w:szCs w:val="20"/>
              </w:rPr>
              <w:t>二级</w:t>
            </w:r>
          </w:p>
          <w:p>
            <w:pPr>
              <w:jc w:val="center"/>
              <w:rPr>
                <w:sz w:val="20"/>
                <w:szCs w:val="20"/>
              </w:rPr>
            </w:pPr>
            <w:r>
              <w:rPr>
                <w:sz w:val="20"/>
                <w:szCs w:val="20"/>
              </w:rPr>
              <w:t>指标</w:t>
            </w:r>
          </w:p>
        </w:tc>
        <w:tc>
          <w:tcPr>
            <w:tcW w:w="1040" w:type="dxa"/>
            <w:tcBorders>
              <w:top w:val="nil"/>
              <w:left w:val="nil"/>
              <w:bottom w:val="single" w:color="auto" w:sz="4" w:space="0"/>
              <w:right w:val="nil"/>
            </w:tcBorders>
            <w:noWrap w:val="0"/>
            <w:vAlign w:val="center"/>
          </w:tcPr>
          <w:p>
            <w:pPr>
              <w:jc w:val="center"/>
              <w:rPr>
                <w:sz w:val="20"/>
                <w:szCs w:val="20"/>
              </w:rPr>
            </w:pPr>
            <w:r>
              <w:rPr>
                <w:sz w:val="20"/>
                <w:szCs w:val="20"/>
              </w:rPr>
              <w:t>三级指标</w:t>
            </w:r>
          </w:p>
        </w:tc>
        <w:tc>
          <w:tcPr>
            <w:tcW w:w="623" w:type="dxa"/>
            <w:tcBorders>
              <w:top w:val="nil"/>
              <w:left w:val="single" w:color="auto" w:sz="4" w:space="0"/>
              <w:bottom w:val="single" w:color="auto" w:sz="4" w:space="0"/>
              <w:right w:val="single" w:color="auto" w:sz="4" w:space="0"/>
            </w:tcBorders>
            <w:noWrap w:val="0"/>
            <w:vAlign w:val="center"/>
          </w:tcPr>
          <w:p>
            <w:pPr>
              <w:jc w:val="center"/>
              <w:rPr>
                <w:sz w:val="20"/>
                <w:szCs w:val="20"/>
              </w:rPr>
            </w:pPr>
            <w:r>
              <w:rPr>
                <w:sz w:val="20"/>
                <w:szCs w:val="20"/>
              </w:rPr>
              <w:t>指标值</w:t>
            </w:r>
          </w:p>
        </w:tc>
        <w:tc>
          <w:tcPr>
            <w:tcW w:w="641" w:type="dxa"/>
            <w:tcBorders>
              <w:top w:val="nil"/>
              <w:left w:val="nil"/>
              <w:bottom w:val="single" w:color="auto" w:sz="4" w:space="0"/>
              <w:right w:val="single" w:color="auto" w:sz="4" w:space="0"/>
            </w:tcBorders>
            <w:noWrap w:val="0"/>
            <w:vAlign w:val="center"/>
          </w:tcPr>
          <w:p>
            <w:pPr>
              <w:jc w:val="center"/>
              <w:rPr>
                <w:sz w:val="20"/>
                <w:szCs w:val="20"/>
              </w:rPr>
            </w:pPr>
            <w:r>
              <w:rPr>
                <w:sz w:val="20"/>
                <w:szCs w:val="20"/>
              </w:rPr>
              <w:t>绩效标准</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820"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sz w:val="20"/>
                <w:szCs w:val="20"/>
              </w:rPr>
            </w:pPr>
            <w:r>
              <w:rPr>
                <w:sz w:val="20"/>
                <w:szCs w:val="20"/>
              </w:rPr>
              <w:t>产</w:t>
            </w:r>
            <w:r>
              <w:rPr>
                <w:sz w:val="20"/>
                <w:szCs w:val="20"/>
              </w:rPr>
              <w:br w:type="textWrapping"/>
            </w:r>
            <w:r>
              <w:rPr>
                <w:sz w:val="20"/>
                <w:szCs w:val="20"/>
              </w:rPr>
              <w:t>出</w:t>
            </w:r>
            <w:r>
              <w:rPr>
                <w:sz w:val="20"/>
                <w:szCs w:val="20"/>
              </w:rPr>
              <w:br w:type="textWrapping"/>
            </w:r>
            <w:r>
              <w:rPr>
                <w:sz w:val="20"/>
                <w:szCs w:val="20"/>
              </w:rPr>
              <w:t>指</w:t>
            </w:r>
            <w:r>
              <w:rPr>
                <w:sz w:val="20"/>
                <w:szCs w:val="20"/>
              </w:rPr>
              <w:br w:type="textWrapping"/>
            </w:r>
            <w:r>
              <w:rPr>
                <w:sz w:val="20"/>
                <w:szCs w:val="20"/>
              </w:rPr>
              <w:t>标</w:t>
            </w:r>
          </w:p>
        </w:tc>
        <w:tc>
          <w:tcPr>
            <w:tcW w:w="940"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sz w:val="20"/>
                <w:szCs w:val="20"/>
              </w:rPr>
              <w:t>数量</w:t>
            </w:r>
          </w:p>
          <w:p>
            <w:pPr>
              <w:jc w:val="center"/>
              <w:rPr>
                <w:sz w:val="20"/>
                <w:szCs w:val="20"/>
              </w:rPr>
            </w:pPr>
            <w:r>
              <w:rPr>
                <w:sz w:val="20"/>
                <w:szCs w:val="20"/>
              </w:rPr>
              <w:t>指标</w:t>
            </w:r>
          </w:p>
        </w:tc>
        <w:tc>
          <w:tcPr>
            <w:tcW w:w="2000" w:type="dxa"/>
            <w:tcBorders>
              <w:top w:val="nil"/>
              <w:left w:val="nil"/>
              <w:bottom w:val="single" w:color="auto" w:sz="4" w:space="0"/>
              <w:right w:val="single" w:color="auto" w:sz="4" w:space="0"/>
            </w:tcBorders>
            <w:noWrap w:val="0"/>
            <w:vAlign w:val="center"/>
          </w:tcPr>
          <w:p>
            <w:pPr>
              <w:rPr>
                <w:sz w:val="20"/>
                <w:szCs w:val="20"/>
              </w:rPr>
            </w:pPr>
            <w:r>
              <w:rPr>
                <w:sz w:val="20"/>
                <w:szCs w:val="20"/>
              </w:rPr>
              <w:t xml:space="preserve"> </w:t>
            </w:r>
            <w:r>
              <w:rPr>
                <w:rFonts w:hint="eastAsia"/>
                <w:sz w:val="20"/>
                <w:szCs w:val="20"/>
              </w:rPr>
              <w:t>全年支出</w:t>
            </w:r>
          </w:p>
        </w:tc>
        <w:tc>
          <w:tcPr>
            <w:tcW w:w="860" w:type="dxa"/>
            <w:tcBorders>
              <w:top w:val="nil"/>
              <w:left w:val="nil"/>
              <w:bottom w:val="single" w:color="auto" w:sz="4" w:space="0"/>
              <w:right w:val="single" w:color="auto" w:sz="4" w:space="0"/>
            </w:tcBorders>
            <w:noWrap w:val="0"/>
            <w:vAlign w:val="center"/>
          </w:tcPr>
          <w:p>
            <w:pPr>
              <w:rPr>
                <w:sz w:val="20"/>
                <w:szCs w:val="20"/>
              </w:rPr>
            </w:pPr>
            <w:r>
              <w:rPr>
                <w:sz w:val="20"/>
                <w:szCs w:val="20"/>
              </w:rPr>
              <w:t>　</w:t>
            </w:r>
            <w:r>
              <w:rPr>
                <w:rFonts w:hint="eastAsia"/>
                <w:sz w:val="20"/>
                <w:szCs w:val="20"/>
              </w:rPr>
              <w:t>全年支出</w:t>
            </w:r>
          </w:p>
        </w:tc>
        <w:tc>
          <w:tcPr>
            <w:tcW w:w="791"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889"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sz w:val="20"/>
                <w:szCs w:val="20"/>
              </w:rPr>
              <w:t>数量</w:t>
            </w:r>
          </w:p>
          <w:p>
            <w:pPr>
              <w:jc w:val="center"/>
              <w:rPr>
                <w:sz w:val="20"/>
                <w:szCs w:val="20"/>
              </w:rPr>
            </w:pPr>
            <w:r>
              <w:rPr>
                <w:sz w:val="20"/>
                <w:szCs w:val="20"/>
              </w:rPr>
              <w:t>指标</w:t>
            </w:r>
          </w:p>
        </w:tc>
        <w:tc>
          <w:tcPr>
            <w:tcW w:w="1040" w:type="dxa"/>
            <w:tcBorders>
              <w:top w:val="nil"/>
              <w:left w:val="nil"/>
              <w:bottom w:val="single" w:color="auto" w:sz="4" w:space="0"/>
              <w:right w:val="single" w:color="auto" w:sz="4" w:space="0"/>
            </w:tcBorders>
            <w:noWrap w:val="0"/>
            <w:vAlign w:val="center"/>
          </w:tcPr>
          <w:p>
            <w:pPr>
              <w:rPr>
                <w:sz w:val="20"/>
                <w:szCs w:val="20"/>
              </w:rPr>
            </w:pPr>
            <w:r>
              <w:rPr>
                <w:sz w:val="20"/>
                <w:szCs w:val="20"/>
              </w:rPr>
              <w:t xml:space="preserve"> </w:t>
            </w:r>
            <w:r>
              <w:rPr>
                <w:rFonts w:hint="eastAsia"/>
                <w:sz w:val="20"/>
                <w:szCs w:val="20"/>
              </w:rPr>
              <w:t>全年完成支出</w:t>
            </w:r>
          </w:p>
        </w:tc>
        <w:tc>
          <w:tcPr>
            <w:tcW w:w="623" w:type="dxa"/>
            <w:tcBorders>
              <w:top w:val="nil"/>
              <w:left w:val="nil"/>
              <w:bottom w:val="single" w:color="auto" w:sz="4" w:space="0"/>
              <w:right w:val="single" w:color="auto" w:sz="4" w:space="0"/>
            </w:tcBorders>
            <w:noWrap w:val="0"/>
            <w:vAlign w:val="center"/>
          </w:tcPr>
          <w:p>
            <w:pPr>
              <w:rPr>
                <w:sz w:val="20"/>
                <w:szCs w:val="20"/>
              </w:rPr>
            </w:pPr>
            <w:r>
              <w:rPr>
                <w:rFonts w:hint="eastAsia"/>
                <w:sz w:val="20"/>
                <w:szCs w:val="20"/>
              </w:rPr>
              <w:t>全年完成支出</w:t>
            </w:r>
            <w:r>
              <w:rPr>
                <w:sz w:val="20"/>
                <w:szCs w:val="20"/>
              </w:rPr>
              <w:t>　</w:t>
            </w:r>
          </w:p>
        </w:tc>
        <w:tc>
          <w:tcPr>
            <w:tcW w:w="641"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sz w:val="20"/>
                <w:szCs w:val="20"/>
              </w:rPr>
            </w:pPr>
          </w:p>
        </w:tc>
        <w:tc>
          <w:tcPr>
            <w:tcW w:w="940"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2000" w:type="dxa"/>
            <w:tcBorders>
              <w:top w:val="nil"/>
              <w:left w:val="nil"/>
              <w:bottom w:val="single" w:color="auto" w:sz="4" w:space="0"/>
              <w:right w:val="single" w:color="auto" w:sz="4" w:space="0"/>
            </w:tcBorders>
            <w:noWrap w:val="0"/>
            <w:vAlign w:val="center"/>
          </w:tcPr>
          <w:p>
            <w:pPr>
              <w:rPr>
                <w:sz w:val="20"/>
                <w:szCs w:val="20"/>
              </w:rPr>
            </w:pPr>
            <w:r>
              <w:rPr>
                <w:sz w:val="20"/>
                <w:szCs w:val="20"/>
              </w:rPr>
              <w:t xml:space="preserve"> ……</w:t>
            </w:r>
          </w:p>
        </w:tc>
        <w:tc>
          <w:tcPr>
            <w:tcW w:w="860"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791"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889"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1040" w:type="dxa"/>
            <w:tcBorders>
              <w:top w:val="nil"/>
              <w:left w:val="nil"/>
              <w:bottom w:val="single" w:color="auto" w:sz="4" w:space="0"/>
              <w:right w:val="single" w:color="auto" w:sz="4" w:space="0"/>
            </w:tcBorders>
            <w:noWrap w:val="0"/>
            <w:vAlign w:val="center"/>
          </w:tcPr>
          <w:p>
            <w:pPr>
              <w:rPr>
                <w:sz w:val="20"/>
                <w:szCs w:val="20"/>
              </w:rPr>
            </w:pPr>
            <w:r>
              <w:rPr>
                <w:sz w:val="20"/>
                <w:szCs w:val="20"/>
              </w:rPr>
              <w:t xml:space="preserve"> ……</w:t>
            </w:r>
          </w:p>
        </w:tc>
        <w:tc>
          <w:tcPr>
            <w:tcW w:w="623"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641"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sz w:val="20"/>
                <w:szCs w:val="20"/>
              </w:rPr>
            </w:pPr>
          </w:p>
        </w:tc>
        <w:tc>
          <w:tcPr>
            <w:tcW w:w="940"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sz w:val="20"/>
                <w:szCs w:val="20"/>
              </w:rPr>
              <w:t>质量</w:t>
            </w:r>
          </w:p>
          <w:p>
            <w:pPr>
              <w:jc w:val="center"/>
              <w:rPr>
                <w:sz w:val="20"/>
                <w:szCs w:val="20"/>
              </w:rPr>
            </w:pPr>
            <w:r>
              <w:rPr>
                <w:sz w:val="20"/>
                <w:szCs w:val="20"/>
              </w:rPr>
              <w:t>指标</w:t>
            </w:r>
          </w:p>
        </w:tc>
        <w:tc>
          <w:tcPr>
            <w:tcW w:w="2000" w:type="dxa"/>
            <w:tcBorders>
              <w:top w:val="nil"/>
              <w:left w:val="nil"/>
              <w:bottom w:val="single" w:color="auto" w:sz="4" w:space="0"/>
              <w:right w:val="single" w:color="auto" w:sz="4" w:space="0"/>
            </w:tcBorders>
            <w:noWrap w:val="0"/>
            <w:vAlign w:val="center"/>
          </w:tcPr>
          <w:p>
            <w:pPr>
              <w:rPr>
                <w:sz w:val="20"/>
                <w:szCs w:val="20"/>
              </w:rPr>
            </w:pPr>
            <w:r>
              <w:rPr>
                <w:sz w:val="20"/>
                <w:szCs w:val="20"/>
              </w:rPr>
              <w:t xml:space="preserve"> </w:t>
            </w:r>
            <w:r>
              <w:rPr>
                <w:rFonts w:hint="eastAsia"/>
                <w:sz w:val="20"/>
                <w:szCs w:val="20"/>
              </w:rPr>
              <w:t>监督检查机制健全且执行有效</w:t>
            </w:r>
          </w:p>
        </w:tc>
        <w:tc>
          <w:tcPr>
            <w:tcW w:w="860"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791"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889"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sz w:val="20"/>
                <w:szCs w:val="20"/>
              </w:rPr>
              <w:t>质量</w:t>
            </w:r>
          </w:p>
          <w:p>
            <w:pPr>
              <w:jc w:val="center"/>
              <w:rPr>
                <w:sz w:val="20"/>
                <w:szCs w:val="20"/>
              </w:rPr>
            </w:pPr>
            <w:r>
              <w:rPr>
                <w:sz w:val="20"/>
                <w:szCs w:val="20"/>
              </w:rPr>
              <w:t>指标</w:t>
            </w:r>
          </w:p>
        </w:tc>
        <w:tc>
          <w:tcPr>
            <w:tcW w:w="1040" w:type="dxa"/>
            <w:tcBorders>
              <w:top w:val="nil"/>
              <w:left w:val="nil"/>
              <w:bottom w:val="single" w:color="auto" w:sz="4" w:space="0"/>
              <w:right w:val="single" w:color="auto" w:sz="4" w:space="0"/>
            </w:tcBorders>
            <w:noWrap w:val="0"/>
            <w:vAlign w:val="center"/>
          </w:tcPr>
          <w:p>
            <w:pPr>
              <w:rPr>
                <w:sz w:val="20"/>
                <w:szCs w:val="20"/>
              </w:rPr>
            </w:pPr>
            <w:r>
              <w:rPr>
                <w:rFonts w:hint="eastAsia"/>
                <w:sz w:val="20"/>
                <w:szCs w:val="20"/>
              </w:rPr>
              <w:t>监督检查机制健全且执行有效</w:t>
            </w:r>
          </w:p>
        </w:tc>
        <w:tc>
          <w:tcPr>
            <w:tcW w:w="623"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641"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sz w:val="20"/>
                <w:szCs w:val="20"/>
              </w:rPr>
            </w:pPr>
          </w:p>
        </w:tc>
        <w:tc>
          <w:tcPr>
            <w:tcW w:w="940"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2000" w:type="dxa"/>
            <w:tcBorders>
              <w:top w:val="nil"/>
              <w:left w:val="nil"/>
              <w:bottom w:val="single" w:color="auto" w:sz="4" w:space="0"/>
              <w:right w:val="single" w:color="auto" w:sz="4" w:space="0"/>
            </w:tcBorders>
            <w:noWrap w:val="0"/>
            <w:vAlign w:val="center"/>
          </w:tcPr>
          <w:p>
            <w:pPr>
              <w:rPr>
                <w:sz w:val="20"/>
                <w:szCs w:val="20"/>
              </w:rPr>
            </w:pPr>
            <w:r>
              <w:rPr>
                <w:sz w:val="20"/>
                <w:szCs w:val="20"/>
              </w:rPr>
              <w:t xml:space="preserve"> ……</w:t>
            </w:r>
          </w:p>
        </w:tc>
        <w:tc>
          <w:tcPr>
            <w:tcW w:w="860"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791"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889"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1040" w:type="dxa"/>
            <w:tcBorders>
              <w:top w:val="nil"/>
              <w:left w:val="nil"/>
              <w:bottom w:val="single" w:color="auto" w:sz="4" w:space="0"/>
              <w:right w:val="single" w:color="auto" w:sz="4" w:space="0"/>
            </w:tcBorders>
            <w:noWrap w:val="0"/>
            <w:vAlign w:val="center"/>
          </w:tcPr>
          <w:p>
            <w:pPr>
              <w:rPr>
                <w:sz w:val="20"/>
                <w:szCs w:val="20"/>
              </w:rPr>
            </w:pPr>
            <w:r>
              <w:rPr>
                <w:sz w:val="20"/>
                <w:szCs w:val="20"/>
              </w:rPr>
              <w:t xml:space="preserve"> ……</w:t>
            </w:r>
          </w:p>
        </w:tc>
        <w:tc>
          <w:tcPr>
            <w:tcW w:w="623"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641"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sz w:val="20"/>
                <w:szCs w:val="20"/>
              </w:rPr>
            </w:pPr>
          </w:p>
        </w:tc>
        <w:tc>
          <w:tcPr>
            <w:tcW w:w="940"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sz w:val="20"/>
                <w:szCs w:val="20"/>
              </w:rPr>
              <w:t>时效</w:t>
            </w:r>
          </w:p>
          <w:p>
            <w:pPr>
              <w:jc w:val="center"/>
              <w:rPr>
                <w:sz w:val="20"/>
                <w:szCs w:val="20"/>
              </w:rPr>
            </w:pPr>
            <w:r>
              <w:rPr>
                <w:sz w:val="20"/>
                <w:szCs w:val="20"/>
              </w:rPr>
              <w:t>指标</w:t>
            </w:r>
          </w:p>
        </w:tc>
        <w:tc>
          <w:tcPr>
            <w:tcW w:w="2000" w:type="dxa"/>
            <w:tcBorders>
              <w:top w:val="nil"/>
              <w:left w:val="nil"/>
              <w:bottom w:val="single" w:color="auto" w:sz="4" w:space="0"/>
              <w:right w:val="single" w:color="auto" w:sz="4" w:space="0"/>
            </w:tcBorders>
            <w:noWrap w:val="0"/>
            <w:vAlign w:val="center"/>
          </w:tcPr>
          <w:p>
            <w:pPr>
              <w:jc w:val="center"/>
              <w:rPr>
                <w:sz w:val="20"/>
                <w:szCs w:val="20"/>
              </w:rPr>
            </w:pPr>
            <w:r>
              <w:rPr>
                <w:sz w:val="20"/>
                <w:szCs w:val="20"/>
              </w:rPr>
              <w:t>项目完成时间</w:t>
            </w:r>
          </w:p>
        </w:tc>
        <w:tc>
          <w:tcPr>
            <w:tcW w:w="860" w:type="dxa"/>
            <w:tcBorders>
              <w:top w:val="nil"/>
              <w:left w:val="nil"/>
              <w:bottom w:val="single" w:color="auto" w:sz="4" w:space="0"/>
              <w:right w:val="single" w:color="auto" w:sz="4" w:space="0"/>
            </w:tcBorders>
            <w:noWrap w:val="0"/>
            <w:vAlign w:val="center"/>
          </w:tcPr>
          <w:p>
            <w:pPr>
              <w:jc w:val="center"/>
              <w:rPr>
                <w:sz w:val="20"/>
                <w:szCs w:val="20"/>
              </w:rPr>
            </w:pPr>
            <w:r>
              <w:rPr>
                <w:sz w:val="20"/>
                <w:szCs w:val="20"/>
              </w:rPr>
              <w:t>序时完成</w:t>
            </w:r>
          </w:p>
        </w:tc>
        <w:tc>
          <w:tcPr>
            <w:tcW w:w="791"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889"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sz w:val="20"/>
                <w:szCs w:val="20"/>
              </w:rPr>
              <w:t>时效</w:t>
            </w:r>
          </w:p>
          <w:p>
            <w:pPr>
              <w:jc w:val="center"/>
              <w:rPr>
                <w:sz w:val="20"/>
                <w:szCs w:val="20"/>
              </w:rPr>
            </w:pPr>
            <w:r>
              <w:rPr>
                <w:sz w:val="20"/>
                <w:szCs w:val="20"/>
              </w:rPr>
              <w:t>指标</w:t>
            </w:r>
          </w:p>
        </w:tc>
        <w:tc>
          <w:tcPr>
            <w:tcW w:w="1040" w:type="dxa"/>
            <w:tcBorders>
              <w:top w:val="nil"/>
              <w:left w:val="nil"/>
              <w:bottom w:val="single" w:color="auto" w:sz="4" w:space="0"/>
              <w:right w:val="single" w:color="auto" w:sz="4" w:space="0"/>
            </w:tcBorders>
            <w:noWrap w:val="0"/>
            <w:vAlign w:val="center"/>
          </w:tcPr>
          <w:p>
            <w:pPr>
              <w:jc w:val="center"/>
              <w:rPr>
                <w:sz w:val="20"/>
                <w:szCs w:val="20"/>
              </w:rPr>
            </w:pPr>
            <w:r>
              <w:rPr>
                <w:sz w:val="20"/>
                <w:szCs w:val="20"/>
              </w:rPr>
              <w:t>项目完成时间</w:t>
            </w:r>
          </w:p>
        </w:tc>
        <w:tc>
          <w:tcPr>
            <w:tcW w:w="623" w:type="dxa"/>
            <w:tcBorders>
              <w:top w:val="nil"/>
              <w:left w:val="nil"/>
              <w:bottom w:val="single" w:color="auto" w:sz="4" w:space="0"/>
              <w:right w:val="single" w:color="auto" w:sz="4" w:space="0"/>
            </w:tcBorders>
            <w:noWrap w:val="0"/>
            <w:vAlign w:val="center"/>
          </w:tcPr>
          <w:p>
            <w:pPr>
              <w:jc w:val="center"/>
              <w:rPr>
                <w:sz w:val="20"/>
                <w:szCs w:val="20"/>
              </w:rPr>
            </w:pPr>
            <w:r>
              <w:rPr>
                <w:sz w:val="20"/>
                <w:szCs w:val="20"/>
              </w:rPr>
              <w:t>序时完成</w:t>
            </w:r>
          </w:p>
        </w:tc>
        <w:tc>
          <w:tcPr>
            <w:tcW w:w="641"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sz w:val="20"/>
                <w:szCs w:val="20"/>
              </w:rPr>
            </w:pPr>
          </w:p>
        </w:tc>
        <w:tc>
          <w:tcPr>
            <w:tcW w:w="940"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2000" w:type="dxa"/>
            <w:tcBorders>
              <w:top w:val="nil"/>
              <w:left w:val="nil"/>
              <w:bottom w:val="single" w:color="auto" w:sz="4" w:space="0"/>
              <w:right w:val="single" w:color="auto" w:sz="4" w:space="0"/>
            </w:tcBorders>
            <w:noWrap w:val="0"/>
            <w:vAlign w:val="center"/>
          </w:tcPr>
          <w:p>
            <w:pPr>
              <w:rPr>
                <w:sz w:val="20"/>
                <w:szCs w:val="20"/>
              </w:rPr>
            </w:pPr>
            <w:r>
              <w:rPr>
                <w:sz w:val="20"/>
                <w:szCs w:val="20"/>
              </w:rPr>
              <w:t xml:space="preserve"> ……</w:t>
            </w:r>
          </w:p>
        </w:tc>
        <w:tc>
          <w:tcPr>
            <w:tcW w:w="860"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791"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889"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1040" w:type="dxa"/>
            <w:tcBorders>
              <w:top w:val="nil"/>
              <w:left w:val="nil"/>
              <w:bottom w:val="single" w:color="auto" w:sz="4" w:space="0"/>
              <w:right w:val="single" w:color="auto" w:sz="4" w:space="0"/>
            </w:tcBorders>
            <w:noWrap w:val="0"/>
            <w:vAlign w:val="center"/>
          </w:tcPr>
          <w:p>
            <w:pPr>
              <w:rPr>
                <w:sz w:val="20"/>
                <w:szCs w:val="20"/>
              </w:rPr>
            </w:pPr>
            <w:r>
              <w:rPr>
                <w:sz w:val="20"/>
                <w:szCs w:val="20"/>
              </w:rPr>
              <w:t xml:space="preserve"> ……</w:t>
            </w:r>
          </w:p>
        </w:tc>
        <w:tc>
          <w:tcPr>
            <w:tcW w:w="623"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641"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sz w:val="20"/>
                <w:szCs w:val="20"/>
              </w:rPr>
            </w:pPr>
          </w:p>
        </w:tc>
        <w:tc>
          <w:tcPr>
            <w:tcW w:w="940"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sz w:val="20"/>
                <w:szCs w:val="20"/>
              </w:rPr>
              <w:t>成本</w:t>
            </w:r>
          </w:p>
          <w:p>
            <w:pPr>
              <w:jc w:val="center"/>
              <w:rPr>
                <w:sz w:val="20"/>
                <w:szCs w:val="20"/>
              </w:rPr>
            </w:pPr>
            <w:r>
              <w:rPr>
                <w:sz w:val="20"/>
                <w:szCs w:val="20"/>
              </w:rPr>
              <w:t>指标</w:t>
            </w:r>
          </w:p>
        </w:tc>
        <w:tc>
          <w:tcPr>
            <w:tcW w:w="2000" w:type="dxa"/>
            <w:tcBorders>
              <w:top w:val="nil"/>
              <w:left w:val="nil"/>
              <w:bottom w:val="single" w:color="auto" w:sz="4" w:space="0"/>
              <w:right w:val="single" w:color="auto" w:sz="4" w:space="0"/>
            </w:tcBorders>
            <w:noWrap w:val="0"/>
            <w:vAlign w:val="center"/>
          </w:tcPr>
          <w:p>
            <w:pPr>
              <w:rPr>
                <w:sz w:val="20"/>
                <w:szCs w:val="20"/>
              </w:rPr>
            </w:pPr>
            <w:r>
              <w:rPr>
                <w:sz w:val="20"/>
                <w:szCs w:val="20"/>
              </w:rPr>
              <w:t xml:space="preserve"> </w:t>
            </w:r>
            <w:r>
              <w:rPr>
                <w:rFonts w:hint="eastAsia"/>
                <w:sz w:val="20"/>
                <w:szCs w:val="20"/>
              </w:rPr>
              <w:t>项目总成本</w:t>
            </w:r>
          </w:p>
        </w:tc>
        <w:tc>
          <w:tcPr>
            <w:tcW w:w="860" w:type="dxa"/>
            <w:tcBorders>
              <w:top w:val="nil"/>
              <w:left w:val="nil"/>
              <w:bottom w:val="single" w:color="auto" w:sz="4" w:space="0"/>
              <w:right w:val="single" w:color="auto" w:sz="4" w:space="0"/>
            </w:tcBorders>
            <w:noWrap w:val="0"/>
            <w:vAlign w:val="center"/>
          </w:tcPr>
          <w:p>
            <w:pPr>
              <w:rPr>
                <w:sz w:val="20"/>
                <w:szCs w:val="20"/>
              </w:rPr>
            </w:pPr>
            <w:r>
              <w:rPr>
                <w:sz w:val="20"/>
                <w:szCs w:val="20"/>
              </w:rPr>
              <w:t>　</w:t>
            </w:r>
            <w:r>
              <w:rPr>
                <w:rFonts w:hint="eastAsia"/>
                <w:sz w:val="20"/>
                <w:szCs w:val="20"/>
              </w:rPr>
              <w:t>25万</w:t>
            </w:r>
          </w:p>
        </w:tc>
        <w:tc>
          <w:tcPr>
            <w:tcW w:w="791"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889"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sz w:val="20"/>
                <w:szCs w:val="20"/>
              </w:rPr>
              <w:t>成本</w:t>
            </w:r>
          </w:p>
          <w:p>
            <w:pPr>
              <w:jc w:val="center"/>
              <w:rPr>
                <w:sz w:val="20"/>
                <w:szCs w:val="20"/>
              </w:rPr>
            </w:pPr>
            <w:r>
              <w:rPr>
                <w:sz w:val="20"/>
                <w:szCs w:val="20"/>
              </w:rPr>
              <w:t>指标</w:t>
            </w:r>
          </w:p>
        </w:tc>
        <w:tc>
          <w:tcPr>
            <w:tcW w:w="1040" w:type="dxa"/>
            <w:tcBorders>
              <w:top w:val="nil"/>
              <w:left w:val="nil"/>
              <w:bottom w:val="single" w:color="auto" w:sz="4" w:space="0"/>
              <w:right w:val="single" w:color="auto" w:sz="4" w:space="0"/>
            </w:tcBorders>
            <w:noWrap w:val="0"/>
            <w:vAlign w:val="center"/>
          </w:tcPr>
          <w:p>
            <w:pPr>
              <w:rPr>
                <w:sz w:val="20"/>
                <w:szCs w:val="20"/>
              </w:rPr>
            </w:pPr>
            <w:r>
              <w:rPr>
                <w:sz w:val="20"/>
                <w:szCs w:val="20"/>
              </w:rPr>
              <w:t xml:space="preserve"> </w:t>
            </w:r>
            <w:r>
              <w:rPr>
                <w:rFonts w:hint="eastAsia"/>
                <w:sz w:val="20"/>
                <w:szCs w:val="20"/>
              </w:rPr>
              <w:t>完成全年支出</w:t>
            </w:r>
          </w:p>
        </w:tc>
        <w:tc>
          <w:tcPr>
            <w:tcW w:w="623" w:type="dxa"/>
            <w:tcBorders>
              <w:top w:val="nil"/>
              <w:left w:val="nil"/>
              <w:bottom w:val="single" w:color="auto" w:sz="4" w:space="0"/>
              <w:right w:val="single" w:color="auto" w:sz="4" w:space="0"/>
            </w:tcBorders>
            <w:noWrap w:val="0"/>
            <w:vAlign w:val="center"/>
          </w:tcPr>
          <w:p>
            <w:pPr>
              <w:rPr>
                <w:sz w:val="20"/>
                <w:szCs w:val="20"/>
              </w:rPr>
            </w:pPr>
            <w:r>
              <w:rPr>
                <w:sz w:val="20"/>
                <w:szCs w:val="20"/>
              </w:rPr>
              <w:t>　</w:t>
            </w:r>
            <w:r>
              <w:rPr>
                <w:rFonts w:hint="eastAsia"/>
                <w:sz w:val="20"/>
                <w:szCs w:val="20"/>
              </w:rPr>
              <w:t>25万</w:t>
            </w:r>
          </w:p>
        </w:tc>
        <w:tc>
          <w:tcPr>
            <w:tcW w:w="641"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sz w:val="20"/>
                <w:szCs w:val="20"/>
              </w:rPr>
            </w:pPr>
          </w:p>
        </w:tc>
        <w:tc>
          <w:tcPr>
            <w:tcW w:w="940"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2000" w:type="dxa"/>
            <w:tcBorders>
              <w:top w:val="nil"/>
              <w:left w:val="nil"/>
              <w:bottom w:val="single" w:color="auto" w:sz="4" w:space="0"/>
              <w:right w:val="single" w:color="auto" w:sz="4" w:space="0"/>
            </w:tcBorders>
            <w:noWrap w:val="0"/>
            <w:vAlign w:val="center"/>
          </w:tcPr>
          <w:p>
            <w:pPr>
              <w:rPr>
                <w:sz w:val="20"/>
                <w:szCs w:val="20"/>
              </w:rPr>
            </w:pPr>
            <w:r>
              <w:rPr>
                <w:sz w:val="20"/>
                <w:szCs w:val="20"/>
              </w:rPr>
              <w:t xml:space="preserve"> ……</w:t>
            </w:r>
          </w:p>
        </w:tc>
        <w:tc>
          <w:tcPr>
            <w:tcW w:w="860"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791"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889"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1040" w:type="dxa"/>
            <w:tcBorders>
              <w:top w:val="nil"/>
              <w:left w:val="nil"/>
              <w:bottom w:val="single" w:color="auto" w:sz="4" w:space="0"/>
              <w:right w:val="single" w:color="auto" w:sz="4" w:space="0"/>
            </w:tcBorders>
            <w:noWrap w:val="0"/>
            <w:vAlign w:val="center"/>
          </w:tcPr>
          <w:p>
            <w:pPr>
              <w:rPr>
                <w:sz w:val="20"/>
                <w:szCs w:val="20"/>
              </w:rPr>
            </w:pPr>
            <w:r>
              <w:rPr>
                <w:sz w:val="20"/>
                <w:szCs w:val="20"/>
              </w:rPr>
              <w:t xml:space="preserve"> ……</w:t>
            </w:r>
          </w:p>
        </w:tc>
        <w:tc>
          <w:tcPr>
            <w:tcW w:w="623"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641"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sz w:val="20"/>
                <w:szCs w:val="20"/>
              </w:rPr>
            </w:pPr>
          </w:p>
        </w:tc>
        <w:tc>
          <w:tcPr>
            <w:tcW w:w="940" w:type="dxa"/>
            <w:tcBorders>
              <w:top w:val="nil"/>
              <w:left w:val="nil"/>
              <w:bottom w:val="single" w:color="auto" w:sz="4" w:space="0"/>
              <w:right w:val="single" w:color="auto" w:sz="4" w:space="0"/>
            </w:tcBorders>
            <w:noWrap w:val="0"/>
            <w:vAlign w:val="center"/>
          </w:tcPr>
          <w:p>
            <w:pPr>
              <w:jc w:val="center"/>
              <w:rPr>
                <w:sz w:val="20"/>
                <w:szCs w:val="20"/>
              </w:rPr>
            </w:pPr>
            <w:r>
              <w:rPr>
                <w:sz w:val="20"/>
                <w:szCs w:val="20"/>
              </w:rPr>
              <w:t>……</w:t>
            </w:r>
          </w:p>
        </w:tc>
        <w:tc>
          <w:tcPr>
            <w:tcW w:w="2000"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860" w:type="dxa"/>
            <w:tcBorders>
              <w:top w:val="nil"/>
              <w:left w:val="nil"/>
              <w:bottom w:val="single" w:color="auto" w:sz="4" w:space="0"/>
              <w:right w:val="single" w:color="auto" w:sz="4" w:space="0"/>
            </w:tcBorders>
            <w:noWrap w:val="0"/>
            <w:vAlign w:val="center"/>
          </w:tcPr>
          <w:p>
            <w:pPr>
              <w:jc w:val="center"/>
              <w:rPr>
                <w:sz w:val="20"/>
                <w:szCs w:val="20"/>
              </w:rPr>
            </w:pPr>
            <w:r>
              <w:rPr>
                <w:sz w:val="20"/>
                <w:szCs w:val="20"/>
              </w:rPr>
              <w:t>　</w:t>
            </w:r>
          </w:p>
        </w:tc>
        <w:tc>
          <w:tcPr>
            <w:tcW w:w="791" w:type="dxa"/>
            <w:tcBorders>
              <w:top w:val="nil"/>
              <w:left w:val="nil"/>
              <w:bottom w:val="single" w:color="auto" w:sz="4" w:space="0"/>
              <w:right w:val="single" w:color="auto" w:sz="4" w:space="0"/>
            </w:tcBorders>
            <w:noWrap w:val="0"/>
            <w:vAlign w:val="center"/>
          </w:tcPr>
          <w:p>
            <w:pPr>
              <w:jc w:val="center"/>
              <w:rPr>
                <w:sz w:val="20"/>
                <w:szCs w:val="20"/>
              </w:rPr>
            </w:pPr>
            <w:r>
              <w:rPr>
                <w:sz w:val="20"/>
                <w:szCs w:val="20"/>
              </w:rPr>
              <w:t>　</w:t>
            </w:r>
          </w:p>
        </w:tc>
        <w:tc>
          <w:tcPr>
            <w:tcW w:w="889" w:type="dxa"/>
            <w:tcBorders>
              <w:top w:val="nil"/>
              <w:left w:val="nil"/>
              <w:bottom w:val="single" w:color="auto" w:sz="4" w:space="0"/>
              <w:right w:val="single" w:color="auto" w:sz="4" w:space="0"/>
            </w:tcBorders>
            <w:noWrap w:val="0"/>
            <w:vAlign w:val="center"/>
          </w:tcPr>
          <w:p>
            <w:pPr>
              <w:jc w:val="center"/>
              <w:rPr>
                <w:sz w:val="20"/>
                <w:szCs w:val="20"/>
              </w:rPr>
            </w:pPr>
            <w:r>
              <w:rPr>
                <w:sz w:val="20"/>
                <w:szCs w:val="20"/>
              </w:rPr>
              <w:t>……</w:t>
            </w:r>
          </w:p>
        </w:tc>
        <w:tc>
          <w:tcPr>
            <w:tcW w:w="1040"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623"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641"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820" w:type="dxa"/>
            <w:vMerge w:val="restart"/>
            <w:tcBorders>
              <w:top w:val="nil"/>
              <w:left w:val="single" w:color="auto" w:sz="4" w:space="0"/>
              <w:bottom w:val="single" w:color="auto" w:sz="4" w:space="0"/>
              <w:right w:val="single" w:color="auto" w:sz="4" w:space="0"/>
            </w:tcBorders>
            <w:noWrap w:val="0"/>
            <w:vAlign w:val="center"/>
          </w:tcPr>
          <w:p>
            <w:pPr>
              <w:jc w:val="center"/>
              <w:rPr>
                <w:sz w:val="20"/>
                <w:szCs w:val="20"/>
              </w:rPr>
            </w:pPr>
            <w:r>
              <w:rPr>
                <w:sz w:val="20"/>
                <w:szCs w:val="20"/>
              </w:rPr>
              <w:t>效</w:t>
            </w:r>
            <w:r>
              <w:rPr>
                <w:sz w:val="20"/>
                <w:szCs w:val="20"/>
              </w:rPr>
              <w:br w:type="textWrapping"/>
            </w:r>
            <w:r>
              <w:rPr>
                <w:sz w:val="20"/>
                <w:szCs w:val="20"/>
              </w:rPr>
              <w:t>益</w:t>
            </w:r>
            <w:r>
              <w:rPr>
                <w:sz w:val="20"/>
                <w:szCs w:val="20"/>
              </w:rPr>
              <w:br w:type="textWrapping"/>
            </w:r>
            <w:r>
              <w:rPr>
                <w:sz w:val="20"/>
                <w:szCs w:val="20"/>
              </w:rPr>
              <w:t>指</w:t>
            </w:r>
            <w:r>
              <w:rPr>
                <w:sz w:val="20"/>
                <w:szCs w:val="20"/>
              </w:rPr>
              <w:br w:type="textWrapping"/>
            </w:r>
            <w:r>
              <w:rPr>
                <w:sz w:val="20"/>
                <w:szCs w:val="20"/>
              </w:rPr>
              <w:t>标</w:t>
            </w:r>
          </w:p>
        </w:tc>
        <w:tc>
          <w:tcPr>
            <w:tcW w:w="940"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sz w:val="20"/>
                <w:szCs w:val="20"/>
              </w:rPr>
              <w:t>经济效益指标</w:t>
            </w:r>
          </w:p>
        </w:tc>
        <w:tc>
          <w:tcPr>
            <w:tcW w:w="2000" w:type="dxa"/>
            <w:tcBorders>
              <w:top w:val="nil"/>
              <w:left w:val="nil"/>
              <w:bottom w:val="single" w:color="auto" w:sz="4" w:space="0"/>
              <w:right w:val="single" w:color="auto" w:sz="4" w:space="0"/>
            </w:tcBorders>
            <w:noWrap w:val="0"/>
            <w:vAlign w:val="center"/>
          </w:tcPr>
          <w:p>
            <w:pPr>
              <w:rPr>
                <w:sz w:val="20"/>
                <w:szCs w:val="20"/>
              </w:rPr>
            </w:pPr>
            <w:r>
              <w:rPr>
                <w:sz w:val="20"/>
                <w:szCs w:val="20"/>
              </w:rPr>
              <w:t xml:space="preserve"> 指标1：</w:t>
            </w:r>
          </w:p>
        </w:tc>
        <w:tc>
          <w:tcPr>
            <w:tcW w:w="860"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791"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889"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sz w:val="20"/>
                <w:szCs w:val="20"/>
              </w:rPr>
              <w:t>经济效</w:t>
            </w:r>
          </w:p>
          <w:p>
            <w:pPr>
              <w:jc w:val="center"/>
              <w:rPr>
                <w:sz w:val="20"/>
                <w:szCs w:val="20"/>
              </w:rPr>
            </w:pPr>
            <w:r>
              <w:rPr>
                <w:sz w:val="20"/>
                <w:szCs w:val="20"/>
              </w:rPr>
              <w:t>益指标</w:t>
            </w:r>
          </w:p>
        </w:tc>
        <w:tc>
          <w:tcPr>
            <w:tcW w:w="1040" w:type="dxa"/>
            <w:tcBorders>
              <w:top w:val="nil"/>
              <w:left w:val="nil"/>
              <w:bottom w:val="single" w:color="auto" w:sz="4" w:space="0"/>
              <w:right w:val="single" w:color="auto" w:sz="4" w:space="0"/>
            </w:tcBorders>
            <w:noWrap w:val="0"/>
            <w:vAlign w:val="center"/>
          </w:tcPr>
          <w:p>
            <w:pPr>
              <w:rPr>
                <w:sz w:val="20"/>
                <w:szCs w:val="20"/>
              </w:rPr>
            </w:pPr>
            <w:r>
              <w:rPr>
                <w:sz w:val="20"/>
                <w:szCs w:val="20"/>
              </w:rPr>
              <w:t xml:space="preserve"> 指标1：</w:t>
            </w:r>
          </w:p>
        </w:tc>
        <w:tc>
          <w:tcPr>
            <w:tcW w:w="623"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641"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sz w:val="20"/>
                <w:szCs w:val="20"/>
              </w:rPr>
            </w:pPr>
          </w:p>
        </w:tc>
        <w:tc>
          <w:tcPr>
            <w:tcW w:w="940"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2000" w:type="dxa"/>
            <w:tcBorders>
              <w:top w:val="nil"/>
              <w:left w:val="nil"/>
              <w:bottom w:val="single" w:color="auto" w:sz="4" w:space="0"/>
              <w:right w:val="single" w:color="auto" w:sz="4" w:space="0"/>
            </w:tcBorders>
            <w:noWrap w:val="0"/>
            <w:vAlign w:val="center"/>
          </w:tcPr>
          <w:p>
            <w:pPr>
              <w:rPr>
                <w:sz w:val="20"/>
                <w:szCs w:val="20"/>
              </w:rPr>
            </w:pPr>
            <w:r>
              <w:rPr>
                <w:sz w:val="20"/>
                <w:szCs w:val="20"/>
              </w:rPr>
              <w:t xml:space="preserve"> ……</w:t>
            </w:r>
          </w:p>
        </w:tc>
        <w:tc>
          <w:tcPr>
            <w:tcW w:w="860"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791"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889"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1040" w:type="dxa"/>
            <w:tcBorders>
              <w:top w:val="nil"/>
              <w:left w:val="nil"/>
              <w:bottom w:val="single" w:color="auto" w:sz="4" w:space="0"/>
              <w:right w:val="single" w:color="auto" w:sz="4" w:space="0"/>
            </w:tcBorders>
            <w:noWrap w:val="0"/>
            <w:vAlign w:val="center"/>
          </w:tcPr>
          <w:p>
            <w:pPr>
              <w:rPr>
                <w:sz w:val="20"/>
                <w:szCs w:val="20"/>
              </w:rPr>
            </w:pPr>
            <w:r>
              <w:rPr>
                <w:sz w:val="20"/>
                <w:szCs w:val="20"/>
              </w:rPr>
              <w:t xml:space="preserve"> ……</w:t>
            </w:r>
          </w:p>
        </w:tc>
        <w:tc>
          <w:tcPr>
            <w:tcW w:w="623"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641"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sz w:val="20"/>
                <w:szCs w:val="20"/>
              </w:rPr>
            </w:pPr>
          </w:p>
        </w:tc>
        <w:tc>
          <w:tcPr>
            <w:tcW w:w="940"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sz w:val="20"/>
                <w:szCs w:val="20"/>
              </w:rPr>
              <w:t>社会效益指标</w:t>
            </w:r>
          </w:p>
        </w:tc>
        <w:tc>
          <w:tcPr>
            <w:tcW w:w="2000" w:type="dxa"/>
            <w:tcBorders>
              <w:top w:val="nil"/>
              <w:left w:val="nil"/>
              <w:bottom w:val="single" w:color="auto" w:sz="4" w:space="0"/>
              <w:right w:val="single" w:color="auto" w:sz="4" w:space="0"/>
            </w:tcBorders>
            <w:noWrap w:val="0"/>
            <w:vAlign w:val="center"/>
          </w:tcPr>
          <w:p>
            <w:pPr>
              <w:jc w:val="center"/>
              <w:rPr>
                <w:sz w:val="20"/>
                <w:szCs w:val="20"/>
              </w:rPr>
            </w:pPr>
            <w:r>
              <w:rPr>
                <w:sz w:val="20"/>
                <w:szCs w:val="20"/>
              </w:rPr>
              <w:t>促进了社会和谐稳定</w:t>
            </w:r>
          </w:p>
        </w:tc>
        <w:tc>
          <w:tcPr>
            <w:tcW w:w="860" w:type="dxa"/>
            <w:tcBorders>
              <w:top w:val="nil"/>
              <w:left w:val="nil"/>
              <w:bottom w:val="single" w:color="auto" w:sz="4" w:space="0"/>
              <w:right w:val="single" w:color="auto" w:sz="4" w:space="0"/>
            </w:tcBorders>
            <w:noWrap w:val="0"/>
            <w:vAlign w:val="center"/>
          </w:tcPr>
          <w:p>
            <w:pPr>
              <w:jc w:val="center"/>
              <w:rPr>
                <w:sz w:val="20"/>
                <w:szCs w:val="20"/>
              </w:rPr>
            </w:pPr>
            <w:r>
              <w:rPr>
                <w:sz w:val="20"/>
                <w:szCs w:val="20"/>
              </w:rPr>
              <w:t>积极有效促进社会和谐稳定</w:t>
            </w:r>
          </w:p>
        </w:tc>
        <w:tc>
          <w:tcPr>
            <w:tcW w:w="791"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889"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sz w:val="20"/>
                <w:szCs w:val="20"/>
              </w:rPr>
              <w:t>社会效</w:t>
            </w:r>
          </w:p>
          <w:p>
            <w:pPr>
              <w:jc w:val="center"/>
              <w:rPr>
                <w:sz w:val="20"/>
                <w:szCs w:val="20"/>
              </w:rPr>
            </w:pPr>
            <w:r>
              <w:rPr>
                <w:sz w:val="20"/>
                <w:szCs w:val="20"/>
              </w:rPr>
              <w:t>益指标</w:t>
            </w:r>
          </w:p>
        </w:tc>
        <w:tc>
          <w:tcPr>
            <w:tcW w:w="1040" w:type="dxa"/>
            <w:tcBorders>
              <w:top w:val="nil"/>
              <w:left w:val="nil"/>
              <w:bottom w:val="single" w:color="auto" w:sz="4" w:space="0"/>
              <w:right w:val="single" w:color="auto" w:sz="4" w:space="0"/>
            </w:tcBorders>
            <w:noWrap w:val="0"/>
            <w:vAlign w:val="center"/>
          </w:tcPr>
          <w:p>
            <w:pPr>
              <w:jc w:val="center"/>
              <w:rPr>
                <w:sz w:val="20"/>
                <w:szCs w:val="20"/>
              </w:rPr>
            </w:pPr>
            <w:r>
              <w:rPr>
                <w:sz w:val="20"/>
                <w:szCs w:val="20"/>
              </w:rPr>
              <w:t>促进了社会和谐稳定</w:t>
            </w:r>
          </w:p>
        </w:tc>
        <w:tc>
          <w:tcPr>
            <w:tcW w:w="623" w:type="dxa"/>
            <w:tcBorders>
              <w:top w:val="nil"/>
              <w:left w:val="nil"/>
              <w:bottom w:val="single" w:color="auto" w:sz="4" w:space="0"/>
              <w:right w:val="single" w:color="auto" w:sz="4" w:space="0"/>
            </w:tcBorders>
            <w:noWrap w:val="0"/>
            <w:vAlign w:val="center"/>
          </w:tcPr>
          <w:p>
            <w:pPr>
              <w:jc w:val="center"/>
              <w:rPr>
                <w:sz w:val="20"/>
                <w:szCs w:val="20"/>
              </w:rPr>
            </w:pPr>
            <w:r>
              <w:rPr>
                <w:sz w:val="20"/>
                <w:szCs w:val="20"/>
              </w:rPr>
              <w:t>积极有效促进社会和谐稳定</w:t>
            </w:r>
          </w:p>
        </w:tc>
        <w:tc>
          <w:tcPr>
            <w:tcW w:w="641"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sz w:val="20"/>
                <w:szCs w:val="20"/>
              </w:rPr>
            </w:pPr>
          </w:p>
        </w:tc>
        <w:tc>
          <w:tcPr>
            <w:tcW w:w="940"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2000" w:type="dxa"/>
            <w:tcBorders>
              <w:top w:val="nil"/>
              <w:left w:val="nil"/>
              <w:bottom w:val="single" w:color="auto" w:sz="4" w:space="0"/>
              <w:right w:val="single" w:color="auto" w:sz="4" w:space="0"/>
            </w:tcBorders>
            <w:noWrap w:val="0"/>
            <w:vAlign w:val="center"/>
          </w:tcPr>
          <w:p>
            <w:pPr>
              <w:rPr>
                <w:sz w:val="20"/>
                <w:szCs w:val="20"/>
              </w:rPr>
            </w:pPr>
            <w:r>
              <w:rPr>
                <w:sz w:val="20"/>
                <w:szCs w:val="20"/>
              </w:rPr>
              <w:t xml:space="preserve"> ……</w:t>
            </w:r>
          </w:p>
        </w:tc>
        <w:tc>
          <w:tcPr>
            <w:tcW w:w="860"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791"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889"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1040" w:type="dxa"/>
            <w:tcBorders>
              <w:top w:val="nil"/>
              <w:left w:val="nil"/>
              <w:bottom w:val="single" w:color="auto" w:sz="4" w:space="0"/>
              <w:right w:val="single" w:color="auto" w:sz="4" w:space="0"/>
            </w:tcBorders>
            <w:noWrap w:val="0"/>
            <w:vAlign w:val="center"/>
          </w:tcPr>
          <w:p>
            <w:pPr>
              <w:rPr>
                <w:sz w:val="20"/>
                <w:szCs w:val="20"/>
              </w:rPr>
            </w:pPr>
            <w:r>
              <w:rPr>
                <w:sz w:val="20"/>
                <w:szCs w:val="20"/>
              </w:rPr>
              <w:t xml:space="preserve"> ……</w:t>
            </w:r>
          </w:p>
        </w:tc>
        <w:tc>
          <w:tcPr>
            <w:tcW w:w="623"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641"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sz w:val="20"/>
                <w:szCs w:val="20"/>
              </w:rPr>
            </w:pPr>
          </w:p>
        </w:tc>
        <w:tc>
          <w:tcPr>
            <w:tcW w:w="940"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sz w:val="20"/>
                <w:szCs w:val="20"/>
              </w:rPr>
              <w:t>生态效益指标</w:t>
            </w:r>
          </w:p>
        </w:tc>
        <w:tc>
          <w:tcPr>
            <w:tcW w:w="2000" w:type="dxa"/>
            <w:tcBorders>
              <w:top w:val="nil"/>
              <w:left w:val="nil"/>
              <w:bottom w:val="single" w:color="auto" w:sz="4" w:space="0"/>
              <w:right w:val="single" w:color="auto" w:sz="4" w:space="0"/>
            </w:tcBorders>
            <w:noWrap w:val="0"/>
            <w:vAlign w:val="center"/>
          </w:tcPr>
          <w:p>
            <w:pPr>
              <w:rPr>
                <w:sz w:val="20"/>
                <w:szCs w:val="20"/>
              </w:rPr>
            </w:pPr>
            <w:r>
              <w:rPr>
                <w:sz w:val="20"/>
                <w:szCs w:val="20"/>
              </w:rPr>
              <w:t xml:space="preserve"> 指标1：</w:t>
            </w:r>
          </w:p>
        </w:tc>
        <w:tc>
          <w:tcPr>
            <w:tcW w:w="860"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791"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889"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sz w:val="20"/>
                <w:szCs w:val="20"/>
              </w:rPr>
              <w:t>生态效益指标</w:t>
            </w:r>
          </w:p>
        </w:tc>
        <w:tc>
          <w:tcPr>
            <w:tcW w:w="1040" w:type="dxa"/>
            <w:tcBorders>
              <w:top w:val="nil"/>
              <w:left w:val="nil"/>
              <w:bottom w:val="single" w:color="auto" w:sz="4" w:space="0"/>
              <w:right w:val="single" w:color="auto" w:sz="4" w:space="0"/>
            </w:tcBorders>
            <w:noWrap w:val="0"/>
            <w:vAlign w:val="center"/>
          </w:tcPr>
          <w:p>
            <w:pPr>
              <w:rPr>
                <w:sz w:val="20"/>
                <w:szCs w:val="20"/>
              </w:rPr>
            </w:pPr>
            <w:r>
              <w:rPr>
                <w:sz w:val="20"/>
                <w:szCs w:val="20"/>
              </w:rPr>
              <w:t xml:space="preserve"> 指标1：</w:t>
            </w:r>
          </w:p>
        </w:tc>
        <w:tc>
          <w:tcPr>
            <w:tcW w:w="623"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641"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sz w:val="20"/>
                <w:szCs w:val="20"/>
              </w:rPr>
            </w:pPr>
          </w:p>
        </w:tc>
        <w:tc>
          <w:tcPr>
            <w:tcW w:w="940"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2000" w:type="dxa"/>
            <w:tcBorders>
              <w:top w:val="nil"/>
              <w:left w:val="nil"/>
              <w:bottom w:val="single" w:color="auto" w:sz="4" w:space="0"/>
              <w:right w:val="single" w:color="auto" w:sz="4" w:space="0"/>
            </w:tcBorders>
            <w:noWrap w:val="0"/>
            <w:vAlign w:val="center"/>
          </w:tcPr>
          <w:p>
            <w:pPr>
              <w:rPr>
                <w:sz w:val="20"/>
                <w:szCs w:val="20"/>
              </w:rPr>
            </w:pPr>
            <w:r>
              <w:rPr>
                <w:sz w:val="20"/>
                <w:szCs w:val="20"/>
              </w:rPr>
              <w:t xml:space="preserve"> ……</w:t>
            </w:r>
          </w:p>
        </w:tc>
        <w:tc>
          <w:tcPr>
            <w:tcW w:w="860"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791"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889"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1040" w:type="dxa"/>
            <w:tcBorders>
              <w:top w:val="nil"/>
              <w:left w:val="nil"/>
              <w:bottom w:val="single" w:color="auto" w:sz="4" w:space="0"/>
              <w:right w:val="single" w:color="auto" w:sz="4" w:space="0"/>
            </w:tcBorders>
            <w:noWrap w:val="0"/>
            <w:vAlign w:val="center"/>
          </w:tcPr>
          <w:p>
            <w:pPr>
              <w:rPr>
                <w:sz w:val="20"/>
                <w:szCs w:val="20"/>
              </w:rPr>
            </w:pPr>
            <w:r>
              <w:rPr>
                <w:sz w:val="20"/>
                <w:szCs w:val="20"/>
              </w:rPr>
              <w:t xml:space="preserve"> ……</w:t>
            </w:r>
          </w:p>
        </w:tc>
        <w:tc>
          <w:tcPr>
            <w:tcW w:w="623"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641"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sz w:val="20"/>
                <w:szCs w:val="20"/>
              </w:rPr>
            </w:pPr>
          </w:p>
        </w:tc>
        <w:tc>
          <w:tcPr>
            <w:tcW w:w="940"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sz w:val="20"/>
                <w:szCs w:val="20"/>
              </w:rPr>
              <w:t>可持续影响</w:t>
            </w:r>
            <w:r>
              <w:rPr>
                <w:sz w:val="20"/>
                <w:szCs w:val="20"/>
              </w:rPr>
              <w:br w:type="textWrapping"/>
            </w:r>
            <w:r>
              <w:rPr>
                <w:sz w:val="20"/>
                <w:szCs w:val="20"/>
              </w:rPr>
              <w:t>指标</w:t>
            </w:r>
          </w:p>
        </w:tc>
        <w:tc>
          <w:tcPr>
            <w:tcW w:w="2000" w:type="dxa"/>
            <w:tcBorders>
              <w:top w:val="nil"/>
              <w:left w:val="nil"/>
              <w:bottom w:val="single" w:color="auto" w:sz="4" w:space="0"/>
              <w:right w:val="single" w:color="auto" w:sz="4" w:space="0"/>
            </w:tcBorders>
            <w:noWrap w:val="0"/>
            <w:vAlign w:val="center"/>
          </w:tcPr>
          <w:p>
            <w:pPr>
              <w:rPr>
                <w:sz w:val="20"/>
                <w:szCs w:val="20"/>
              </w:rPr>
            </w:pPr>
            <w:r>
              <w:rPr>
                <w:sz w:val="20"/>
                <w:szCs w:val="20"/>
              </w:rPr>
              <w:t>规范全</w:t>
            </w:r>
            <w:r>
              <w:rPr>
                <w:rFonts w:hint="eastAsia"/>
                <w:sz w:val="20"/>
                <w:szCs w:val="20"/>
              </w:rPr>
              <w:t>县</w:t>
            </w:r>
            <w:r>
              <w:rPr>
                <w:sz w:val="20"/>
                <w:szCs w:val="20"/>
              </w:rPr>
              <w:t>劳动用工行为，维护劳动者合法权益</w:t>
            </w:r>
          </w:p>
        </w:tc>
        <w:tc>
          <w:tcPr>
            <w:tcW w:w="860" w:type="dxa"/>
            <w:tcBorders>
              <w:top w:val="nil"/>
              <w:left w:val="nil"/>
              <w:bottom w:val="single" w:color="auto" w:sz="4" w:space="0"/>
              <w:right w:val="single" w:color="auto" w:sz="4" w:space="0"/>
            </w:tcBorders>
            <w:noWrap w:val="0"/>
            <w:vAlign w:val="center"/>
          </w:tcPr>
          <w:p>
            <w:pPr>
              <w:rPr>
                <w:sz w:val="20"/>
                <w:szCs w:val="20"/>
              </w:rPr>
            </w:pPr>
            <w:r>
              <w:rPr>
                <w:sz w:val="20"/>
                <w:szCs w:val="20"/>
              </w:rPr>
              <w:t>加强规范全</w:t>
            </w:r>
            <w:r>
              <w:rPr>
                <w:rFonts w:hint="eastAsia"/>
                <w:sz w:val="20"/>
                <w:szCs w:val="20"/>
              </w:rPr>
              <w:t>县</w:t>
            </w:r>
            <w:r>
              <w:rPr>
                <w:sz w:val="20"/>
                <w:szCs w:val="20"/>
              </w:rPr>
              <w:t>劳动用工行为，大力维护劳动者合法权益</w:t>
            </w:r>
          </w:p>
        </w:tc>
        <w:tc>
          <w:tcPr>
            <w:tcW w:w="791"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889"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sz w:val="20"/>
                <w:szCs w:val="20"/>
              </w:rPr>
              <w:t>可持续</w:t>
            </w:r>
          </w:p>
          <w:p>
            <w:pPr>
              <w:jc w:val="center"/>
              <w:rPr>
                <w:sz w:val="20"/>
                <w:szCs w:val="20"/>
              </w:rPr>
            </w:pPr>
            <w:r>
              <w:rPr>
                <w:sz w:val="20"/>
                <w:szCs w:val="20"/>
              </w:rPr>
              <w:t>影响</w:t>
            </w:r>
          </w:p>
          <w:p>
            <w:pPr>
              <w:jc w:val="center"/>
              <w:rPr>
                <w:sz w:val="20"/>
                <w:szCs w:val="20"/>
              </w:rPr>
            </w:pPr>
            <w:r>
              <w:rPr>
                <w:sz w:val="20"/>
                <w:szCs w:val="20"/>
              </w:rPr>
              <w:t>指标</w:t>
            </w:r>
          </w:p>
        </w:tc>
        <w:tc>
          <w:tcPr>
            <w:tcW w:w="1040" w:type="dxa"/>
            <w:tcBorders>
              <w:top w:val="nil"/>
              <w:left w:val="nil"/>
              <w:bottom w:val="single" w:color="auto" w:sz="4" w:space="0"/>
              <w:right w:val="single" w:color="auto" w:sz="4" w:space="0"/>
            </w:tcBorders>
            <w:noWrap w:val="0"/>
            <w:vAlign w:val="center"/>
          </w:tcPr>
          <w:p>
            <w:pPr>
              <w:rPr>
                <w:sz w:val="20"/>
                <w:szCs w:val="20"/>
              </w:rPr>
            </w:pPr>
            <w:r>
              <w:rPr>
                <w:sz w:val="20"/>
                <w:szCs w:val="20"/>
              </w:rPr>
              <w:t>规范全</w:t>
            </w:r>
            <w:r>
              <w:rPr>
                <w:rFonts w:hint="eastAsia"/>
                <w:sz w:val="20"/>
                <w:szCs w:val="20"/>
              </w:rPr>
              <w:t>县</w:t>
            </w:r>
            <w:r>
              <w:rPr>
                <w:sz w:val="20"/>
                <w:szCs w:val="20"/>
              </w:rPr>
              <w:t>劳动用工行为，维护劳动者合法权益</w:t>
            </w:r>
          </w:p>
        </w:tc>
        <w:tc>
          <w:tcPr>
            <w:tcW w:w="623" w:type="dxa"/>
            <w:tcBorders>
              <w:top w:val="nil"/>
              <w:left w:val="nil"/>
              <w:bottom w:val="single" w:color="auto" w:sz="4" w:space="0"/>
              <w:right w:val="single" w:color="auto" w:sz="4" w:space="0"/>
            </w:tcBorders>
            <w:noWrap w:val="0"/>
            <w:vAlign w:val="center"/>
          </w:tcPr>
          <w:p>
            <w:pPr>
              <w:rPr>
                <w:sz w:val="20"/>
                <w:szCs w:val="20"/>
              </w:rPr>
            </w:pPr>
            <w:r>
              <w:rPr>
                <w:sz w:val="20"/>
                <w:szCs w:val="20"/>
              </w:rPr>
              <w:t>加强规范全</w:t>
            </w:r>
            <w:r>
              <w:rPr>
                <w:rFonts w:hint="eastAsia"/>
                <w:sz w:val="20"/>
                <w:szCs w:val="20"/>
              </w:rPr>
              <w:t>县</w:t>
            </w:r>
            <w:r>
              <w:rPr>
                <w:sz w:val="20"/>
                <w:szCs w:val="20"/>
              </w:rPr>
              <w:t>劳动用工行为，大力维护劳动者合法权益</w:t>
            </w:r>
          </w:p>
        </w:tc>
        <w:tc>
          <w:tcPr>
            <w:tcW w:w="641"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sz w:val="20"/>
                <w:szCs w:val="20"/>
              </w:rPr>
            </w:pPr>
          </w:p>
        </w:tc>
        <w:tc>
          <w:tcPr>
            <w:tcW w:w="940"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2000" w:type="dxa"/>
            <w:tcBorders>
              <w:top w:val="nil"/>
              <w:left w:val="nil"/>
              <w:bottom w:val="single" w:color="auto" w:sz="4" w:space="0"/>
              <w:right w:val="single" w:color="auto" w:sz="4" w:space="0"/>
            </w:tcBorders>
            <w:noWrap w:val="0"/>
            <w:vAlign w:val="center"/>
          </w:tcPr>
          <w:p>
            <w:pPr>
              <w:rPr>
                <w:sz w:val="20"/>
                <w:szCs w:val="20"/>
              </w:rPr>
            </w:pPr>
            <w:r>
              <w:rPr>
                <w:sz w:val="20"/>
                <w:szCs w:val="20"/>
              </w:rPr>
              <w:t xml:space="preserve"> ……</w:t>
            </w:r>
          </w:p>
        </w:tc>
        <w:tc>
          <w:tcPr>
            <w:tcW w:w="860"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791"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889"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1040" w:type="dxa"/>
            <w:tcBorders>
              <w:top w:val="nil"/>
              <w:left w:val="nil"/>
              <w:bottom w:val="single" w:color="auto" w:sz="4" w:space="0"/>
              <w:right w:val="single" w:color="auto" w:sz="4" w:space="0"/>
            </w:tcBorders>
            <w:noWrap w:val="0"/>
            <w:vAlign w:val="center"/>
          </w:tcPr>
          <w:p>
            <w:pPr>
              <w:rPr>
                <w:sz w:val="20"/>
                <w:szCs w:val="20"/>
              </w:rPr>
            </w:pPr>
            <w:r>
              <w:rPr>
                <w:sz w:val="20"/>
                <w:szCs w:val="20"/>
              </w:rPr>
              <w:t xml:space="preserve"> ……</w:t>
            </w:r>
          </w:p>
        </w:tc>
        <w:tc>
          <w:tcPr>
            <w:tcW w:w="623"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641"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sz w:val="20"/>
                <w:szCs w:val="20"/>
              </w:rPr>
            </w:pPr>
          </w:p>
        </w:tc>
        <w:tc>
          <w:tcPr>
            <w:tcW w:w="940" w:type="dxa"/>
            <w:tcBorders>
              <w:top w:val="nil"/>
              <w:left w:val="nil"/>
              <w:bottom w:val="single" w:color="auto" w:sz="4" w:space="0"/>
              <w:right w:val="single" w:color="auto" w:sz="4" w:space="0"/>
            </w:tcBorders>
            <w:noWrap w:val="0"/>
            <w:vAlign w:val="center"/>
          </w:tcPr>
          <w:p>
            <w:pPr>
              <w:jc w:val="center"/>
              <w:rPr>
                <w:sz w:val="20"/>
                <w:szCs w:val="20"/>
              </w:rPr>
            </w:pPr>
            <w:r>
              <w:rPr>
                <w:sz w:val="20"/>
                <w:szCs w:val="20"/>
              </w:rPr>
              <w:t>……</w:t>
            </w:r>
          </w:p>
        </w:tc>
        <w:tc>
          <w:tcPr>
            <w:tcW w:w="2000"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860"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791"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889" w:type="dxa"/>
            <w:tcBorders>
              <w:top w:val="nil"/>
              <w:left w:val="nil"/>
              <w:bottom w:val="single" w:color="auto" w:sz="4" w:space="0"/>
              <w:right w:val="single" w:color="auto" w:sz="4" w:space="0"/>
            </w:tcBorders>
            <w:noWrap w:val="0"/>
            <w:vAlign w:val="center"/>
          </w:tcPr>
          <w:p>
            <w:pPr>
              <w:jc w:val="center"/>
              <w:rPr>
                <w:sz w:val="20"/>
                <w:szCs w:val="20"/>
              </w:rPr>
            </w:pPr>
            <w:r>
              <w:rPr>
                <w:sz w:val="20"/>
                <w:szCs w:val="20"/>
              </w:rPr>
              <w:t>……</w:t>
            </w:r>
          </w:p>
        </w:tc>
        <w:tc>
          <w:tcPr>
            <w:tcW w:w="1040" w:type="dxa"/>
            <w:tcBorders>
              <w:top w:val="nil"/>
              <w:left w:val="nil"/>
              <w:bottom w:val="single" w:color="auto" w:sz="4" w:space="0"/>
              <w:right w:val="nil"/>
            </w:tcBorders>
            <w:noWrap w:val="0"/>
            <w:vAlign w:val="center"/>
          </w:tcPr>
          <w:p>
            <w:pPr>
              <w:rPr>
                <w:sz w:val="20"/>
                <w:szCs w:val="20"/>
              </w:rPr>
            </w:pPr>
            <w:r>
              <w:rPr>
                <w:sz w:val="20"/>
                <w:szCs w:val="20"/>
              </w:rPr>
              <w:t>　</w:t>
            </w:r>
          </w:p>
        </w:tc>
        <w:tc>
          <w:tcPr>
            <w:tcW w:w="623" w:type="dxa"/>
            <w:tcBorders>
              <w:top w:val="nil"/>
              <w:left w:val="single" w:color="auto" w:sz="4" w:space="0"/>
              <w:bottom w:val="single" w:color="auto" w:sz="4" w:space="0"/>
              <w:right w:val="single" w:color="auto" w:sz="4" w:space="0"/>
            </w:tcBorders>
            <w:noWrap w:val="0"/>
            <w:vAlign w:val="center"/>
          </w:tcPr>
          <w:p>
            <w:pPr>
              <w:rPr>
                <w:sz w:val="20"/>
                <w:szCs w:val="20"/>
              </w:rPr>
            </w:pPr>
            <w:r>
              <w:rPr>
                <w:sz w:val="20"/>
                <w:szCs w:val="20"/>
              </w:rPr>
              <w:t>　</w:t>
            </w:r>
          </w:p>
        </w:tc>
        <w:tc>
          <w:tcPr>
            <w:tcW w:w="641"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820"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sz w:val="20"/>
                <w:szCs w:val="20"/>
              </w:rPr>
              <w:t>满意度指标</w:t>
            </w:r>
          </w:p>
        </w:tc>
        <w:tc>
          <w:tcPr>
            <w:tcW w:w="940"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sz w:val="20"/>
                <w:szCs w:val="20"/>
              </w:rPr>
              <w:t>服务对象满意度指标</w:t>
            </w:r>
          </w:p>
        </w:tc>
        <w:tc>
          <w:tcPr>
            <w:tcW w:w="2000" w:type="dxa"/>
            <w:tcBorders>
              <w:top w:val="nil"/>
              <w:left w:val="nil"/>
              <w:bottom w:val="single" w:color="auto" w:sz="4" w:space="0"/>
              <w:right w:val="single" w:color="auto" w:sz="4" w:space="0"/>
            </w:tcBorders>
            <w:noWrap w:val="0"/>
            <w:vAlign w:val="center"/>
          </w:tcPr>
          <w:p>
            <w:pPr>
              <w:rPr>
                <w:sz w:val="20"/>
                <w:szCs w:val="20"/>
              </w:rPr>
            </w:pPr>
            <w:r>
              <w:rPr>
                <w:sz w:val="20"/>
                <w:szCs w:val="20"/>
              </w:rPr>
              <w:t xml:space="preserve"> 指标1：</w:t>
            </w:r>
          </w:p>
        </w:tc>
        <w:tc>
          <w:tcPr>
            <w:tcW w:w="860" w:type="dxa"/>
            <w:tcBorders>
              <w:top w:val="nil"/>
              <w:left w:val="nil"/>
              <w:bottom w:val="single" w:color="auto" w:sz="4" w:space="0"/>
              <w:right w:val="single" w:color="auto" w:sz="4" w:space="0"/>
            </w:tcBorders>
            <w:noWrap w:val="0"/>
            <w:vAlign w:val="center"/>
          </w:tcPr>
          <w:p>
            <w:pPr>
              <w:jc w:val="center"/>
              <w:rPr>
                <w:sz w:val="20"/>
                <w:szCs w:val="20"/>
              </w:rPr>
            </w:pPr>
            <w:r>
              <w:rPr>
                <w:sz w:val="20"/>
                <w:szCs w:val="20"/>
              </w:rPr>
              <w:t>　</w:t>
            </w:r>
          </w:p>
        </w:tc>
        <w:tc>
          <w:tcPr>
            <w:tcW w:w="791" w:type="dxa"/>
            <w:tcBorders>
              <w:top w:val="nil"/>
              <w:left w:val="nil"/>
              <w:bottom w:val="single" w:color="auto" w:sz="4" w:space="0"/>
              <w:right w:val="single" w:color="auto" w:sz="4" w:space="0"/>
            </w:tcBorders>
            <w:noWrap w:val="0"/>
            <w:vAlign w:val="center"/>
          </w:tcPr>
          <w:p>
            <w:pPr>
              <w:jc w:val="center"/>
              <w:rPr>
                <w:sz w:val="20"/>
                <w:szCs w:val="20"/>
              </w:rPr>
            </w:pPr>
            <w:r>
              <w:rPr>
                <w:sz w:val="20"/>
                <w:szCs w:val="20"/>
              </w:rPr>
              <w:t>　</w:t>
            </w:r>
          </w:p>
        </w:tc>
        <w:tc>
          <w:tcPr>
            <w:tcW w:w="889"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sz w:val="20"/>
                <w:szCs w:val="20"/>
              </w:rPr>
              <w:t>服务对</w:t>
            </w:r>
          </w:p>
          <w:p>
            <w:pPr>
              <w:jc w:val="center"/>
              <w:rPr>
                <w:sz w:val="20"/>
                <w:szCs w:val="20"/>
              </w:rPr>
            </w:pPr>
            <w:r>
              <w:rPr>
                <w:sz w:val="20"/>
                <w:szCs w:val="20"/>
              </w:rPr>
              <w:t>象满意</w:t>
            </w:r>
          </w:p>
          <w:p>
            <w:pPr>
              <w:jc w:val="center"/>
              <w:rPr>
                <w:sz w:val="20"/>
                <w:szCs w:val="20"/>
              </w:rPr>
            </w:pPr>
            <w:r>
              <w:rPr>
                <w:sz w:val="20"/>
                <w:szCs w:val="20"/>
              </w:rPr>
              <w:t>度指标</w:t>
            </w:r>
          </w:p>
        </w:tc>
        <w:tc>
          <w:tcPr>
            <w:tcW w:w="1040" w:type="dxa"/>
            <w:tcBorders>
              <w:top w:val="nil"/>
              <w:left w:val="nil"/>
              <w:bottom w:val="single" w:color="auto" w:sz="4" w:space="0"/>
              <w:right w:val="single" w:color="auto" w:sz="4" w:space="0"/>
            </w:tcBorders>
            <w:noWrap w:val="0"/>
            <w:vAlign w:val="center"/>
          </w:tcPr>
          <w:p>
            <w:pPr>
              <w:rPr>
                <w:sz w:val="20"/>
                <w:szCs w:val="20"/>
              </w:rPr>
            </w:pPr>
            <w:r>
              <w:rPr>
                <w:sz w:val="20"/>
                <w:szCs w:val="20"/>
              </w:rPr>
              <w:t xml:space="preserve"> 指标1：</w:t>
            </w:r>
          </w:p>
        </w:tc>
        <w:tc>
          <w:tcPr>
            <w:tcW w:w="623"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641"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820"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940"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2000" w:type="dxa"/>
            <w:tcBorders>
              <w:top w:val="nil"/>
              <w:left w:val="nil"/>
              <w:bottom w:val="single" w:color="auto" w:sz="4" w:space="0"/>
              <w:right w:val="single" w:color="auto" w:sz="4" w:space="0"/>
            </w:tcBorders>
            <w:noWrap w:val="0"/>
            <w:vAlign w:val="center"/>
          </w:tcPr>
          <w:p>
            <w:pPr>
              <w:rPr>
                <w:sz w:val="20"/>
                <w:szCs w:val="20"/>
              </w:rPr>
            </w:pPr>
            <w:r>
              <w:rPr>
                <w:sz w:val="20"/>
                <w:szCs w:val="20"/>
              </w:rPr>
              <w:t>服务对象满意度</w:t>
            </w:r>
          </w:p>
        </w:tc>
        <w:tc>
          <w:tcPr>
            <w:tcW w:w="860" w:type="dxa"/>
            <w:tcBorders>
              <w:top w:val="nil"/>
              <w:left w:val="nil"/>
              <w:bottom w:val="single" w:color="auto" w:sz="4" w:space="0"/>
              <w:right w:val="single" w:color="auto" w:sz="4" w:space="0"/>
            </w:tcBorders>
            <w:noWrap w:val="0"/>
            <w:vAlign w:val="center"/>
          </w:tcPr>
          <w:p>
            <w:pPr>
              <w:jc w:val="center"/>
              <w:rPr>
                <w:sz w:val="20"/>
                <w:szCs w:val="20"/>
              </w:rPr>
            </w:pPr>
            <w:r>
              <w:rPr>
                <w:sz w:val="20"/>
                <w:szCs w:val="20"/>
              </w:rPr>
              <w:t>≥95</w:t>
            </w:r>
            <w:r>
              <w:rPr>
                <w:rFonts w:hint="eastAsia"/>
                <w:sz w:val="20"/>
                <w:szCs w:val="20"/>
              </w:rPr>
              <w:t>%　</w:t>
            </w:r>
          </w:p>
        </w:tc>
        <w:tc>
          <w:tcPr>
            <w:tcW w:w="791" w:type="dxa"/>
            <w:tcBorders>
              <w:top w:val="nil"/>
              <w:left w:val="nil"/>
              <w:bottom w:val="single" w:color="auto" w:sz="4" w:space="0"/>
              <w:right w:val="single" w:color="auto" w:sz="4" w:space="0"/>
            </w:tcBorders>
            <w:noWrap w:val="0"/>
            <w:vAlign w:val="center"/>
          </w:tcPr>
          <w:p>
            <w:pPr>
              <w:jc w:val="center"/>
              <w:rPr>
                <w:sz w:val="20"/>
                <w:szCs w:val="20"/>
              </w:rPr>
            </w:pPr>
            <w:r>
              <w:rPr>
                <w:sz w:val="20"/>
                <w:szCs w:val="20"/>
              </w:rPr>
              <w:t>　</w:t>
            </w:r>
          </w:p>
        </w:tc>
        <w:tc>
          <w:tcPr>
            <w:tcW w:w="889"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1040" w:type="dxa"/>
            <w:tcBorders>
              <w:top w:val="nil"/>
              <w:left w:val="nil"/>
              <w:bottom w:val="single" w:color="auto" w:sz="4" w:space="0"/>
              <w:right w:val="single" w:color="auto" w:sz="4" w:space="0"/>
            </w:tcBorders>
            <w:noWrap w:val="0"/>
            <w:vAlign w:val="center"/>
          </w:tcPr>
          <w:p>
            <w:pPr>
              <w:rPr>
                <w:sz w:val="20"/>
                <w:szCs w:val="20"/>
              </w:rPr>
            </w:pPr>
            <w:r>
              <w:rPr>
                <w:sz w:val="20"/>
                <w:szCs w:val="20"/>
              </w:rPr>
              <w:t>服务对象满意度</w:t>
            </w:r>
          </w:p>
        </w:tc>
        <w:tc>
          <w:tcPr>
            <w:tcW w:w="623" w:type="dxa"/>
            <w:tcBorders>
              <w:top w:val="nil"/>
              <w:left w:val="nil"/>
              <w:bottom w:val="single" w:color="auto" w:sz="4" w:space="0"/>
              <w:right w:val="single" w:color="auto" w:sz="4" w:space="0"/>
            </w:tcBorders>
            <w:noWrap w:val="0"/>
            <w:vAlign w:val="center"/>
          </w:tcPr>
          <w:p>
            <w:pPr>
              <w:jc w:val="center"/>
              <w:rPr>
                <w:sz w:val="20"/>
                <w:szCs w:val="20"/>
              </w:rPr>
            </w:pPr>
            <w:r>
              <w:rPr>
                <w:sz w:val="20"/>
                <w:szCs w:val="20"/>
              </w:rPr>
              <w:t>≥95</w:t>
            </w: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820"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940" w:type="dxa"/>
            <w:tcBorders>
              <w:top w:val="nil"/>
              <w:left w:val="nil"/>
              <w:bottom w:val="single" w:color="auto" w:sz="4" w:space="0"/>
              <w:right w:val="single" w:color="auto" w:sz="4" w:space="0"/>
            </w:tcBorders>
            <w:noWrap w:val="0"/>
            <w:vAlign w:val="center"/>
          </w:tcPr>
          <w:p>
            <w:pPr>
              <w:jc w:val="center"/>
              <w:rPr>
                <w:sz w:val="20"/>
                <w:szCs w:val="20"/>
              </w:rPr>
            </w:pPr>
            <w:r>
              <w:rPr>
                <w:sz w:val="20"/>
                <w:szCs w:val="20"/>
              </w:rPr>
              <w:t>……</w:t>
            </w:r>
          </w:p>
        </w:tc>
        <w:tc>
          <w:tcPr>
            <w:tcW w:w="2000"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860" w:type="dxa"/>
            <w:tcBorders>
              <w:top w:val="nil"/>
              <w:left w:val="nil"/>
              <w:bottom w:val="single" w:color="auto" w:sz="4" w:space="0"/>
              <w:right w:val="single" w:color="auto" w:sz="4" w:space="0"/>
            </w:tcBorders>
            <w:noWrap w:val="0"/>
            <w:vAlign w:val="center"/>
          </w:tcPr>
          <w:p>
            <w:pPr>
              <w:jc w:val="center"/>
              <w:rPr>
                <w:sz w:val="20"/>
                <w:szCs w:val="20"/>
              </w:rPr>
            </w:pPr>
            <w:r>
              <w:rPr>
                <w:sz w:val="20"/>
                <w:szCs w:val="20"/>
              </w:rPr>
              <w:t>　</w:t>
            </w:r>
          </w:p>
        </w:tc>
        <w:tc>
          <w:tcPr>
            <w:tcW w:w="791" w:type="dxa"/>
            <w:tcBorders>
              <w:top w:val="nil"/>
              <w:left w:val="nil"/>
              <w:bottom w:val="single" w:color="auto" w:sz="4" w:space="0"/>
              <w:right w:val="single" w:color="auto" w:sz="4" w:space="0"/>
            </w:tcBorders>
            <w:noWrap w:val="0"/>
            <w:vAlign w:val="center"/>
          </w:tcPr>
          <w:p>
            <w:pPr>
              <w:jc w:val="center"/>
              <w:rPr>
                <w:sz w:val="20"/>
                <w:szCs w:val="20"/>
              </w:rPr>
            </w:pPr>
            <w:r>
              <w:rPr>
                <w:sz w:val="20"/>
                <w:szCs w:val="20"/>
              </w:rPr>
              <w:t>　</w:t>
            </w:r>
          </w:p>
        </w:tc>
        <w:tc>
          <w:tcPr>
            <w:tcW w:w="889" w:type="dxa"/>
            <w:tcBorders>
              <w:top w:val="nil"/>
              <w:left w:val="nil"/>
              <w:bottom w:val="single" w:color="auto" w:sz="4" w:space="0"/>
              <w:right w:val="single" w:color="auto" w:sz="4" w:space="0"/>
            </w:tcBorders>
            <w:noWrap w:val="0"/>
            <w:vAlign w:val="center"/>
          </w:tcPr>
          <w:p>
            <w:pPr>
              <w:jc w:val="center"/>
              <w:rPr>
                <w:sz w:val="20"/>
                <w:szCs w:val="20"/>
              </w:rPr>
            </w:pPr>
            <w:r>
              <w:rPr>
                <w:sz w:val="20"/>
                <w:szCs w:val="20"/>
              </w:rPr>
              <w:t>……</w:t>
            </w:r>
          </w:p>
        </w:tc>
        <w:tc>
          <w:tcPr>
            <w:tcW w:w="1040" w:type="dxa"/>
            <w:tcBorders>
              <w:top w:val="nil"/>
              <w:left w:val="nil"/>
              <w:bottom w:val="single" w:color="auto" w:sz="4" w:space="0"/>
              <w:right w:val="nil"/>
            </w:tcBorders>
            <w:noWrap w:val="0"/>
            <w:vAlign w:val="center"/>
          </w:tcPr>
          <w:p>
            <w:pPr>
              <w:rPr>
                <w:sz w:val="20"/>
                <w:szCs w:val="20"/>
              </w:rPr>
            </w:pPr>
            <w:r>
              <w:rPr>
                <w:sz w:val="20"/>
                <w:szCs w:val="20"/>
              </w:rPr>
              <w:t>　</w:t>
            </w:r>
          </w:p>
        </w:tc>
        <w:tc>
          <w:tcPr>
            <w:tcW w:w="623" w:type="dxa"/>
            <w:tcBorders>
              <w:top w:val="nil"/>
              <w:left w:val="single" w:color="auto" w:sz="4" w:space="0"/>
              <w:bottom w:val="single" w:color="auto" w:sz="4" w:space="0"/>
              <w:right w:val="single" w:color="auto" w:sz="4" w:space="0"/>
            </w:tcBorders>
            <w:noWrap w:val="0"/>
            <w:vAlign w:val="center"/>
          </w:tcPr>
          <w:p>
            <w:pPr>
              <w:rPr>
                <w:sz w:val="20"/>
                <w:szCs w:val="20"/>
              </w:rPr>
            </w:pPr>
            <w:r>
              <w:rPr>
                <w:sz w:val="20"/>
                <w:szCs w:val="20"/>
              </w:rPr>
              <w:t>　</w:t>
            </w:r>
          </w:p>
        </w:tc>
        <w:tc>
          <w:tcPr>
            <w:tcW w:w="641"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r>
    </w:tbl>
    <w:p>
      <w:pPr>
        <w:adjustRightInd w:val="0"/>
        <w:snapToGrid w:val="0"/>
        <w:spacing w:line="600" w:lineRule="exact"/>
        <w:rPr>
          <w:rFonts w:ascii="仿宋_GB2312" w:hAnsi="楷体" w:eastAsia="仿宋_GB2312"/>
          <w:b/>
          <w:sz w:val="32"/>
          <w:szCs w:val="32"/>
        </w:rPr>
      </w:pPr>
      <w:r>
        <w:rPr>
          <w:rFonts w:hint="eastAsia" w:ascii="仿宋_GB2312" w:hAnsi="楷体" w:eastAsia="仿宋_GB2312"/>
          <w:b/>
          <w:sz w:val="32"/>
          <w:szCs w:val="32"/>
        </w:rPr>
        <w:t>7.</w:t>
      </w:r>
      <w:r>
        <w:rPr>
          <w:rFonts w:hint="eastAsia" w:ascii="宋体" w:hAnsi="宋体"/>
          <w:b/>
          <w:sz w:val="32"/>
          <w:szCs w:val="32"/>
        </w:rPr>
        <w:t>“</w:t>
      </w:r>
      <w:r>
        <w:rPr>
          <w:rFonts w:hint="eastAsia" w:ascii="仿宋_GB2312" w:hAnsi="楷体" w:eastAsia="仿宋_GB2312"/>
          <w:b/>
          <w:sz w:val="32"/>
          <w:szCs w:val="32"/>
        </w:rPr>
        <w:t>村干部养老保险</w:t>
      </w:r>
      <w:r>
        <w:rPr>
          <w:rFonts w:hint="eastAsia" w:ascii="宋体" w:hAnsi="宋体"/>
          <w:b/>
          <w:sz w:val="32"/>
          <w:szCs w:val="32"/>
        </w:rPr>
        <w:t>”</w:t>
      </w:r>
      <w:r>
        <w:rPr>
          <w:rFonts w:hint="eastAsia" w:ascii="仿宋_GB2312" w:hAnsi="楷体" w:eastAsia="仿宋_GB2312"/>
          <w:b/>
          <w:sz w:val="32"/>
          <w:szCs w:val="32"/>
        </w:rPr>
        <w:t>项目。</w:t>
      </w:r>
    </w:p>
    <w:p>
      <w:pPr>
        <w:adjustRightInd w:val="0"/>
        <w:snapToGrid w:val="0"/>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w:t>
      </w:r>
      <w:r>
        <w:rPr>
          <w:rFonts w:eastAsia="仿宋_GB2312"/>
          <w:sz w:val="32"/>
          <w:szCs w:val="32"/>
        </w:rPr>
        <w:t>1</w:t>
      </w:r>
      <w:r>
        <w:rPr>
          <w:rFonts w:hint="eastAsia" w:ascii="仿宋_GB2312" w:hAnsi="楷体" w:eastAsia="仿宋_GB2312"/>
          <w:sz w:val="32"/>
          <w:szCs w:val="32"/>
        </w:rPr>
        <w:t>）项目概述：为全县基层干部养老保险服务。</w:t>
      </w:r>
    </w:p>
    <w:p>
      <w:p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w:t>
      </w:r>
      <w:r>
        <w:rPr>
          <w:rFonts w:eastAsia="仿宋_GB2312"/>
          <w:sz w:val="32"/>
          <w:szCs w:val="32"/>
        </w:rPr>
        <w:t>2</w:t>
      </w:r>
      <w:r>
        <w:rPr>
          <w:rFonts w:hint="eastAsia" w:ascii="仿宋_GB2312" w:hAnsi="楷体" w:eastAsia="仿宋_GB2312"/>
          <w:sz w:val="32"/>
          <w:szCs w:val="32"/>
        </w:rPr>
        <w:t>）立项依据。关于印发《濉溪县村级干部养老保险暂行办法》的通知 濉办发【180.119】28号</w:t>
      </w:r>
    </w:p>
    <w:p>
      <w:pPr>
        <w:adjustRightInd w:val="0"/>
        <w:snapToGrid w:val="0"/>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w:t>
      </w:r>
      <w:r>
        <w:rPr>
          <w:rFonts w:eastAsia="仿宋_GB2312"/>
          <w:sz w:val="32"/>
          <w:szCs w:val="32"/>
        </w:rPr>
        <w:t>3</w:t>
      </w:r>
      <w:r>
        <w:rPr>
          <w:rFonts w:hint="eastAsia" w:ascii="仿宋_GB2312" w:hAnsi="楷体" w:eastAsia="仿宋_GB2312"/>
          <w:sz w:val="32"/>
          <w:szCs w:val="32"/>
        </w:rPr>
        <w:t>）实施主体：</w:t>
      </w:r>
      <w:r>
        <w:rPr>
          <w:rFonts w:hint="eastAsia" w:ascii="仿宋_GB2312" w:hAnsi="仿宋" w:eastAsia="仿宋_GB2312"/>
          <w:sz w:val="32"/>
          <w:szCs w:val="32"/>
        </w:rPr>
        <w:t>濉溪县农村社会养老保险管理中心</w:t>
      </w:r>
      <w:r>
        <w:rPr>
          <w:rFonts w:hint="eastAsia" w:ascii="仿宋_GB2312" w:hAnsi="仿宋" w:eastAsia="仿宋_GB2312" w:cs="仿宋"/>
          <w:bCs/>
          <w:sz w:val="32"/>
          <w:szCs w:val="32"/>
        </w:rPr>
        <w:t>。</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楷体" w:eastAsia="仿宋_GB2312"/>
          <w:sz w:val="32"/>
          <w:szCs w:val="32"/>
        </w:rPr>
        <w:t>（</w:t>
      </w:r>
      <w:r>
        <w:rPr>
          <w:rFonts w:eastAsia="仿宋_GB2312"/>
          <w:sz w:val="32"/>
          <w:szCs w:val="32"/>
        </w:rPr>
        <w:t>4</w:t>
      </w:r>
      <w:r>
        <w:rPr>
          <w:rFonts w:hint="eastAsia" w:ascii="仿宋_GB2312" w:hAnsi="楷体" w:eastAsia="仿宋_GB2312"/>
          <w:sz w:val="32"/>
          <w:szCs w:val="32"/>
        </w:rPr>
        <w:t>）起止时间：</w:t>
      </w:r>
      <w:r>
        <w:rPr>
          <w:rFonts w:hint="eastAsia" w:eastAsia="仿宋_GB2312"/>
          <w:sz w:val="32"/>
          <w:szCs w:val="32"/>
        </w:rPr>
        <w:t>2024</w:t>
      </w:r>
      <w:r>
        <w:rPr>
          <w:rFonts w:hint="eastAsia" w:ascii="仿宋_GB2312" w:hAnsi="楷体" w:eastAsia="仿宋_GB2312"/>
          <w:sz w:val="32"/>
          <w:szCs w:val="32"/>
        </w:rPr>
        <w:t>年</w:t>
      </w:r>
      <w:r>
        <w:rPr>
          <w:rFonts w:eastAsia="仿宋_GB2312"/>
          <w:sz w:val="32"/>
          <w:szCs w:val="32"/>
        </w:rPr>
        <w:t>1</w:t>
      </w:r>
      <w:r>
        <w:rPr>
          <w:rFonts w:hint="eastAsia" w:ascii="仿宋_GB2312" w:hAnsi="楷体" w:eastAsia="仿宋_GB2312"/>
          <w:sz w:val="32"/>
          <w:szCs w:val="32"/>
        </w:rPr>
        <w:t>月-</w:t>
      </w:r>
      <w:r>
        <w:rPr>
          <w:rFonts w:eastAsia="仿宋_GB2312"/>
          <w:sz w:val="32"/>
          <w:szCs w:val="32"/>
        </w:rPr>
        <w:t>12</w:t>
      </w:r>
      <w:r>
        <w:rPr>
          <w:rFonts w:hint="eastAsia" w:ascii="仿宋_GB2312" w:hAnsi="楷体" w:eastAsia="仿宋_GB2312"/>
          <w:sz w:val="32"/>
          <w:szCs w:val="32"/>
        </w:rPr>
        <w:t>月。</w:t>
      </w:r>
    </w:p>
    <w:p>
      <w:pPr>
        <w:adjustRightInd w:val="0"/>
        <w:snapToGrid w:val="0"/>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w:t>
      </w:r>
      <w:r>
        <w:rPr>
          <w:rFonts w:eastAsia="仿宋_GB2312"/>
          <w:sz w:val="32"/>
          <w:szCs w:val="32"/>
        </w:rPr>
        <w:t>5</w:t>
      </w:r>
      <w:r>
        <w:rPr>
          <w:rFonts w:hint="eastAsia" w:ascii="仿宋_GB2312" w:hAnsi="楷体" w:eastAsia="仿宋_GB2312"/>
          <w:sz w:val="32"/>
          <w:szCs w:val="32"/>
        </w:rPr>
        <w:t>）项目内容。</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楷体" w:eastAsia="仿宋_GB2312"/>
          <w:sz w:val="32"/>
          <w:szCs w:val="32"/>
        </w:rPr>
        <w:t>（</w:t>
      </w:r>
      <w:r>
        <w:rPr>
          <w:rFonts w:eastAsia="仿宋_GB2312"/>
          <w:sz w:val="32"/>
          <w:szCs w:val="32"/>
        </w:rPr>
        <w:t>6</w:t>
      </w:r>
      <w:r>
        <w:rPr>
          <w:rFonts w:hint="eastAsia" w:ascii="仿宋_GB2312" w:hAnsi="楷体" w:eastAsia="仿宋_GB2312"/>
          <w:sz w:val="32"/>
          <w:szCs w:val="32"/>
        </w:rPr>
        <w:t>）年度预算安排。</w:t>
      </w:r>
      <w:r>
        <w:rPr>
          <w:rFonts w:hint="eastAsia" w:eastAsia="仿宋_GB2312"/>
          <w:sz w:val="32"/>
          <w:szCs w:val="32"/>
        </w:rPr>
        <w:t>2024</w:t>
      </w:r>
      <w:r>
        <w:rPr>
          <w:rFonts w:hint="eastAsia" w:ascii="仿宋_GB2312" w:hAnsi="楷体" w:eastAsia="仿宋_GB2312"/>
          <w:sz w:val="32"/>
          <w:szCs w:val="32"/>
        </w:rPr>
        <w:t>年年度预算安排464.63万元。</w:t>
      </w:r>
    </w:p>
    <w:p>
      <w:pPr>
        <w:adjustRightInd w:val="0"/>
        <w:snapToGrid w:val="0"/>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w:t>
      </w:r>
      <w:r>
        <w:rPr>
          <w:rFonts w:eastAsia="仿宋_GB2312"/>
          <w:sz w:val="32"/>
          <w:szCs w:val="32"/>
        </w:rPr>
        <w:t>7</w:t>
      </w:r>
      <w:r>
        <w:rPr>
          <w:rFonts w:hint="eastAsia" w:ascii="仿宋_GB2312" w:hAnsi="楷体" w:eastAsia="仿宋_GB2312"/>
          <w:sz w:val="32"/>
          <w:szCs w:val="32"/>
        </w:rPr>
        <w:t>）绩效目标。</w:t>
      </w:r>
    </w:p>
    <w:tbl>
      <w:tblPr>
        <w:tblStyle w:val="5"/>
        <w:tblW w:w="9329" w:type="dxa"/>
        <w:tblInd w:w="93" w:type="dxa"/>
        <w:tblLayout w:type="autofit"/>
        <w:tblCellMar>
          <w:top w:w="0" w:type="dxa"/>
          <w:left w:w="108" w:type="dxa"/>
          <w:bottom w:w="0" w:type="dxa"/>
          <w:right w:w="108" w:type="dxa"/>
        </w:tblCellMar>
      </w:tblPr>
      <w:tblGrid>
        <w:gridCol w:w="416"/>
        <w:gridCol w:w="14"/>
        <w:gridCol w:w="806"/>
        <w:gridCol w:w="42"/>
        <w:gridCol w:w="864"/>
        <w:gridCol w:w="34"/>
        <w:gridCol w:w="74"/>
        <w:gridCol w:w="1167"/>
        <w:gridCol w:w="759"/>
        <w:gridCol w:w="143"/>
        <w:gridCol w:w="91"/>
        <w:gridCol w:w="708"/>
        <w:gridCol w:w="90"/>
        <w:gridCol w:w="818"/>
        <w:gridCol w:w="85"/>
        <w:gridCol w:w="835"/>
        <w:gridCol w:w="440"/>
        <w:gridCol w:w="370"/>
        <w:gridCol w:w="266"/>
        <w:gridCol w:w="357"/>
        <w:gridCol w:w="287"/>
        <w:gridCol w:w="354"/>
        <w:gridCol w:w="309"/>
      </w:tblGrid>
      <w:tr>
        <w:tblPrEx>
          <w:tblCellMar>
            <w:top w:w="0" w:type="dxa"/>
            <w:left w:w="108" w:type="dxa"/>
            <w:bottom w:w="0" w:type="dxa"/>
            <w:right w:w="108" w:type="dxa"/>
          </w:tblCellMar>
        </w:tblPrEx>
        <w:trPr>
          <w:gridAfter w:val="1"/>
          <w:wAfter w:w="309" w:type="dxa"/>
          <w:trHeight w:val="360" w:hRule="atLeast"/>
        </w:trPr>
        <w:tc>
          <w:tcPr>
            <w:tcW w:w="9020" w:type="dxa"/>
            <w:gridSpan w:val="22"/>
            <w:tcBorders>
              <w:top w:val="nil"/>
              <w:left w:val="nil"/>
              <w:bottom w:val="nil"/>
              <w:right w:val="nil"/>
            </w:tcBorders>
            <w:noWrap w:val="0"/>
            <w:vAlign w:val="center"/>
          </w:tcPr>
          <w:p>
            <w:pPr>
              <w:rPr>
                <w:rFonts w:hint="eastAsia"/>
                <w:b/>
                <w:bCs/>
                <w:sz w:val="32"/>
                <w:szCs w:val="32"/>
              </w:rPr>
            </w:pPr>
          </w:p>
          <w:p>
            <w:pPr>
              <w:rPr>
                <w:b/>
                <w:bCs/>
                <w:sz w:val="32"/>
                <w:szCs w:val="32"/>
              </w:rPr>
            </w:pPr>
          </w:p>
          <w:p>
            <w:pPr>
              <w:jc w:val="center"/>
              <w:rPr>
                <w:rFonts w:ascii="宋体" w:hAnsi="宋体" w:cs="宋体"/>
                <w:b/>
                <w:bCs/>
                <w:sz w:val="32"/>
                <w:szCs w:val="32"/>
              </w:rPr>
            </w:pPr>
            <w:r>
              <w:rPr>
                <w:rFonts w:hint="eastAsia"/>
                <w:b/>
                <w:bCs/>
                <w:sz w:val="32"/>
                <w:szCs w:val="32"/>
              </w:rPr>
              <w:t>项目支出绩效目标表</w:t>
            </w:r>
          </w:p>
        </w:tc>
      </w:tr>
      <w:tr>
        <w:tblPrEx>
          <w:tblCellMar>
            <w:top w:w="0" w:type="dxa"/>
            <w:left w:w="108" w:type="dxa"/>
            <w:bottom w:w="0" w:type="dxa"/>
            <w:right w:w="108" w:type="dxa"/>
          </w:tblCellMar>
        </w:tblPrEx>
        <w:trPr>
          <w:gridAfter w:val="1"/>
          <w:wAfter w:w="309" w:type="dxa"/>
          <w:trHeight w:val="270" w:hRule="atLeast"/>
        </w:trPr>
        <w:tc>
          <w:tcPr>
            <w:tcW w:w="9020" w:type="dxa"/>
            <w:gridSpan w:val="22"/>
            <w:tcBorders>
              <w:top w:val="nil"/>
              <w:left w:val="nil"/>
              <w:bottom w:val="nil"/>
              <w:right w:val="nil"/>
            </w:tcBorders>
            <w:noWrap w:val="0"/>
            <w:vAlign w:val="center"/>
          </w:tcPr>
          <w:p>
            <w:pPr>
              <w:jc w:val="center"/>
              <w:rPr>
                <w:rFonts w:ascii="宋体" w:hAnsi="宋体" w:cs="宋体"/>
                <w:sz w:val="20"/>
                <w:szCs w:val="20"/>
              </w:rPr>
            </w:pPr>
            <w:r>
              <w:rPr>
                <w:rFonts w:hint="eastAsia"/>
                <w:sz w:val="20"/>
                <w:szCs w:val="20"/>
              </w:rPr>
              <w:t>（2024 年度）</w:t>
            </w:r>
          </w:p>
        </w:tc>
      </w:tr>
      <w:tr>
        <w:tblPrEx>
          <w:tblCellMar>
            <w:top w:w="0" w:type="dxa"/>
            <w:left w:w="108" w:type="dxa"/>
            <w:bottom w:w="0" w:type="dxa"/>
            <w:right w:w="108" w:type="dxa"/>
          </w:tblCellMar>
        </w:tblPrEx>
        <w:trPr>
          <w:gridAfter w:val="1"/>
          <w:wAfter w:w="309" w:type="dxa"/>
          <w:trHeight w:val="330" w:hRule="atLeast"/>
        </w:trPr>
        <w:tc>
          <w:tcPr>
            <w:tcW w:w="123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0"/>
                <w:szCs w:val="20"/>
              </w:rPr>
            </w:pPr>
            <w:r>
              <w:rPr>
                <w:rFonts w:hint="eastAsia"/>
                <w:color w:val="000000"/>
                <w:sz w:val="20"/>
                <w:szCs w:val="20"/>
              </w:rPr>
              <w:t>项目名称</w:t>
            </w:r>
          </w:p>
        </w:tc>
        <w:tc>
          <w:tcPr>
            <w:tcW w:w="7784" w:type="dxa"/>
            <w:gridSpan w:val="19"/>
            <w:tcBorders>
              <w:top w:val="single" w:color="auto" w:sz="4" w:space="0"/>
              <w:left w:val="nil"/>
              <w:bottom w:val="single" w:color="auto" w:sz="4" w:space="0"/>
              <w:right w:val="single" w:color="000000" w:sz="4" w:space="0"/>
            </w:tcBorders>
            <w:noWrap w:val="0"/>
            <w:vAlign w:val="center"/>
          </w:tcPr>
          <w:p>
            <w:pPr>
              <w:jc w:val="center"/>
              <w:rPr>
                <w:sz w:val="20"/>
                <w:szCs w:val="20"/>
              </w:rPr>
            </w:pPr>
            <w:r>
              <w:rPr>
                <w:rFonts w:hint="eastAsia"/>
                <w:sz w:val="20"/>
                <w:szCs w:val="20"/>
              </w:rPr>
              <w:t>村干部养老保险　</w:t>
            </w:r>
          </w:p>
        </w:tc>
      </w:tr>
      <w:tr>
        <w:tblPrEx>
          <w:tblCellMar>
            <w:top w:w="0" w:type="dxa"/>
            <w:left w:w="108" w:type="dxa"/>
            <w:bottom w:w="0" w:type="dxa"/>
            <w:right w:w="108" w:type="dxa"/>
          </w:tblCellMar>
        </w:tblPrEx>
        <w:trPr>
          <w:gridAfter w:val="1"/>
          <w:wAfter w:w="309" w:type="dxa"/>
          <w:trHeight w:val="330" w:hRule="atLeast"/>
        </w:trPr>
        <w:tc>
          <w:tcPr>
            <w:tcW w:w="123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0"/>
                <w:szCs w:val="20"/>
              </w:rPr>
            </w:pPr>
            <w:r>
              <w:rPr>
                <w:rFonts w:hint="eastAsia"/>
                <w:color w:val="000000"/>
                <w:sz w:val="20"/>
                <w:szCs w:val="20"/>
              </w:rPr>
              <w:t>实施单位</w:t>
            </w:r>
          </w:p>
        </w:tc>
        <w:tc>
          <w:tcPr>
            <w:tcW w:w="7784" w:type="dxa"/>
            <w:gridSpan w:val="19"/>
            <w:tcBorders>
              <w:top w:val="single" w:color="auto" w:sz="4" w:space="0"/>
              <w:left w:val="nil"/>
              <w:bottom w:val="single" w:color="auto" w:sz="4" w:space="0"/>
              <w:right w:val="single" w:color="auto" w:sz="4" w:space="0"/>
            </w:tcBorders>
            <w:noWrap w:val="0"/>
            <w:vAlign w:val="center"/>
          </w:tcPr>
          <w:p>
            <w:pPr>
              <w:jc w:val="center"/>
              <w:rPr>
                <w:sz w:val="20"/>
                <w:szCs w:val="20"/>
              </w:rPr>
            </w:pPr>
            <w:r>
              <w:rPr>
                <w:rFonts w:hint="eastAsia"/>
                <w:sz w:val="20"/>
                <w:szCs w:val="20"/>
              </w:rPr>
              <w:t>濉溪县农村社会养老保险管理中心</w:t>
            </w:r>
          </w:p>
        </w:tc>
      </w:tr>
      <w:tr>
        <w:tblPrEx>
          <w:tblCellMar>
            <w:top w:w="0" w:type="dxa"/>
            <w:left w:w="108" w:type="dxa"/>
            <w:bottom w:w="0" w:type="dxa"/>
            <w:right w:w="108" w:type="dxa"/>
          </w:tblCellMar>
        </w:tblPrEx>
        <w:trPr>
          <w:gridAfter w:val="1"/>
          <w:wAfter w:w="309" w:type="dxa"/>
          <w:trHeight w:val="330" w:hRule="atLeast"/>
        </w:trPr>
        <w:tc>
          <w:tcPr>
            <w:tcW w:w="123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0"/>
                <w:szCs w:val="20"/>
              </w:rPr>
            </w:pPr>
            <w:r>
              <w:rPr>
                <w:rFonts w:hint="eastAsia"/>
                <w:color w:val="000000"/>
                <w:sz w:val="20"/>
                <w:szCs w:val="20"/>
              </w:rPr>
              <w:t>项目属性</w:t>
            </w:r>
          </w:p>
        </w:tc>
        <w:tc>
          <w:tcPr>
            <w:tcW w:w="7784" w:type="dxa"/>
            <w:gridSpan w:val="19"/>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sz w:val="20"/>
                <w:szCs w:val="20"/>
              </w:rPr>
            </w:pPr>
            <w:r>
              <w:rPr>
                <w:rFonts w:hint="eastAsia"/>
                <w:color w:val="000000"/>
                <w:sz w:val="20"/>
                <w:szCs w:val="20"/>
              </w:rPr>
              <w:t>　</w:t>
            </w:r>
          </w:p>
        </w:tc>
      </w:tr>
      <w:tr>
        <w:tblPrEx>
          <w:tblCellMar>
            <w:top w:w="0" w:type="dxa"/>
            <w:left w:w="108" w:type="dxa"/>
            <w:bottom w:w="0" w:type="dxa"/>
            <w:right w:w="108" w:type="dxa"/>
          </w:tblCellMar>
        </w:tblPrEx>
        <w:trPr>
          <w:gridAfter w:val="1"/>
          <w:wAfter w:w="309" w:type="dxa"/>
          <w:trHeight w:val="330" w:hRule="atLeast"/>
        </w:trPr>
        <w:tc>
          <w:tcPr>
            <w:tcW w:w="2176" w:type="dxa"/>
            <w:gridSpan w:val="6"/>
            <w:vMerge w:val="restart"/>
            <w:tcBorders>
              <w:top w:val="single" w:color="auto" w:sz="4" w:space="0"/>
              <w:left w:val="single" w:color="auto" w:sz="4" w:space="0"/>
              <w:bottom w:val="single" w:color="000000" w:sz="4" w:space="0"/>
              <w:right w:val="single" w:color="000000" w:sz="4" w:space="0"/>
            </w:tcBorders>
            <w:noWrap w:val="0"/>
            <w:vAlign w:val="center"/>
          </w:tcPr>
          <w:p>
            <w:pPr>
              <w:jc w:val="center"/>
              <w:rPr>
                <w:rFonts w:hint="eastAsia"/>
                <w:sz w:val="20"/>
                <w:szCs w:val="20"/>
              </w:rPr>
            </w:pPr>
            <w:r>
              <w:rPr>
                <w:rFonts w:hint="eastAsia"/>
                <w:sz w:val="20"/>
                <w:szCs w:val="20"/>
              </w:rPr>
              <w:t>项目资金</w:t>
            </w:r>
          </w:p>
          <w:p>
            <w:pPr>
              <w:jc w:val="center"/>
              <w:rPr>
                <w:rFonts w:ascii="宋体" w:hAnsi="宋体" w:cs="宋体"/>
                <w:sz w:val="20"/>
                <w:szCs w:val="20"/>
              </w:rPr>
            </w:pPr>
            <w:r>
              <w:rPr>
                <w:rFonts w:hint="eastAsia"/>
                <w:sz w:val="20"/>
                <w:szCs w:val="20"/>
              </w:rPr>
              <w:t>（万元）</w:t>
            </w:r>
          </w:p>
        </w:tc>
        <w:tc>
          <w:tcPr>
            <w:tcW w:w="2000" w:type="dxa"/>
            <w:gridSpan w:val="3"/>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中期资金总额：</w:t>
            </w:r>
          </w:p>
        </w:tc>
        <w:tc>
          <w:tcPr>
            <w:tcW w:w="942"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464.63　</w:t>
            </w:r>
          </w:p>
        </w:tc>
        <w:tc>
          <w:tcPr>
            <w:tcW w:w="2638" w:type="dxa"/>
            <w:gridSpan w:val="6"/>
            <w:tcBorders>
              <w:top w:val="single" w:color="auto" w:sz="4" w:space="0"/>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年度资金总额：</w:t>
            </w:r>
          </w:p>
        </w:tc>
        <w:tc>
          <w:tcPr>
            <w:tcW w:w="1264" w:type="dxa"/>
            <w:gridSpan w:val="4"/>
            <w:tcBorders>
              <w:top w:val="single" w:color="auto" w:sz="4" w:space="0"/>
              <w:left w:val="nil"/>
              <w:bottom w:val="single" w:color="auto" w:sz="4" w:space="0"/>
              <w:right w:val="single" w:color="000000" w:sz="4" w:space="0"/>
            </w:tcBorders>
            <w:noWrap w:val="0"/>
            <w:vAlign w:val="center"/>
          </w:tcPr>
          <w:p>
            <w:pPr>
              <w:jc w:val="center"/>
              <w:rPr>
                <w:rFonts w:ascii="宋体" w:hAnsi="宋体" w:cs="宋体"/>
                <w:sz w:val="20"/>
                <w:szCs w:val="20"/>
              </w:rPr>
            </w:pPr>
            <w:r>
              <w:rPr>
                <w:rFonts w:hint="eastAsia"/>
                <w:sz w:val="20"/>
                <w:szCs w:val="20"/>
              </w:rPr>
              <w:t>464.63　</w:t>
            </w:r>
          </w:p>
        </w:tc>
      </w:tr>
      <w:tr>
        <w:tblPrEx>
          <w:tblCellMar>
            <w:top w:w="0" w:type="dxa"/>
            <w:left w:w="108" w:type="dxa"/>
            <w:bottom w:w="0" w:type="dxa"/>
            <w:right w:w="108" w:type="dxa"/>
          </w:tblCellMar>
        </w:tblPrEx>
        <w:trPr>
          <w:gridAfter w:val="1"/>
          <w:wAfter w:w="309" w:type="dxa"/>
          <w:trHeight w:val="330" w:hRule="atLeast"/>
        </w:trPr>
        <w:tc>
          <w:tcPr>
            <w:tcW w:w="2176" w:type="dxa"/>
            <w:gridSpan w:val="6"/>
            <w:vMerge w:val="continue"/>
            <w:tcBorders>
              <w:top w:val="single" w:color="auto" w:sz="4" w:space="0"/>
              <w:left w:val="single" w:color="auto" w:sz="4" w:space="0"/>
              <w:bottom w:val="single" w:color="000000" w:sz="4" w:space="0"/>
              <w:right w:val="single" w:color="000000" w:sz="4" w:space="0"/>
            </w:tcBorders>
            <w:noWrap w:val="0"/>
            <w:vAlign w:val="center"/>
          </w:tcPr>
          <w:p>
            <w:pPr>
              <w:rPr>
                <w:rFonts w:ascii="宋体" w:hAnsi="宋体" w:cs="宋体"/>
                <w:sz w:val="20"/>
                <w:szCs w:val="20"/>
              </w:rPr>
            </w:pPr>
          </w:p>
        </w:tc>
        <w:tc>
          <w:tcPr>
            <w:tcW w:w="2000" w:type="dxa"/>
            <w:gridSpan w:val="3"/>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其中：财政拨款</w:t>
            </w:r>
          </w:p>
        </w:tc>
        <w:tc>
          <w:tcPr>
            <w:tcW w:w="942"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464.63　</w:t>
            </w:r>
          </w:p>
        </w:tc>
        <w:tc>
          <w:tcPr>
            <w:tcW w:w="2638" w:type="dxa"/>
            <w:gridSpan w:val="6"/>
            <w:tcBorders>
              <w:top w:val="single" w:color="auto" w:sz="4" w:space="0"/>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其中：财政拨款</w:t>
            </w:r>
          </w:p>
        </w:tc>
        <w:tc>
          <w:tcPr>
            <w:tcW w:w="1264" w:type="dxa"/>
            <w:gridSpan w:val="4"/>
            <w:tcBorders>
              <w:top w:val="single" w:color="auto" w:sz="4" w:space="0"/>
              <w:left w:val="nil"/>
              <w:bottom w:val="single" w:color="auto" w:sz="4" w:space="0"/>
              <w:right w:val="single" w:color="000000" w:sz="4" w:space="0"/>
            </w:tcBorders>
            <w:noWrap w:val="0"/>
            <w:vAlign w:val="center"/>
          </w:tcPr>
          <w:p>
            <w:pPr>
              <w:jc w:val="center"/>
              <w:rPr>
                <w:rFonts w:ascii="宋体" w:hAnsi="宋体" w:cs="宋体"/>
                <w:sz w:val="20"/>
                <w:szCs w:val="20"/>
              </w:rPr>
            </w:pPr>
            <w:r>
              <w:rPr>
                <w:rFonts w:hint="eastAsia"/>
                <w:sz w:val="20"/>
                <w:szCs w:val="20"/>
              </w:rPr>
              <w:t>464.63　</w:t>
            </w:r>
          </w:p>
        </w:tc>
      </w:tr>
      <w:tr>
        <w:tblPrEx>
          <w:tblCellMar>
            <w:top w:w="0" w:type="dxa"/>
            <w:left w:w="108" w:type="dxa"/>
            <w:bottom w:w="0" w:type="dxa"/>
            <w:right w:w="108" w:type="dxa"/>
          </w:tblCellMar>
        </w:tblPrEx>
        <w:trPr>
          <w:gridAfter w:val="1"/>
          <w:wAfter w:w="309" w:type="dxa"/>
          <w:trHeight w:val="330" w:hRule="atLeast"/>
        </w:trPr>
        <w:tc>
          <w:tcPr>
            <w:tcW w:w="2176" w:type="dxa"/>
            <w:gridSpan w:val="6"/>
            <w:vMerge w:val="continue"/>
            <w:tcBorders>
              <w:top w:val="single" w:color="auto" w:sz="4" w:space="0"/>
              <w:left w:val="single" w:color="auto" w:sz="4" w:space="0"/>
              <w:bottom w:val="single" w:color="000000" w:sz="4" w:space="0"/>
              <w:right w:val="single" w:color="000000" w:sz="4" w:space="0"/>
            </w:tcBorders>
            <w:noWrap w:val="0"/>
            <w:vAlign w:val="center"/>
          </w:tcPr>
          <w:p>
            <w:pPr>
              <w:rPr>
                <w:rFonts w:ascii="宋体" w:hAnsi="宋体" w:cs="宋体"/>
                <w:sz w:val="20"/>
                <w:szCs w:val="20"/>
              </w:rPr>
            </w:pPr>
          </w:p>
        </w:tc>
        <w:tc>
          <w:tcPr>
            <w:tcW w:w="2000" w:type="dxa"/>
            <w:gridSpan w:val="3"/>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其他资金</w:t>
            </w:r>
          </w:p>
        </w:tc>
        <w:tc>
          <w:tcPr>
            <w:tcW w:w="942" w:type="dxa"/>
            <w:gridSpan w:val="3"/>
            <w:tcBorders>
              <w:top w:val="single" w:color="auto" w:sz="4" w:space="0"/>
              <w:left w:val="nil"/>
              <w:bottom w:val="single" w:color="auto" w:sz="4" w:space="0"/>
              <w:right w:val="single" w:color="000000" w:sz="4" w:space="0"/>
            </w:tcBorders>
            <w:noWrap w:val="0"/>
            <w:vAlign w:val="center"/>
          </w:tcPr>
          <w:p>
            <w:pPr>
              <w:jc w:val="center"/>
              <w:rPr>
                <w:rFonts w:ascii="宋体" w:hAnsi="宋体" w:cs="宋体"/>
                <w:sz w:val="20"/>
                <w:szCs w:val="20"/>
              </w:rPr>
            </w:pPr>
            <w:r>
              <w:rPr>
                <w:rFonts w:hint="eastAsia"/>
                <w:sz w:val="20"/>
                <w:szCs w:val="20"/>
              </w:rPr>
              <w:t>　</w:t>
            </w:r>
          </w:p>
        </w:tc>
        <w:tc>
          <w:tcPr>
            <w:tcW w:w="2638" w:type="dxa"/>
            <w:gridSpan w:val="6"/>
            <w:tcBorders>
              <w:top w:val="single" w:color="auto" w:sz="4" w:space="0"/>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其他资金</w:t>
            </w:r>
          </w:p>
        </w:tc>
        <w:tc>
          <w:tcPr>
            <w:tcW w:w="1264" w:type="dxa"/>
            <w:gridSpan w:val="4"/>
            <w:tcBorders>
              <w:top w:val="single" w:color="auto" w:sz="4" w:space="0"/>
              <w:left w:val="nil"/>
              <w:bottom w:val="single" w:color="auto" w:sz="4" w:space="0"/>
              <w:right w:val="single" w:color="000000" w:sz="4" w:space="0"/>
            </w:tcBorders>
            <w:noWrap w:val="0"/>
            <w:vAlign w:val="center"/>
          </w:tcPr>
          <w:p>
            <w:pPr>
              <w:jc w:val="cente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gridAfter w:val="1"/>
          <w:wAfter w:w="309" w:type="dxa"/>
          <w:trHeight w:val="330" w:hRule="atLeast"/>
        </w:trPr>
        <w:tc>
          <w:tcPr>
            <w:tcW w:w="416" w:type="dxa"/>
            <w:vMerge w:val="restart"/>
            <w:tcBorders>
              <w:top w:val="nil"/>
              <w:left w:val="single" w:color="auto" w:sz="4" w:space="0"/>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总</w:t>
            </w:r>
          </w:p>
          <w:p>
            <w:pPr>
              <w:jc w:val="center"/>
              <w:rPr>
                <w:rFonts w:hint="eastAsia"/>
                <w:sz w:val="20"/>
                <w:szCs w:val="20"/>
              </w:rPr>
            </w:pPr>
            <w:r>
              <w:rPr>
                <w:rFonts w:hint="eastAsia"/>
                <w:sz w:val="20"/>
                <w:szCs w:val="20"/>
              </w:rPr>
              <w:t>体</w:t>
            </w:r>
          </w:p>
          <w:p>
            <w:pPr>
              <w:jc w:val="center"/>
              <w:rPr>
                <w:rFonts w:hint="eastAsia"/>
                <w:sz w:val="20"/>
                <w:szCs w:val="20"/>
              </w:rPr>
            </w:pPr>
            <w:r>
              <w:rPr>
                <w:rFonts w:hint="eastAsia"/>
                <w:sz w:val="20"/>
                <w:szCs w:val="20"/>
              </w:rPr>
              <w:t>目</w:t>
            </w:r>
          </w:p>
          <w:p>
            <w:pPr>
              <w:jc w:val="center"/>
              <w:rPr>
                <w:rFonts w:ascii="宋体" w:hAnsi="宋体" w:cs="宋体"/>
                <w:sz w:val="20"/>
                <w:szCs w:val="20"/>
              </w:rPr>
            </w:pPr>
            <w:r>
              <w:rPr>
                <w:rFonts w:hint="eastAsia"/>
                <w:sz w:val="20"/>
                <w:szCs w:val="20"/>
              </w:rPr>
              <w:t>标</w:t>
            </w:r>
          </w:p>
        </w:tc>
        <w:tc>
          <w:tcPr>
            <w:tcW w:w="4702" w:type="dxa"/>
            <w:gridSpan w:val="11"/>
            <w:tcBorders>
              <w:top w:val="single" w:color="auto" w:sz="4" w:space="0"/>
              <w:left w:val="nil"/>
              <w:bottom w:val="single" w:color="auto" w:sz="4" w:space="0"/>
              <w:right w:val="nil"/>
            </w:tcBorders>
            <w:noWrap w:val="0"/>
            <w:vAlign w:val="center"/>
          </w:tcPr>
          <w:p>
            <w:pPr>
              <w:jc w:val="center"/>
              <w:rPr>
                <w:rFonts w:ascii="宋体" w:hAnsi="宋体" w:cs="宋体"/>
                <w:sz w:val="20"/>
                <w:szCs w:val="20"/>
              </w:rPr>
            </w:pPr>
            <w:r>
              <w:rPr>
                <w:rFonts w:hint="eastAsia"/>
                <w:sz w:val="20"/>
                <w:szCs w:val="20"/>
              </w:rPr>
              <w:t>中期目标（2024年—</w:t>
            </w:r>
            <w:r>
              <w:rPr>
                <w:sz w:val="20"/>
                <w:szCs w:val="20"/>
              </w:rPr>
              <w:t>202</w:t>
            </w:r>
            <w:r>
              <w:rPr>
                <w:rFonts w:hint="eastAsia"/>
                <w:sz w:val="20"/>
                <w:szCs w:val="20"/>
              </w:rPr>
              <w:t>5年）</w:t>
            </w:r>
          </w:p>
        </w:tc>
        <w:tc>
          <w:tcPr>
            <w:tcW w:w="3902" w:type="dxa"/>
            <w:gridSpan w:val="10"/>
            <w:tcBorders>
              <w:top w:val="single" w:color="auto" w:sz="4" w:space="0"/>
              <w:left w:val="single" w:color="auto" w:sz="4" w:space="0"/>
              <w:bottom w:val="single" w:color="auto" w:sz="4" w:space="0"/>
              <w:right w:val="single" w:color="000000" w:sz="4" w:space="0"/>
            </w:tcBorders>
            <w:noWrap w:val="0"/>
            <w:vAlign w:val="center"/>
          </w:tcPr>
          <w:p>
            <w:pPr>
              <w:jc w:val="center"/>
              <w:rPr>
                <w:rFonts w:ascii="宋体" w:hAnsi="宋体" w:cs="宋体"/>
                <w:sz w:val="20"/>
                <w:szCs w:val="20"/>
              </w:rPr>
            </w:pPr>
            <w:r>
              <w:rPr>
                <w:rFonts w:hint="eastAsia"/>
                <w:sz w:val="20"/>
                <w:szCs w:val="20"/>
              </w:rPr>
              <w:t>年度目标</w:t>
            </w:r>
          </w:p>
        </w:tc>
      </w:tr>
      <w:tr>
        <w:tblPrEx>
          <w:tblCellMar>
            <w:top w:w="0" w:type="dxa"/>
            <w:left w:w="108" w:type="dxa"/>
            <w:bottom w:w="0" w:type="dxa"/>
            <w:right w:w="108" w:type="dxa"/>
          </w:tblCellMar>
        </w:tblPrEx>
        <w:trPr>
          <w:gridAfter w:val="1"/>
          <w:wAfter w:w="309" w:type="dxa"/>
          <w:trHeight w:val="660" w:hRule="atLeast"/>
        </w:trPr>
        <w:tc>
          <w:tcPr>
            <w:tcW w:w="416"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4702" w:type="dxa"/>
            <w:gridSpan w:val="11"/>
            <w:tcBorders>
              <w:top w:val="single" w:color="auto" w:sz="4" w:space="0"/>
              <w:left w:val="nil"/>
              <w:bottom w:val="single" w:color="auto" w:sz="4" w:space="0"/>
              <w:right w:val="nil"/>
            </w:tcBorders>
            <w:noWrap w:val="0"/>
            <w:vAlign w:val="top"/>
          </w:tcPr>
          <w:p>
            <w:pPr>
              <w:rPr>
                <w:rFonts w:ascii="宋体" w:hAnsi="宋体" w:cs="宋体"/>
                <w:sz w:val="20"/>
                <w:szCs w:val="20"/>
              </w:rPr>
            </w:pPr>
            <w:r>
              <w:rPr>
                <w:rFonts w:hint="eastAsia"/>
                <w:sz w:val="20"/>
                <w:szCs w:val="20"/>
              </w:rPr>
              <w:t>目标</w:t>
            </w:r>
            <w:r>
              <w:rPr>
                <w:sz w:val="20"/>
                <w:szCs w:val="20"/>
              </w:rPr>
              <w:t>1</w:t>
            </w:r>
            <w:r>
              <w:rPr>
                <w:rFonts w:hint="eastAsia"/>
                <w:sz w:val="20"/>
                <w:szCs w:val="20"/>
              </w:rPr>
              <w:t>：保障城乡居民养老保险村干部养老保险按月及时拨付。</w:t>
            </w:r>
          </w:p>
        </w:tc>
        <w:tc>
          <w:tcPr>
            <w:tcW w:w="3902" w:type="dxa"/>
            <w:gridSpan w:val="10"/>
            <w:tcBorders>
              <w:top w:val="single" w:color="auto" w:sz="4" w:space="0"/>
              <w:left w:val="single" w:color="auto" w:sz="4" w:space="0"/>
              <w:bottom w:val="single" w:color="auto" w:sz="4" w:space="0"/>
              <w:right w:val="single" w:color="000000" w:sz="4" w:space="0"/>
            </w:tcBorders>
            <w:noWrap w:val="0"/>
            <w:vAlign w:val="top"/>
          </w:tcPr>
          <w:p>
            <w:pPr>
              <w:rPr>
                <w:rFonts w:ascii="宋体" w:hAnsi="宋体" w:cs="宋体"/>
                <w:sz w:val="20"/>
                <w:szCs w:val="20"/>
              </w:rPr>
            </w:pPr>
            <w:r>
              <w:rPr>
                <w:rFonts w:hint="eastAsia"/>
                <w:sz w:val="20"/>
                <w:szCs w:val="20"/>
              </w:rPr>
              <w:t>目标</w:t>
            </w:r>
            <w:r>
              <w:rPr>
                <w:sz w:val="20"/>
                <w:szCs w:val="20"/>
              </w:rPr>
              <w:t>1</w:t>
            </w:r>
            <w:r>
              <w:rPr>
                <w:rFonts w:hint="eastAsia"/>
                <w:sz w:val="20"/>
                <w:szCs w:val="20"/>
              </w:rPr>
              <w:t>：保障城乡居民养老保险村干部养老保险按月及时拨付。</w:t>
            </w:r>
          </w:p>
        </w:tc>
      </w:tr>
      <w:tr>
        <w:tblPrEx>
          <w:tblCellMar>
            <w:top w:w="0" w:type="dxa"/>
            <w:left w:w="108" w:type="dxa"/>
            <w:bottom w:w="0" w:type="dxa"/>
            <w:right w:w="108" w:type="dxa"/>
          </w:tblCellMar>
        </w:tblPrEx>
        <w:trPr>
          <w:gridAfter w:val="1"/>
          <w:wAfter w:w="309" w:type="dxa"/>
          <w:trHeight w:val="830" w:hRule="atLeast"/>
        </w:trPr>
        <w:tc>
          <w:tcPr>
            <w:tcW w:w="416" w:type="dxa"/>
            <w:vMerge w:val="restart"/>
            <w:tcBorders>
              <w:top w:val="nil"/>
              <w:left w:val="single" w:color="auto" w:sz="4" w:space="0"/>
              <w:bottom w:val="single" w:color="000000" w:sz="4" w:space="0"/>
              <w:right w:val="single" w:color="auto" w:sz="4" w:space="0"/>
            </w:tcBorders>
            <w:noWrap w:val="0"/>
            <w:vAlign w:val="center"/>
          </w:tcPr>
          <w:p>
            <w:pPr>
              <w:jc w:val="center"/>
              <w:rPr>
                <w:rFonts w:hint="eastAsia"/>
                <w:sz w:val="20"/>
                <w:szCs w:val="20"/>
              </w:rPr>
            </w:pPr>
            <w:r>
              <w:rPr>
                <w:rFonts w:hint="eastAsia"/>
                <w:sz w:val="20"/>
                <w:szCs w:val="20"/>
              </w:rPr>
              <w:t>绩</w:t>
            </w:r>
          </w:p>
          <w:p>
            <w:pPr>
              <w:jc w:val="center"/>
              <w:rPr>
                <w:rFonts w:hint="eastAsia"/>
                <w:sz w:val="20"/>
                <w:szCs w:val="20"/>
              </w:rPr>
            </w:pPr>
            <w:r>
              <w:rPr>
                <w:rFonts w:hint="eastAsia"/>
                <w:sz w:val="20"/>
                <w:szCs w:val="20"/>
              </w:rPr>
              <w:t>效</w:t>
            </w:r>
          </w:p>
          <w:p>
            <w:pPr>
              <w:jc w:val="center"/>
              <w:rPr>
                <w:rFonts w:hint="eastAsia"/>
                <w:sz w:val="20"/>
                <w:szCs w:val="20"/>
              </w:rPr>
            </w:pPr>
            <w:r>
              <w:rPr>
                <w:rFonts w:hint="eastAsia"/>
                <w:sz w:val="20"/>
                <w:szCs w:val="20"/>
              </w:rPr>
              <w:t>指</w:t>
            </w:r>
          </w:p>
          <w:p>
            <w:pPr>
              <w:jc w:val="center"/>
              <w:rPr>
                <w:rFonts w:ascii="宋体" w:hAnsi="宋体" w:cs="宋体"/>
                <w:sz w:val="20"/>
                <w:szCs w:val="20"/>
              </w:rPr>
            </w:pPr>
            <w:r>
              <w:rPr>
                <w:rFonts w:hint="eastAsia"/>
                <w:sz w:val="20"/>
                <w:szCs w:val="20"/>
              </w:rPr>
              <w:t>标</w:t>
            </w:r>
          </w:p>
        </w:tc>
        <w:tc>
          <w:tcPr>
            <w:tcW w:w="820" w:type="dxa"/>
            <w:gridSpan w:val="2"/>
            <w:tcBorders>
              <w:top w:val="nil"/>
              <w:left w:val="nil"/>
              <w:bottom w:val="nil"/>
              <w:right w:val="single" w:color="auto" w:sz="4" w:space="0"/>
            </w:tcBorders>
            <w:noWrap w:val="0"/>
            <w:vAlign w:val="center"/>
          </w:tcPr>
          <w:p>
            <w:pPr>
              <w:jc w:val="center"/>
              <w:rPr>
                <w:rFonts w:hint="eastAsia"/>
                <w:sz w:val="20"/>
                <w:szCs w:val="20"/>
              </w:rPr>
            </w:pPr>
            <w:r>
              <w:rPr>
                <w:rFonts w:hint="eastAsia"/>
                <w:sz w:val="20"/>
                <w:szCs w:val="20"/>
              </w:rPr>
              <w:t>一级</w:t>
            </w:r>
          </w:p>
          <w:p>
            <w:pPr>
              <w:jc w:val="center"/>
              <w:rPr>
                <w:rFonts w:ascii="宋体" w:hAnsi="宋体" w:cs="宋体"/>
                <w:sz w:val="20"/>
                <w:szCs w:val="20"/>
              </w:rPr>
            </w:pPr>
            <w:r>
              <w:rPr>
                <w:rFonts w:hint="eastAsia"/>
                <w:sz w:val="20"/>
                <w:szCs w:val="20"/>
              </w:rPr>
              <w:t>指标</w:t>
            </w:r>
          </w:p>
        </w:tc>
        <w:tc>
          <w:tcPr>
            <w:tcW w:w="906" w:type="dxa"/>
            <w:gridSpan w:val="2"/>
            <w:tcBorders>
              <w:top w:val="nil"/>
              <w:left w:val="nil"/>
              <w:bottom w:val="single" w:color="auto" w:sz="4" w:space="0"/>
              <w:right w:val="single" w:color="auto" w:sz="4" w:space="0"/>
            </w:tcBorders>
            <w:noWrap w:val="0"/>
            <w:vAlign w:val="center"/>
          </w:tcPr>
          <w:p>
            <w:pPr>
              <w:jc w:val="center"/>
              <w:rPr>
                <w:sz w:val="20"/>
                <w:szCs w:val="20"/>
              </w:rPr>
            </w:pPr>
            <w:r>
              <w:rPr>
                <w:rFonts w:hint="eastAsia"/>
                <w:sz w:val="20"/>
                <w:szCs w:val="20"/>
              </w:rPr>
              <w:t>二级</w:t>
            </w:r>
          </w:p>
          <w:p>
            <w:pPr>
              <w:jc w:val="center"/>
              <w:rPr>
                <w:rFonts w:ascii="宋体" w:hAnsi="宋体" w:cs="宋体"/>
                <w:sz w:val="20"/>
                <w:szCs w:val="20"/>
              </w:rPr>
            </w:pPr>
            <w:r>
              <w:rPr>
                <w:rFonts w:hint="eastAsia"/>
                <w:sz w:val="20"/>
                <w:szCs w:val="20"/>
              </w:rPr>
              <w:t>指标</w:t>
            </w:r>
          </w:p>
        </w:tc>
        <w:tc>
          <w:tcPr>
            <w:tcW w:w="1275" w:type="dxa"/>
            <w:gridSpan w:val="3"/>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三级指标</w:t>
            </w:r>
          </w:p>
        </w:tc>
        <w:tc>
          <w:tcPr>
            <w:tcW w:w="993" w:type="dxa"/>
            <w:gridSpan w:val="3"/>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指标值</w:t>
            </w:r>
          </w:p>
        </w:tc>
        <w:tc>
          <w:tcPr>
            <w:tcW w:w="708"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绩效标准</w:t>
            </w:r>
          </w:p>
        </w:tc>
        <w:tc>
          <w:tcPr>
            <w:tcW w:w="993" w:type="dxa"/>
            <w:gridSpan w:val="3"/>
            <w:tcBorders>
              <w:top w:val="nil"/>
              <w:left w:val="nil"/>
              <w:bottom w:val="single" w:color="auto" w:sz="4" w:space="0"/>
              <w:right w:val="single" w:color="auto" w:sz="4" w:space="0"/>
            </w:tcBorders>
            <w:noWrap w:val="0"/>
            <w:vAlign w:val="center"/>
          </w:tcPr>
          <w:p>
            <w:pPr>
              <w:jc w:val="center"/>
              <w:rPr>
                <w:sz w:val="20"/>
                <w:szCs w:val="20"/>
              </w:rPr>
            </w:pPr>
            <w:r>
              <w:rPr>
                <w:rFonts w:hint="eastAsia"/>
                <w:sz w:val="20"/>
                <w:szCs w:val="20"/>
              </w:rPr>
              <w:t>二级</w:t>
            </w:r>
          </w:p>
          <w:p>
            <w:pPr>
              <w:jc w:val="center"/>
              <w:rPr>
                <w:rFonts w:ascii="宋体" w:hAnsi="宋体" w:cs="宋体"/>
                <w:sz w:val="20"/>
                <w:szCs w:val="20"/>
              </w:rPr>
            </w:pPr>
            <w:r>
              <w:rPr>
                <w:rFonts w:hint="eastAsia"/>
                <w:sz w:val="20"/>
                <w:szCs w:val="20"/>
              </w:rPr>
              <w:t>指标</w:t>
            </w:r>
          </w:p>
        </w:tc>
        <w:tc>
          <w:tcPr>
            <w:tcW w:w="1275" w:type="dxa"/>
            <w:gridSpan w:val="2"/>
            <w:tcBorders>
              <w:top w:val="nil"/>
              <w:left w:val="nil"/>
              <w:bottom w:val="single" w:color="auto" w:sz="4" w:space="0"/>
              <w:right w:val="nil"/>
            </w:tcBorders>
            <w:noWrap w:val="0"/>
            <w:vAlign w:val="center"/>
          </w:tcPr>
          <w:p>
            <w:pPr>
              <w:jc w:val="center"/>
              <w:rPr>
                <w:rFonts w:ascii="宋体" w:hAnsi="宋体" w:cs="宋体"/>
                <w:sz w:val="20"/>
                <w:szCs w:val="20"/>
              </w:rPr>
            </w:pPr>
            <w:r>
              <w:rPr>
                <w:rFonts w:hint="eastAsia"/>
                <w:sz w:val="20"/>
                <w:szCs w:val="20"/>
              </w:rPr>
              <w:t>三级指标</w:t>
            </w:r>
          </w:p>
        </w:tc>
        <w:tc>
          <w:tcPr>
            <w:tcW w:w="993" w:type="dxa"/>
            <w:gridSpan w:val="3"/>
            <w:tcBorders>
              <w:top w:val="nil"/>
              <w:left w:val="single" w:color="auto" w:sz="4" w:space="0"/>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指标值</w:t>
            </w:r>
          </w:p>
        </w:tc>
        <w:tc>
          <w:tcPr>
            <w:tcW w:w="641" w:type="dxa"/>
            <w:gridSpan w:val="2"/>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绩效标准</w:t>
            </w:r>
          </w:p>
        </w:tc>
      </w:tr>
      <w:tr>
        <w:tblPrEx>
          <w:tblCellMar>
            <w:top w:w="0" w:type="dxa"/>
            <w:left w:w="108" w:type="dxa"/>
            <w:bottom w:w="0" w:type="dxa"/>
            <w:right w:w="108" w:type="dxa"/>
          </w:tblCellMar>
        </w:tblPrEx>
        <w:trPr>
          <w:gridAfter w:val="1"/>
          <w:wAfter w:w="309" w:type="dxa"/>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产</w:t>
            </w:r>
          </w:p>
          <w:p>
            <w:pPr>
              <w:jc w:val="center"/>
              <w:rPr>
                <w:rFonts w:hint="eastAsia"/>
                <w:sz w:val="20"/>
                <w:szCs w:val="20"/>
              </w:rPr>
            </w:pPr>
            <w:r>
              <w:rPr>
                <w:rFonts w:hint="eastAsia"/>
                <w:sz w:val="20"/>
                <w:szCs w:val="20"/>
              </w:rPr>
              <w:t>出</w:t>
            </w:r>
          </w:p>
          <w:p>
            <w:pPr>
              <w:jc w:val="center"/>
              <w:rPr>
                <w:rFonts w:hint="eastAsia"/>
                <w:sz w:val="20"/>
                <w:szCs w:val="20"/>
              </w:rPr>
            </w:pPr>
            <w:r>
              <w:rPr>
                <w:rFonts w:hint="eastAsia"/>
                <w:sz w:val="20"/>
                <w:szCs w:val="20"/>
              </w:rPr>
              <w:t>指</w:t>
            </w:r>
          </w:p>
          <w:p>
            <w:pPr>
              <w:jc w:val="center"/>
              <w:rPr>
                <w:rFonts w:ascii="宋体" w:hAnsi="宋体" w:cs="宋体"/>
                <w:sz w:val="20"/>
                <w:szCs w:val="20"/>
              </w:rPr>
            </w:pPr>
            <w:r>
              <w:rPr>
                <w:rFonts w:hint="eastAsia"/>
                <w:sz w:val="20"/>
                <w:szCs w:val="20"/>
              </w:rPr>
              <w:t>标</w:t>
            </w:r>
          </w:p>
        </w:tc>
        <w:tc>
          <w:tcPr>
            <w:tcW w:w="906" w:type="dxa"/>
            <w:gridSpan w:val="2"/>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数量</w:t>
            </w:r>
          </w:p>
          <w:p>
            <w:pPr>
              <w:jc w:val="center"/>
              <w:rPr>
                <w:rFonts w:ascii="宋体" w:hAnsi="宋体" w:cs="宋体"/>
                <w:sz w:val="20"/>
                <w:szCs w:val="20"/>
              </w:rPr>
            </w:pPr>
            <w:r>
              <w:rPr>
                <w:rFonts w:hint="eastAsia"/>
                <w:sz w:val="20"/>
                <w:szCs w:val="20"/>
              </w:rPr>
              <w:t>指标</w:t>
            </w:r>
          </w:p>
        </w:tc>
        <w:tc>
          <w:tcPr>
            <w:tcW w:w="1275" w:type="dxa"/>
            <w:gridSpan w:val="3"/>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w:t>
            </w:r>
            <w:r>
              <w:rPr>
                <w:sz w:val="20"/>
                <w:szCs w:val="20"/>
              </w:rPr>
              <w:t>1</w:t>
            </w:r>
            <w:r>
              <w:rPr>
                <w:rFonts w:hint="eastAsia"/>
                <w:sz w:val="20"/>
                <w:szCs w:val="20"/>
              </w:rPr>
              <w:t>：</w:t>
            </w:r>
          </w:p>
        </w:tc>
        <w:tc>
          <w:tcPr>
            <w:tcW w:w="993" w:type="dxa"/>
            <w:gridSpan w:val="3"/>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708"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993" w:type="dxa"/>
            <w:gridSpan w:val="3"/>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数量</w:t>
            </w:r>
          </w:p>
          <w:p>
            <w:pPr>
              <w:jc w:val="center"/>
              <w:rPr>
                <w:rFonts w:ascii="宋体" w:hAnsi="宋体" w:cs="宋体"/>
                <w:sz w:val="20"/>
                <w:szCs w:val="20"/>
              </w:rPr>
            </w:pPr>
            <w:r>
              <w:rPr>
                <w:rFonts w:hint="eastAsia"/>
                <w:sz w:val="20"/>
                <w:szCs w:val="20"/>
              </w:rPr>
              <w:t>指标</w:t>
            </w:r>
          </w:p>
        </w:tc>
        <w:tc>
          <w:tcPr>
            <w:tcW w:w="1275"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w:t>
            </w:r>
            <w:r>
              <w:rPr>
                <w:sz w:val="20"/>
                <w:szCs w:val="20"/>
              </w:rPr>
              <w:t>1</w:t>
            </w:r>
            <w:r>
              <w:rPr>
                <w:rFonts w:hint="eastAsia"/>
                <w:sz w:val="20"/>
                <w:szCs w:val="20"/>
              </w:rPr>
              <w:t>：</w:t>
            </w:r>
          </w:p>
        </w:tc>
        <w:tc>
          <w:tcPr>
            <w:tcW w:w="993" w:type="dxa"/>
            <w:gridSpan w:val="3"/>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gridAfter w:val="1"/>
          <w:wAfter w:w="309" w:type="dxa"/>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06" w:type="dxa"/>
            <w:gridSpan w:val="2"/>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275" w:type="dxa"/>
            <w:gridSpan w:val="3"/>
            <w:tcBorders>
              <w:top w:val="nil"/>
              <w:left w:val="nil"/>
              <w:bottom w:val="single" w:color="auto" w:sz="4" w:space="0"/>
              <w:right w:val="single" w:color="auto" w:sz="4" w:space="0"/>
            </w:tcBorders>
            <w:noWrap w:val="0"/>
            <w:vAlign w:val="center"/>
          </w:tcPr>
          <w:p>
            <w:pPr>
              <w:jc w:val="center"/>
              <w:rPr>
                <w:sz w:val="20"/>
                <w:szCs w:val="20"/>
              </w:rPr>
            </w:pPr>
          </w:p>
        </w:tc>
        <w:tc>
          <w:tcPr>
            <w:tcW w:w="993" w:type="dxa"/>
            <w:gridSpan w:val="3"/>
            <w:tcBorders>
              <w:top w:val="nil"/>
              <w:left w:val="nil"/>
              <w:bottom w:val="single" w:color="auto" w:sz="4" w:space="0"/>
              <w:right w:val="single" w:color="auto" w:sz="4" w:space="0"/>
            </w:tcBorders>
            <w:noWrap w:val="0"/>
            <w:vAlign w:val="center"/>
          </w:tcPr>
          <w:p>
            <w:pPr>
              <w:jc w:val="center"/>
              <w:rPr>
                <w:sz w:val="20"/>
                <w:szCs w:val="20"/>
              </w:rPr>
            </w:pPr>
          </w:p>
        </w:tc>
        <w:tc>
          <w:tcPr>
            <w:tcW w:w="708"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993" w:type="dxa"/>
            <w:gridSpan w:val="3"/>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275" w:type="dxa"/>
            <w:gridSpan w:val="2"/>
            <w:tcBorders>
              <w:top w:val="nil"/>
              <w:left w:val="nil"/>
              <w:bottom w:val="single" w:color="auto" w:sz="4" w:space="0"/>
              <w:right w:val="single" w:color="auto" w:sz="4" w:space="0"/>
            </w:tcBorders>
            <w:noWrap w:val="0"/>
            <w:vAlign w:val="center"/>
          </w:tcPr>
          <w:p>
            <w:pPr>
              <w:jc w:val="center"/>
              <w:rPr>
                <w:sz w:val="20"/>
                <w:szCs w:val="20"/>
              </w:rPr>
            </w:pPr>
          </w:p>
        </w:tc>
        <w:tc>
          <w:tcPr>
            <w:tcW w:w="993" w:type="dxa"/>
            <w:gridSpan w:val="3"/>
            <w:tcBorders>
              <w:top w:val="nil"/>
              <w:left w:val="nil"/>
              <w:bottom w:val="single" w:color="auto" w:sz="4" w:space="0"/>
              <w:right w:val="single" w:color="auto" w:sz="4" w:space="0"/>
            </w:tcBorders>
            <w:noWrap w:val="0"/>
            <w:vAlign w:val="center"/>
          </w:tcPr>
          <w:p>
            <w:pPr>
              <w:jc w:val="center"/>
              <w:rPr>
                <w:sz w:val="20"/>
                <w:szCs w:val="20"/>
              </w:rPr>
            </w:pPr>
          </w:p>
        </w:tc>
        <w:tc>
          <w:tcPr>
            <w:tcW w:w="641"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gridAfter w:val="1"/>
          <w:wAfter w:w="309" w:type="dxa"/>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06" w:type="dxa"/>
            <w:gridSpan w:val="2"/>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质量</w:t>
            </w:r>
          </w:p>
          <w:p>
            <w:pPr>
              <w:jc w:val="center"/>
              <w:rPr>
                <w:rFonts w:ascii="宋体" w:hAnsi="宋体" w:cs="宋体"/>
                <w:sz w:val="20"/>
                <w:szCs w:val="20"/>
              </w:rPr>
            </w:pPr>
            <w:r>
              <w:rPr>
                <w:rFonts w:hint="eastAsia"/>
                <w:sz w:val="20"/>
                <w:szCs w:val="20"/>
              </w:rPr>
              <w:t>指标</w:t>
            </w:r>
          </w:p>
        </w:tc>
        <w:tc>
          <w:tcPr>
            <w:tcW w:w="1275" w:type="dxa"/>
            <w:gridSpan w:val="3"/>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w:t>
            </w:r>
            <w:r>
              <w:rPr>
                <w:sz w:val="20"/>
                <w:szCs w:val="20"/>
              </w:rPr>
              <w:t>1</w:t>
            </w:r>
            <w:r>
              <w:rPr>
                <w:rFonts w:hint="eastAsia"/>
                <w:sz w:val="20"/>
                <w:szCs w:val="20"/>
              </w:rPr>
              <w:t>：</w:t>
            </w:r>
          </w:p>
        </w:tc>
        <w:tc>
          <w:tcPr>
            <w:tcW w:w="993" w:type="dxa"/>
            <w:gridSpan w:val="3"/>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708"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993" w:type="dxa"/>
            <w:gridSpan w:val="3"/>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质量</w:t>
            </w:r>
          </w:p>
          <w:p>
            <w:pPr>
              <w:jc w:val="center"/>
              <w:rPr>
                <w:rFonts w:ascii="宋体" w:hAnsi="宋体" w:cs="宋体"/>
                <w:sz w:val="20"/>
                <w:szCs w:val="20"/>
              </w:rPr>
            </w:pPr>
            <w:r>
              <w:rPr>
                <w:rFonts w:hint="eastAsia"/>
                <w:sz w:val="20"/>
                <w:szCs w:val="20"/>
              </w:rPr>
              <w:t>指标</w:t>
            </w:r>
          </w:p>
        </w:tc>
        <w:tc>
          <w:tcPr>
            <w:tcW w:w="1275"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w:t>
            </w:r>
            <w:r>
              <w:rPr>
                <w:sz w:val="20"/>
                <w:szCs w:val="20"/>
              </w:rPr>
              <w:t>1</w:t>
            </w:r>
            <w:r>
              <w:rPr>
                <w:rFonts w:hint="eastAsia"/>
                <w:sz w:val="20"/>
                <w:szCs w:val="20"/>
              </w:rPr>
              <w:t>：</w:t>
            </w:r>
          </w:p>
        </w:tc>
        <w:tc>
          <w:tcPr>
            <w:tcW w:w="993" w:type="dxa"/>
            <w:gridSpan w:val="3"/>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gridAfter w:val="1"/>
          <w:wAfter w:w="309" w:type="dxa"/>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06" w:type="dxa"/>
            <w:gridSpan w:val="2"/>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275" w:type="dxa"/>
            <w:gridSpan w:val="3"/>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993" w:type="dxa"/>
            <w:gridSpan w:val="3"/>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708"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993" w:type="dxa"/>
            <w:gridSpan w:val="3"/>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275"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993" w:type="dxa"/>
            <w:gridSpan w:val="3"/>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gridAfter w:val="1"/>
          <w:wAfter w:w="309" w:type="dxa"/>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06" w:type="dxa"/>
            <w:gridSpan w:val="2"/>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时效</w:t>
            </w:r>
          </w:p>
          <w:p>
            <w:pPr>
              <w:jc w:val="center"/>
              <w:rPr>
                <w:rFonts w:ascii="宋体" w:hAnsi="宋体" w:cs="宋体"/>
                <w:sz w:val="20"/>
                <w:szCs w:val="20"/>
              </w:rPr>
            </w:pPr>
            <w:r>
              <w:rPr>
                <w:rFonts w:hint="eastAsia"/>
                <w:sz w:val="20"/>
                <w:szCs w:val="20"/>
              </w:rPr>
              <w:t>指标</w:t>
            </w:r>
          </w:p>
        </w:tc>
        <w:tc>
          <w:tcPr>
            <w:tcW w:w="1275" w:type="dxa"/>
            <w:gridSpan w:val="3"/>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w:t>
            </w:r>
            <w:r>
              <w:rPr>
                <w:sz w:val="20"/>
                <w:szCs w:val="20"/>
              </w:rPr>
              <w:t>1</w:t>
            </w:r>
            <w:r>
              <w:rPr>
                <w:rFonts w:hint="eastAsia"/>
                <w:sz w:val="20"/>
                <w:szCs w:val="20"/>
              </w:rPr>
              <w:t>：</w:t>
            </w:r>
          </w:p>
        </w:tc>
        <w:tc>
          <w:tcPr>
            <w:tcW w:w="993" w:type="dxa"/>
            <w:gridSpan w:val="3"/>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708"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993" w:type="dxa"/>
            <w:gridSpan w:val="3"/>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时效</w:t>
            </w:r>
          </w:p>
          <w:p>
            <w:pPr>
              <w:jc w:val="center"/>
              <w:rPr>
                <w:rFonts w:ascii="宋体" w:hAnsi="宋体" w:cs="宋体"/>
                <w:sz w:val="20"/>
                <w:szCs w:val="20"/>
              </w:rPr>
            </w:pPr>
            <w:r>
              <w:rPr>
                <w:rFonts w:hint="eastAsia"/>
                <w:sz w:val="20"/>
                <w:szCs w:val="20"/>
              </w:rPr>
              <w:t>指标</w:t>
            </w:r>
          </w:p>
        </w:tc>
        <w:tc>
          <w:tcPr>
            <w:tcW w:w="1275"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w:t>
            </w:r>
            <w:r>
              <w:rPr>
                <w:sz w:val="20"/>
                <w:szCs w:val="20"/>
              </w:rPr>
              <w:t>1</w:t>
            </w:r>
            <w:r>
              <w:rPr>
                <w:rFonts w:hint="eastAsia"/>
                <w:sz w:val="20"/>
                <w:szCs w:val="20"/>
              </w:rPr>
              <w:t>：</w:t>
            </w:r>
          </w:p>
        </w:tc>
        <w:tc>
          <w:tcPr>
            <w:tcW w:w="993" w:type="dxa"/>
            <w:gridSpan w:val="3"/>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gridAfter w:val="1"/>
          <w:wAfter w:w="309" w:type="dxa"/>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06" w:type="dxa"/>
            <w:gridSpan w:val="2"/>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275" w:type="dxa"/>
            <w:gridSpan w:val="3"/>
            <w:tcBorders>
              <w:top w:val="nil"/>
              <w:left w:val="nil"/>
              <w:bottom w:val="single" w:color="auto" w:sz="4" w:space="0"/>
              <w:right w:val="single" w:color="auto" w:sz="4" w:space="0"/>
            </w:tcBorders>
            <w:noWrap w:val="0"/>
            <w:vAlign w:val="center"/>
          </w:tcPr>
          <w:p>
            <w:pPr>
              <w:jc w:val="center"/>
              <w:rPr>
                <w:sz w:val="20"/>
                <w:szCs w:val="20"/>
              </w:rPr>
            </w:pPr>
            <w:r>
              <w:rPr>
                <w:sz w:val="20"/>
                <w:szCs w:val="20"/>
              </w:rPr>
              <w:t>项目完成时间</w:t>
            </w:r>
          </w:p>
        </w:tc>
        <w:tc>
          <w:tcPr>
            <w:tcW w:w="993" w:type="dxa"/>
            <w:gridSpan w:val="3"/>
            <w:tcBorders>
              <w:top w:val="nil"/>
              <w:left w:val="nil"/>
              <w:bottom w:val="single" w:color="auto" w:sz="4" w:space="0"/>
              <w:right w:val="single" w:color="auto" w:sz="4" w:space="0"/>
            </w:tcBorders>
            <w:noWrap w:val="0"/>
            <w:vAlign w:val="center"/>
          </w:tcPr>
          <w:p>
            <w:pPr>
              <w:jc w:val="center"/>
              <w:rPr>
                <w:sz w:val="20"/>
                <w:szCs w:val="20"/>
              </w:rPr>
            </w:pPr>
            <w:r>
              <w:rPr>
                <w:sz w:val="20"/>
                <w:szCs w:val="20"/>
              </w:rPr>
              <w:t>序时完成</w:t>
            </w:r>
          </w:p>
        </w:tc>
        <w:tc>
          <w:tcPr>
            <w:tcW w:w="708"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993" w:type="dxa"/>
            <w:gridSpan w:val="3"/>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275" w:type="dxa"/>
            <w:gridSpan w:val="2"/>
            <w:tcBorders>
              <w:top w:val="nil"/>
              <w:left w:val="nil"/>
              <w:bottom w:val="single" w:color="auto" w:sz="4" w:space="0"/>
              <w:right w:val="single" w:color="auto" w:sz="4" w:space="0"/>
            </w:tcBorders>
            <w:noWrap w:val="0"/>
            <w:vAlign w:val="center"/>
          </w:tcPr>
          <w:p>
            <w:pPr>
              <w:jc w:val="center"/>
              <w:rPr>
                <w:sz w:val="20"/>
                <w:szCs w:val="20"/>
              </w:rPr>
            </w:pPr>
            <w:r>
              <w:rPr>
                <w:sz w:val="20"/>
                <w:szCs w:val="20"/>
              </w:rPr>
              <w:t>项目完成时间</w:t>
            </w:r>
          </w:p>
        </w:tc>
        <w:tc>
          <w:tcPr>
            <w:tcW w:w="993" w:type="dxa"/>
            <w:gridSpan w:val="3"/>
            <w:tcBorders>
              <w:top w:val="nil"/>
              <w:left w:val="nil"/>
              <w:bottom w:val="single" w:color="auto" w:sz="4" w:space="0"/>
              <w:right w:val="single" w:color="auto" w:sz="4" w:space="0"/>
            </w:tcBorders>
            <w:noWrap w:val="0"/>
            <w:vAlign w:val="center"/>
          </w:tcPr>
          <w:p>
            <w:pPr>
              <w:jc w:val="center"/>
              <w:rPr>
                <w:sz w:val="20"/>
                <w:szCs w:val="20"/>
              </w:rPr>
            </w:pPr>
            <w:r>
              <w:rPr>
                <w:sz w:val="20"/>
                <w:szCs w:val="20"/>
              </w:rPr>
              <w:t>序时完成</w:t>
            </w:r>
          </w:p>
        </w:tc>
        <w:tc>
          <w:tcPr>
            <w:tcW w:w="641"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gridAfter w:val="1"/>
          <w:wAfter w:w="309" w:type="dxa"/>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06" w:type="dxa"/>
            <w:gridSpan w:val="2"/>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成本</w:t>
            </w:r>
          </w:p>
          <w:p>
            <w:pPr>
              <w:jc w:val="center"/>
              <w:rPr>
                <w:rFonts w:ascii="宋体" w:hAnsi="宋体" w:cs="宋体"/>
                <w:sz w:val="20"/>
                <w:szCs w:val="20"/>
              </w:rPr>
            </w:pPr>
            <w:r>
              <w:rPr>
                <w:rFonts w:hint="eastAsia"/>
                <w:sz w:val="20"/>
                <w:szCs w:val="20"/>
              </w:rPr>
              <w:t>指标</w:t>
            </w:r>
          </w:p>
        </w:tc>
        <w:tc>
          <w:tcPr>
            <w:tcW w:w="1275" w:type="dxa"/>
            <w:gridSpan w:val="3"/>
            <w:tcBorders>
              <w:top w:val="nil"/>
              <w:left w:val="nil"/>
              <w:bottom w:val="single" w:color="auto" w:sz="4" w:space="0"/>
              <w:right w:val="single" w:color="auto" w:sz="4" w:space="0"/>
            </w:tcBorders>
            <w:noWrap w:val="0"/>
            <w:vAlign w:val="center"/>
          </w:tcPr>
          <w:p>
            <w:pPr>
              <w:jc w:val="left"/>
              <w:rPr>
                <w:sz w:val="20"/>
                <w:szCs w:val="20"/>
              </w:rPr>
            </w:pPr>
            <w:r>
              <w:rPr>
                <w:rFonts w:hint="eastAsia"/>
                <w:sz w:val="20"/>
                <w:szCs w:val="20"/>
              </w:rPr>
              <w:t xml:space="preserve"> 指标</w:t>
            </w:r>
            <w:r>
              <w:rPr>
                <w:sz w:val="20"/>
                <w:szCs w:val="20"/>
              </w:rPr>
              <w:t>1</w:t>
            </w:r>
            <w:r>
              <w:rPr>
                <w:rFonts w:hint="eastAsia"/>
                <w:sz w:val="20"/>
                <w:szCs w:val="20"/>
              </w:rPr>
              <w:t>：</w:t>
            </w:r>
          </w:p>
        </w:tc>
        <w:tc>
          <w:tcPr>
            <w:tcW w:w="993" w:type="dxa"/>
            <w:gridSpan w:val="3"/>
            <w:tcBorders>
              <w:top w:val="nil"/>
              <w:left w:val="nil"/>
              <w:bottom w:val="single" w:color="auto" w:sz="4" w:space="0"/>
              <w:right w:val="single" w:color="auto" w:sz="4" w:space="0"/>
            </w:tcBorders>
            <w:noWrap w:val="0"/>
            <w:vAlign w:val="center"/>
          </w:tcPr>
          <w:p>
            <w:pPr>
              <w:jc w:val="center"/>
              <w:rPr>
                <w:sz w:val="20"/>
                <w:szCs w:val="20"/>
              </w:rPr>
            </w:pPr>
            <w:r>
              <w:rPr>
                <w:rFonts w:hint="eastAsia"/>
                <w:sz w:val="20"/>
                <w:szCs w:val="20"/>
              </w:rPr>
              <w:t>　</w:t>
            </w:r>
          </w:p>
        </w:tc>
        <w:tc>
          <w:tcPr>
            <w:tcW w:w="708"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993" w:type="dxa"/>
            <w:gridSpan w:val="3"/>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成本</w:t>
            </w:r>
          </w:p>
          <w:p>
            <w:pPr>
              <w:jc w:val="center"/>
              <w:rPr>
                <w:rFonts w:ascii="宋体" w:hAnsi="宋体" w:cs="宋体"/>
                <w:sz w:val="20"/>
                <w:szCs w:val="20"/>
              </w:rPr>
            </w:pPr>
            <w:r>
              <w:rPr>
                <w:rFonts w:hint="eastAsia"/>
                <w:sz w:val="20"/>
                <w:szCs w:val="20"/>
              </w:rPr>
              <w:t>指标</w:t>
            </w:r>
          </w:p>
        </w:tc>
        <w:tc>
          <w:tcPr>
            <w:tcW w:w="1275" w:type="dxa"/>
            <w:gridSpan w:val="2"/>
            <w:tcBorders>
              <w:top w:val="nil"/>
              <w:left w:val="nil"/>
              <w:bottom w:val="single" w:color="auto" w:sz="4" w:space="0"/>
              <w:right w:val="single" w:color="auto" w:sz="4" w:space="0"/>
            </w:tcBorders>
            <w:noWrap w:val="0"/>
            <w:vAlign w:val="center"/>
          </w:tcPr>
          <w:p>
            <w:pPr>
              <w:jc w:val="left"/>
              <w:rPr>
                <w:sz w:val="20"/>
                <w:szCs w:val="20"/>
              </w:rPr>
            </w:pPr>
            <w:r>
              <w:rPr>
                <w:rFonts w:hint="eastAsia"/>
                <w:sz w:val="20"/>
                <w:szCs w:val="20"/>
              </w:rPr>
              <w:t xml:space="preserve"> 指标</w:t>
            </w:r>
            <w:r>
              <w:rPr>
                <w:sz w:val="20"/>
                <w:szCs w:val="20"/>
              </w:rPr>
              <w:t>1</w:t>
            </w:r>
            <w:r>
              <w:rPr>
                <w:rFonts w:hint="eastAsia"/>
                <w:sz w:val="20"/>
                <w:szCs w:val="20"/>
              </w:rPr>
              <w:t>：</w:t>
            </w:r>
          </w:p>
        </w:tc>
        <w:tc>
          <w:tcPr>
            <w:tcW w:w="993" w:type="dxa"/>
            <w:gridSpan w:val="3"/>
            <w:tcBorders>
              <w:top w:val="nil"/>
              <w:left w:val="nil"/>
              <w:bottom w:val="single" w:color="auto" w:sz="4" w:space="0"/>
              <w:right w:val="single" w:color="auto" w:sz="4" w:space="0"/>
            </w:tcBorders>
            <w:noWrap w:val="0"/>
            <w:vAlign w:val="center"/>
          </w:tcPr>
          <w:p>
            <w:pPr>
              <w:jc w:val="center"/>
              <w:rPr>
                <w:sz w:val="20"/>
                <w:szCs w:val="20"/>
              </w:rPr>
            </w:pPr>
            <w:r>
              <w:rPr>
                <w:rFonts w:hint="eastAsia"/>
                <w:sz w:val="20"/>
                <w:szCs w:val="20"/>
              </w:rPr>
              <w:t>　</w:t>
            </w:r>
          </w:p>
        </w:tc>
        <w:tc>
          <w:tcPr>
            <w:tcW w:w="641"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gridAfter w:val="1"/>
          <w:wAfter w:w="309" w:type="dxa"/>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06" w:type="dxa"/>
            <w:gridSpan w:val="2"/>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275" w:type="dxa"/>
            <w:gridSpan w:val="3"/>
            <w:tcBorders>
              <w:top w:val="nil"/>
              <w:left w:val="nil"/>
              <w:bottom w:val="single" w:color="auto" w:sz="4" w:space="0"/>
              <w:right w:val="single" w:color="auto" w:sz="4" w:space="0"/>
            </w:tcBorders>
            <w:noWrap w:val="0"/>
            <w:vAlign w:val="center"/>
          </w:tcPr>
          <w:p>
            <w:pPr>
              <w:jc w:val="center"/>
              <w:rPr>
                <w:sz w:val="20"/>
                <w:szCs w:val="20"/>
              </w:rPr>
            </w:pPr>
          </w:p>
        </w:tc>
        <w:tc>
          <w:tcPr>
            <w:tcW w:w="993" w:type="dxa"/>
            <w:gridSpan w:val="3"/>
            <w:tcBorders>
              <w:top w:val="nil"/>
              <w:left w:val="nil"/>
              <w:bottom w:val="single" w:color="auto" w:sz="4" w:space="0"/>
              <w:right w:val="single" w:color="auto" w:sz="4" w:space="0"/>
            </w:tcBorders>
            <w:noWrap w:val="0"/>
            <w:vAlign w:val="center"/>
          </w:tcPr>
          <w:p>
            <w:pPr>
              <w:jc w:val="center"/>
              <w:rPr>
                <w:sz w:val="20"/>
                <w:szCs w:val="20"/>
              </w:rPr>
            </w:pPr>
          </w:p>
        </w:tc>
        <w:tc>
          <w:tcPr>
            <w:tcW w:w="708"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993" w:type="dxa"/>
            <w:gridSpan w:val="3"/>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275" w:type="dxa"/>
            <w:gridSpan w:val="2"/>
            <w:tcBorders>
              <w:top w:val="nil"/>
              <w:left w:val="nil"/>
              <w:bottom w:val="single" w:color="auto" w:sz="4" w:space="0"/>
              <w:right w:val="single" w:color="auto" w:sz="4" w:space="0"/>
            </w:tcBorders>
            <w:noWrap w:val="0"/>
            <w:vAlign w:val="center"/>
          </w:tcPr>
          <w:p>
            <w:pPr>
              <w:jc w:val="center"/>
              <w:rPr>
                <w:sz w:val="20"/>
                <w:szCs w:val="20"/>
              </w:rPr>
            </w:pPr>
          </w:p>
        </w:tc>
        <w:tc>
          <w:tcPr>
            <w:tcW w:w="993" w:type="dxa"/>
            <w:gridSpan w:val="3"/>
            <w:tcBorders>
              <w:top w:val="nil"/>
              <w:left w:val="nil"/>
              <w:bottom w:val="single" w:color="auto" w:sz="4" w:space="0"/>
              <w:right w:val="single" w:color="auto" w:sz="4" w:space="0"/>
            </w:tcBorders>
            <w:noWrap w:val="0"/>
            <w:vAlign w:val="center"/>
          </w:tcPr>
          <w:p>
            <w:pPr>
              <w:jc w:val="center"/>
              <w:rPr>
                <w:sz w:val="20"/>
                <w:szCs w:val="20"/>
              </w:rPr>
            </w:pPr>
          </w:p>
        </w:tc>
        <w:tc>
          <w:tcPr>
            <w:tcW w:w="641"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gridAfter w:val="1"/>
          <w:wAfter w:w="309" w:type="dxa"/>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06" w:type="dxa"/>
            <w:gridSpan w:val="2"/>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w:t>
            </w:r>
          </w:p>
        </w:tc>
        <w:tc>
          <w:tcPr>
            <w:tcW w:w="1275" w:type="dxa"/>
            <w:gridSpan w:val="3"/>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993" w:type="dxa"/>
            <w:gridSpan w:val="3"/>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　</w:t>
            </w:r>
          </w:p>
        </w:tc>
        <w:tc>
          <w:tcPr>
            <w:tcW w:w="708"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　</w:t>
            </w:r>
          </w:p>
        </w:tc>
        <w:tc>
          <w:tcPr>
            <w:tcW w:w="993" w:type="dxa"/>
            <w:gridSpan w:val="3"/>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w:t>
            </w:r>
          </w:p>
        </w:tc>
        <w:tc>
          <w:tcPr>
            <w:tcW w:w="1275"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993" w:type="dxa"/>
            <w:gridSpan w:val="3"/>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　</w:t>
            </w:r>
          </w:p>
        </w:tc>
        <w:tc>
          <w:tcPr>
            <w:tcW w:w="641"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gridAfter w:val="1"/>
          <w:wAfter w:w="309" w:type="dxa"/>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gridSpan w:val="2"/>
            <w:vMerge w:val="restart"/>
            <w:tcBorders>
              <w:top w:val="nil"/>
              <w:left w:val="single" w:color="auto" w:sz="4" w:space="0"/>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效</w:t>
            </w:r>
          </w:p>
          <w:p>
            <w:pPr>
              <w:jc w:val="center"/>
              <w:rPr>
                <w:rFonts w:hint="eastAsia"/>
                <w:sz w:val="20"/>
                <w:szCs w:val="20"/>
              </w:rPr>
            </w:pPr>
            <w:r>
              <w:rPr>
                <w:rFonts w:hint="eastAsia"/>
                <w:sz w:val="20"/>
                <w:szCs w:val="20"/>
              </w:rPr>
              <w:t>益</w:t>
            </w:r>
          </w:p>
          <w:p>
            <w:pPr>
              <w:jc w:val="center"/>
              <w:rPr>
                <w:rFonts w:hint="eastAsia"/>
                <w:sz w:val="20"/>
                <w:szCs w:val="20"/>
              </w:rPr>
            </w:pPr>
            <w:r>
              <w:rPr>
                <w:rFonts w:hint="eastAsia"/>
                <w:sz w:val="20"/>
                <w:szCs w:val="20"/>
              </w:rPr>
              <w:t>指</w:t>
            </w:r>
          </w:p>
          <w:p>
            <w:pPr>
              <w:jc w:val="center"/>
              <w:rPr>
                <w:rFonts w:ascii="宋体" w:hAnsi="宋体" w:cs="宋体"/>
                <w:sz w:val="20"/>
                <w:szCs w:val="20"/>
              </w:rPr>
            </w:pPr>
            <w:r>
              <w:rPr>
                <w:rFonts w:hint="eastAsia"/>
                <w:sz w:val="20"/>
                <w:szCs w:val="20"/>
              </w:rPr>
              <w:t>标</w:t>
            </w:r>
          </w:p>
        </w:tc>
        <w:tc>
          <w:tcPr>
            <w:tcW w:w="906" w:type="dxa"/>
            <w:gridSpan w:val="2"/>
            <w:vMerge w:val="restart"/>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经济效益指标</w:t>
            </w:r>
          </w:p>
        </w:tc>
        <w:tc>
          <w:tcPr>
            <w:tcW w:w="1275" w:type="dxa"/>
            <w:gridSpan w:val="3"/>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w:t>
            </w:r>
            <w:r>
              <w:rPr>
                <w:sz w:val="20"/>
                <w:szCs w:val="20"/>
              </w:rPr>
              <w:t>1</w:t>
            </w:r>
            <w:r>
              <w:rPr>
                <w:rFonts w:hint="eastAsia"/>
                <w:sz w:val="20"/>
                <w:szCs w:val="20"/>
              </w:rPr>
              <w:t>：</w:t>
            </w:r>
          </w:p>
        </w:tc>
        <w:tc>
          <w:tcPr>
            <w:tcW w:w="993" w:type="dxa"/>
            <w:gridSpan w:val="3"/>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708"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993" w:type="dxa"/>
            <w:gridSpan w:val="3"/>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经济效</w:t>
            </w:r>
          </w:p>
          <w:p>
            <w:pPr>
              <w:jc w:val="center"/>
              <w:rPr>
                <w:rFonts w:ascii="宋体" w:hAnsi="宋体" w:cs="宋体"/>
                <w:sz w:val="20"/>
                <w:szCs w:val="20"/>
              </w:rPr>
            </w:pPr>
            <w:r>
              <w:rPr>
                <w:rFonts w:hint="eastAsia"/>
                <w:sz w:val="20"/>
                <w:szCs w:val="20"/>
              </w:rPr>
              <w:t>益指标</w:t>
            </w:r>
          </w:p>
        </w:tc>
        <w:tc>
          <w:tcPr>
            <w:tcW w:w="1275"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w:t>
            </w:r>
            <w:r>
              <w:rPr>
                <w:sz w:val="20"/>
                <w:szCs w:val="20"/>
              </w:rPr>
              <w:t>1</w:t>
            </w:r>
            <w:r>
              <w:rPr>
                <w:rFonts w:hint="eastAsia"/>
                <w:sz w:val="20"/>
                <w:szCs w:val="20"/>
              </w:rPr>
              <w:t>：</w:t>
            </w:r>
          </w:p>
        </w:tc>
        <w:tc>
          <w:tcPr>
            <w:tcW w:w="993" w:type="dxa"/>
            <w:gridSpan w:val="3"/>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gridAfter w:val="1"/>
          <w:wAfter w:w="309" w:type="dxa"/>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gridSpan w:val="2"/>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06" w:type="dxa"/>
            <w:gridSpan w:val="2"/>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275" w:type="dxa"/>
            <w:gridSpan w:val="3"/>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993" w:type="dxa"/>
            <w:gridSpan w:val="3"/>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708"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993" w:type="dxa"/>
            <w:gridSpan w:val="3"/>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275"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993" w:type="dxa"/>
            <w:gridSpan w:val="3"/>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gridAfter w:val="1"/>
          <w:wAfter w:w="309" w:type="dxa"/>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gridSpan w:val="2"/>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06" w:type="dxa"/>
            <w:gridSpan w:val="2"/>
            <w:vMerge w:val="restart"/>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社会效益指标</w:t>
            </w:r>
          </w:p>
        </w:tc>
        <w:tc>
          <w:tcPr>
            <w:tcW w:w="1275" w:type="dxa"/>
            <w:gridSpan w:val="3"/>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w:t>
            </w:r>
            <w:r>
              <w:rPr>
                <w:sz w:val="20"/>
                <w:szCs w:val="20"/>
              </w:rPr>
              <w:t>1</w:t>
            </w:r>
            <w:r>
              <w:rPr>
                <w:rFonts w:hint="eastAsia"/>
                <w:sz w:val="20"/>
                <w:szCs w:val="20"/>
              </w:rPr>
              <w:t>：</w:t>
            </w:r>
          </w:p>
        </w:tc>
        <w:tc>
          <w:tcPr>
            <w:tcW w:w="993" w:type="dxa"/>
            <w:gridSpan w:val="3"/>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708"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993" w:type="dxa"/>
            <w:gridSpan w:val="3"/>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社会效</w:t>
            </w:r>
          </w:p>
          <w:p>
            <w:pPr>
              <w:jc w:val="center"/>
              <w:rPr>
                <w:rFonts w:ascii="宋体" w:hAnsi="宋体" w:cs="宋体"/>
                <w:sz w:val="20"/>
                <w:szCs w:val="20"/>
              </w:rPr>
            </w:pPr>
            <w:r>
              <w:rPr>
                <w:rFonts w:hint="eastAsia"/>
                <w:sz w:val="20"/>
                <w:szCs w:val="20"/>
              </w:rPr>
              <w:t>益指标</w:t>
            </w:r>
          </w:p>
        </w:tc>
        <w:tc>
          <w:tcPr>
            <w:tcW w:w="1275"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w:t>
            </w:r>
            <w:r>
              <w:rPr>
                <w:sz w:val="20"/>
                <w:szCs w:val="20"/>
              </w:rPr>
              <w:t>1</w:t>
            </w:r>
            <w:r>
              <w:rPr>
                <w:rFonts w:hint="eastAsia"/>
                <w:sz w:val="20"/>
                <w:szCs w:val="20"/>
              </w:rPr>
              <w:t>：</w:t>
            </w:r>
          </w:p>
        </w:tc>
        <w:tc>
          <w:tcPr>
            <w:tcW w:w="993" w:type="dxa"/>
            <w:gridSpan w:val="3"/>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gridAfter w:val="1"/>
          <w:wAfter w:w="309" w:type="dxa"/>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gridSpan w:val="2"/>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06" w:type="dxa"/>
            <w:gridSpan w:val="2"/>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275" w:type="dxa"/>
            <w:gridSpan w:val="3"/>
            <w:tcBorders>
              <w:top w:val="nil"/>
              <w:left w:val="nil"/>
              <w:bottom w:val="single" w:color="auto" w:sz="4" w:space="0"/>
              <w:right w:val="single" w:color="auto" w:sz="4" w:space="0"/>
            </w:tcBorders>
            <w:noWrap w:val="0"/>
            <w:vAlign w:val="center"/>
          </w:tcPr>
          <w:p>
            <w:pPr>
              <w:jc w:val="center"/>
              <w:rPr>
                <w:sz w:val="20"/>
                <w:szCs w:val="20"/>
              </w:rPr>
            </w:pPr>
            <w:r>
              <w:rPr>
                <w:sz w:val="20"/>
                <w:szCs w:val="20"/>
              </w:rPr>
              <w:t>促进了社会和谐稳定</w:t>
            </w:r>
          </w:p>
        </w:tc>
        <w:tc>
          <w:tcPr>
            <w:tcW w:w="993" w:type="dxa"/>
            <w:gridSpan w:val="3"/>
            <w:tcBorders>
              <w:top w:val="nil"/>
              <w:left w:val="nil"/>
              <w:bottom w:val="single" w:color="auto" w:sz="4" w:space="0"/>
              <w:right w:val="single" w:color="auto" w:sz="4" w:space="0"/>
            </w:tcBorders>
            <w:noWrap w:val="0"/>
            <w:vAlign w:val="center"/>
          </w:tcPr>
          <w:p>
            <w:pPr>
              <w:jc w:val="center"/>
              <w:rPr>
                <w:sz w:val="20"/>
                <w:szCs w:val="20"/>
              </w:rPr>
            </w:pPr>
            <w:r>
              <w:rPr>
                <w:sz w:val="20"/>
                <w:szCs w:val="20"/>
              </w:rPr>
              <w:t>积极有效促进社会和谐稳定</w:t>
            </w:r>
          </w:p>
        </w:tc>
        <w:tc>
          <w:tcPr>
            <w:tcW w:w="708"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993" w:type="dxa"/>
            <w:gridSpan w:val="3"/>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275" w:type="dxa"/>
            <w:gridSpan w:val="2"/>
            <w:tcBorders>
              <w:top w:val="nil"/>
              <w:left w:val="nil"/>
              <w:bottom w:val="single" w:color="auto" w:sz="4" w:space="0"/>
              <w:right w:val="single" w:color="auto" w:sz="4" w:space="0"/>
            </w:tcBorders>
            <w:noWrap w:val="0"/>
            <w:vAlign w:val="center"/>
          </w:tcPr>
          <w:p>
            <w:pPr>
              <w:jc w:val="center"/>
              <w:rPr>
                <w:sz w:val="20"/>
                <w:szCs w:val="20"/>
              </w:rPr>
            </w:pPr>
            <w:r>
              <w:rPr>
                <w:sz w:val="20"/>
                <w:szCs w:val="20"/>
              </w:rPr>
              <w:t>促进了社会和谐稳定</w:t>
            </w:r>
          </w:p>
        </w:tc>
        <w:tc>
          <w:tcPr>
            <w:tcW w:w="993" w:type="dxa"/>
            <w:gridSpan w:val="3"/>
            <w:tcBorders>
              <w:top w:val="nil"/>
              <w:left w:val="nil"/>
              <w:bottom w:val="single" w:color="auto" w:sz="4" w:space="0"/>
              <w:right w:val="single" w:color="auto" w:sz="4" w:space="0"/>
            </w:tcBorders>
            <w:noWrap w:val="0"/>
            <w:vAlign w:val="center"/>
          </w:tcPr>
          <w:p>
            <w:pPr>
              <w:jc w:val="center"/>
              <w:rPr>
                <w:sz w:val="20"/>
                <w:szCs w:val="20"/>
              </w:rPr>
            </w:pPr>
            <w:r>
              <w:rPr>
                <w:sz w:val="20"/>
                <w:szCs w:val="20"/>
              </w:rPr>
              <w:t>积极有效促进社会和谐稳定</w:t>
            </w:r>
          </w:p>
        </w:tc>
        <w:tc>
          <w:tcPr>
            <w:tcW w:w="641"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gridAfter w:val="1"/>
          <w:wAfter w:w="309" w:type="dxa"/>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gridSpan w:val="2"/>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06" w:type="dxa"/>
            <w:gridSpan w:val="2"/>
            <w:vMerge w:val="restart"/>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生态效益指标</w:t>
            </w:r>
          </w:p>
        </w:tc>
        <w:tc>
          <w:tcPr>
            <w:tcW w:w="1275" w:type="dxa"/>
            <w:gridSpan w:val="3"/>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w:t>
            </w:r>
            <w:r>
              <w:rPr>
                <w:sz w:val="20"/>
                <w:szCs w:val="20"/>
              </w:rPr>
              <w:t>1</w:t>
            </w:r>
            <w:r>
              <w:rPr>
                <w:rFonts w:hint="eastAsia"/>
                <w:sz w:val="20"/>
                <w:szCs w:val="20"/>
              </w:rPr>
              <w:t>：</w:t>
            </w:r>
          </w:p>
        </w:tc>
        <w:tc>
          <w:tcPr>
            <w:tcW w:w="993" w:type="dxa"/>
            <w:gridSpan w:val="3"/>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708"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993" w:type="dxa"/>
            <w:gridSpan w:val="3"/>
            <w:vMerge w:val="restart"/>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生态效益指标</w:t>
            </w:r>
          </w:p>
        </w:tc>
        <w:tc>
          <w:tcPr>
            <w:tcW w:w="1275"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w:t>
            </w:r>
            <w:r>
              <w:rPr>
                <w:sz w:val="20"/>
                <w:szCs w:val="20"/>
              </w:rPr>
              <w:t>1</w:t>
            </w:r>
            <w:r>
              <w:rPr>
                <w:rFonts w:hint="eastAsia"/>
                <w:sz w:val="20"/>
                <w:szCs w:val="20"/>
              </w:rPr>
              <w:t>：</w:t>
            </w:r>
          </w:p>
        </w:tc>
        <w:tc>
          <w:tcPr>
            <w:tcW w:w="993" w:type="dxa"/>
            <w:gridSpan w:val="3"/>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gridAfter w:val="1"/>
          <w:wAfter w:w="309" w:type="dxa"/>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gridSpan w:val="2"/>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06" w:type="dxa"/>
            <w:gridSpan w:val="2"/>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275" w:type="dxa"/>
            <w:gridSpan w:val="3"/>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993" w:type="dxa"/>
            <w:gridSpan w:val="3"/>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708"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993" w:type="dxa"/>
            <w:gridSpan w:val="3"/>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275"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993" w:type="dxa"/>
            <w:gridSpan w:val="3"/>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gridAfter w:val="1"/>
          <w:wAfter w:w="309" w:type="dxa"/>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gridSpan w:val="2"/>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06" w:type="dxa"/>
            <w:gridSpan w:val="2"/>
            <w:vMerge w:val="restart"/>
            <w:tcBorders>
              <w:top w:val="nil"/>
              <w:left w:val="single" w:color="auto" w:sz="4" w:space="0"/>
              <w:bottom w:val="single" w:color="000000" w:sz="4" w:space="0"/>
              <w:right w:val="single" w:color="auto" w:sz="4" w:space="0"/>
            </w:tcBorders>
            <w:noWrap w:val="0"/>
            <w:vAlign w:val="center"/>
          </w:tcPr>
          <w:p>
            <w:pPr>
              <w:jc w:val="center"/>
              <w:rPr>
                <w:rFonts w:hint="eastAsia"/>
                <w:sz w:val="20"/>
                <w:szCs w:val="20"/>
              </w:rPr>
            </w:pPr>
            <w:r>
              <w:rPr>
                <w:rFonts w:hint="eastAsia"/>
                <w:sz w:val="20"/>
                <w:szCs w:val="20"/>
              </w:rPr>
              <w:t>可持续影响</w:t>
            </w:r>
          </w:p>
          <w:p>
            <w:pPr>
              <w:jc w:val="center"/>
              <w:rPr>
                <w:rFonts w:ascii="宋体" w:hAnsi="宋体" w:cs="宋体"/>
                <w:sz w:val="20"/>
                <w:szCs w:val="20"/>
              </w:rPr>
            </w:pPr>
            <w:r>
              <w:rPr>
                <w:rFonts w:hint="eastAsia"/>
                <w:sz w:val="20"/>
                <w:szCs w:val="20"/>
              </w:rPr>
              <w:t>指标</w:t>
            </w:r>
          </w:p>
        </w:tc>
        <w:tc>
          <w:tcPr>
            <w:tcW w:w="1275" w:type="dxa"/>
            <w:gridSpan w:val="3"/>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w:t>
            </w:r>
            <w:r>
              <w:rPr>
                <w:sz w:val="20"/>
                <w:szCs w:val="20"/>
              </w:rPr>
              <w:t>1</w:t>
            </w:r>
            <w:r>
              <w:rPr>
                <w:rFonts w:hint="eastAsia"/>
                <w:sz w:val="20"/>
                <w:szCs w:val="20"/>
              </w:rPr>
              <w:t>：</w:t>
            </w:r>
          </w:p>
        </w:tc>
        <w:tc>
          <w:tcPr>
            <w:tcW w:w="993" w:type="dxa"/>
            <w:gridSpan w:val="3"/>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708"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993" w:type="dxa"/>
            <w:gridSpan w:val="3"/>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可持续</w:t>
            </w:r>
          </w:p>
          <w:p>
            <w:pPr>
              <w:jc w:val="center"/>
              <w:rPr>
                <w:sz w:val="20"/>
                <w:szCs w:val="20"/>
              </w:rPr>
            </w:pPr>
            <w:r>
              <w:rPr>
                <w:rFonts w:hint="eastAsia"/>
                <w:sz w:val="20"/>
                <w:szCs w:val="20"/>
              </w:rPr>
              <w:t>影响</w:t>
            </w:r>
          </w:p>
          <w:p>
            <w:pPr>
              <w:jc w:val="center"/>
              <w:rPr>
                <w:rFonts w:ascii="宋体" w:hAnsi="宋体" w:cs="宋体"/>
                <w:sz w:val="20"/>
                <w:szCs w:val="20"/>
              </w:rPr>
            </w:pPr>
            <w:r>
              <w:rPr>
                <w:rFonts w:hint="eastAsia"/>
                <w:sz w:val="20"/>
                <w:szCs w:val="20"/>
              </w:rPr>
              <w:t>指标</w:t>
            </w:r>
          </w:p>
        </w:tc>
        <w:tc>
          <w:tcPr>
            <w:tcW w:w="1275"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w:t>
            </w:r>
            <w:r>
              <w:rPr>
                <w:sz w:val="20"/>
                <w:szCs w:val="20"/>
              </w:rPr>
              <w:t>1</w:t>
            </w:r>
            <w:r>
              <w:rPr>
                <w:rFonts w:hint="eastAsia"/>
                <w:sz w:val="20"/>
                <w:szCs w:val="20"/>
              </w:rPr>
              <w:t>：</w:t>
            </w:r>
          </w:p>
        </w:tc>
        <w:tc>
          <w:tcPr>
            <w:tcW w:w="993" w:type="dxa"/>
            <w:gridSpan w:val="3"/>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gridAfter w:val="1"/>
          <w:wAfter w:w="309" w:type="dxa"/>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gridSpan w:val="2"/>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06" w:type="dxa"/>
            <w:gridSpan w:val="2"/>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275" w:type="dxa"/>
            <w:gridSpan w:val="3"/>
            <w:tcBorders>
              <w:top w:val="nil"/>
              <w:left w:val="nil"/>
              <w:bottom w:val="single" w:color="auto" w:sz="4" w:space="0"/>
              <w:right w:val="single" w:color="auto" w:sz="4" w:space="0"/>
            </w:tcBorders>
            <w:noWrap w:val="0"/>
            <w:vAlign w:val="center"/>
          </w:tcPr>
          <w:p>
            <w:pPr>
              <w:rPr>
                <w:sz w:val="20"/>
                <w:szCs w:val="20"/>
              </w:rPr>
            </w:pPr>
          </w:p>
        </w:tc>
        <w:tc>
          <w:tcPr>
            <w:tcW w:w="993" w:type="dxa"/>
            <w:gridSpan w:val="3"/>
            <w:tcBorders>
              <w:top w:val="nil"/>
              <w:left w:val="nil"/>
              <w:bottom w:val="single" w:color="auto" w:sz="4" w:space="0"/>
              <w:right w:val="single" w:color="auto" w:sz="4" w:space="0"/>
            </w:tcBorders>
            <w:noWrap w:val="0"/>
            <w:vAlign w:val="center"/>
          </w:tcPr>
          <w:p>
            <w:pPr>
              <w:rPr>
                <w:sz w:val="20"/>
                <w:szCs w:val="20"/>
              </w:rPr>
            </w:pPr>
          </w:p>
        </w:tc>
        <w:tc>
          <w:tcPr>
            <w:tcW w:w="708"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993" w:type="dxa"/>
            <w:gridSpan w:val="3"/>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275" w:type="dxa"/>
            <w:gridSpan w:val="2"/>
            <w:tcBorders>
              <w:top w:val="nil"/>
              <w:left w:val="nil"/>
              <w:bottom w:val="single" w:color="auto" w:sz="4" w:space="0"/>
              <w:right w:val="single" w:color="auto" w:sz="4" w:space="0"/>
            </w:tcBorders>
            <w:noWrap w:val="0"/>
            <w:vAlign w:val="center"/>
          </w:tcPr>
          <w:p>
            <w:pPr>
              <w:rPr>
                <w:sz w:val="20"/>
                <w:szCs w:val="20"/>
              </w:rPr>
            </w:pPr>
          </w:p>
        </w:tc>
        <w:tc>
          <w:tcPr>
            <w:tcW w:w="993" w:type="dxa"/>
            <w:gridSpan w:val="3"/>
            <w:tcBorders>
              <w:top w:val="nil"/>
              <w:left w:val="nil"/>
              <w:bottom w:val="single" w:color="auto" w:sz="4" w:space="0"/>
              <w:right w:val="single" w:color="auto" w:sz="4" w:space="0"/>
            </w:tcBorders>
            <w:noWrap w:val="0"/>
            <w:vAlign w:val="center"/>
          </w:tcPr>
          <w:p>
            <w:pPr>
              <w:rPr>
                <w:sz w:val="20"/>
                <w:szCs w:val="20"/>
              </w:rPr>
            </w:pPr>
          </w:p>
        </w:tc>
        <w:tc>
          <w:tcPr>
            <w:tcW w:w="641"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gridAfter w:val="1"/>
          <w:wAfter w:w="309" w:type="dxa"/>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gridSpan w:val="2"/>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06" w:type="dxa"/>
            <w:gridSpan w:val="2"/>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w:t>
            </w:r>
          </w:p>
        </w:tc>
        <w:tc>
          <w:tcPr>
            <w:tcW w:w="1275" w:type="dxa"/>
            <w:gridSpan w:val="3"/>
            <w:tcBorders>
              <w:top w:val="nil"/>
              <w:left w:val="nil"/>
              <w:bottom w:val="single" w:color="auto" w:sz="4" w:space="0"/>
              <w:right w:val="single" w:color="auto" w:sz="4" w:space="0"/>
            </w:tcBorders>
            <w:noWrap w:val="0"/>
            <w:vAlign w:val="center"/>
          </w:tcPr>
          <w:p>
            <w:pPr>
              <w:rPr>
                <w:sz w:val="20"/>
                <w:szCs w:val="20"/>
              </w:rPr>
            </w:pPr>
            <w:r>
              <w:rPr>
                <w:rFonts w:hint="eastAsia"/>
                <w:sz w:val="20"/>
                <w:szCs w:val="20"/>
              </w:rPr>
              <w:t>　</w:t>
            </w:r>
          </w:p>
        </w:tc>
        <w:tc>
          <w:tcPr>
            <w:tcW w:w="993" w:type="dxa"/>
            <w:gridSpan w:val="3"/>
            <w:tcBorders>
              <w:top w:val="nil"/>
              <w:left w:val="nil"/>
              <w:bottom w:val="single" w:color="auto" w:sz="4" w:space="0"/>
              <w:right w:val="single" w:color="auto" w:sz="4" w:space="0"/>
            </w:tcBorders>
            <w:noWrap w:val="0"/>
            <w:vAlign w:val="center"/>
          </w:tcPr>
          <w:p>
            <w:pPr>
              <w:rPr>
                <w:sz w:val="20"/>
                <w:szCs w:val="20"/>
              </w:rPr>
            </w:pPr>
            <w:r>
              <w:rPr>
                <w:rFonts w:hint="eastAsia"/>
                <w:sz w:val="20"/>
                <w:szCs w:val="20"/>
              </w:rPr>
              <w:t>　</w:t>
            </w:r>
          </w:p>
        </w:tc>
        <w:tc>
          <w:tcPr>
            <w:tcW w:w="708"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993" w:type="dxa"/>
            <w:gridSpan w:val="3"/>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w:t>
            </w:r>
          </w:p>
        </w:tc>
        <w:tc>
          <w:tcPr>
            <w:tcW w:w="1275" w:type="dxa"/>
            <w:gridSpan w:val="2"/>
            <w:tcBorders>
              <w:top w:val="nil"/>
              <w:left w:val="nil"/>
              <w:bottom w:val="single" w:color="auto" w:sz="4" w:space="0"/>
              <w:right w:val="nil"/>
            </w:tcBorders>
            <w:noWrap w:val="0"/>
            <w:vAlign w:val="center"/>
          </w:tcPr>
          <w:p>
            <w:pPr>
              <w:rPr>
                <w:sz w:val="20"/>
                <w:szCs w:val="20"/>
              </w:rPr>
            </w:pPr>
            <w:r>
              <w:rPr>
                <w:rFonts w:hint="eastAsia"/>
                <w:sz w:val="20"/>
                <w:szCs w:val="20"/>
              </w:rPr>
              <w:t>　</w:t>
            </w:r>
          </w:p>
        </w:tc>
        <w:tc>
          <w:tcPr>
            <w:tcW w:w="993" w:type="dxa"/>
            <w:gridSpan w:val="3"/>
            <w:tcBorders>
              <w:top w:val="nil"/>
              <w:left w:val="single" w:color="auto" w:sz="4" w:space="0"/>
              <w:bottom w:val="single" w:color="auto" w:sz="4" w:space="0"/>
              <w:right w:val="single" w:color="auto" w:sz="4" w:space="0"/>
            </w:tcBorders>
            <w:noWrap w:val="0"/>
            <w:vAlign w:val="center"/>
          </w:tcPr>
          <w:p>
            <w:pPr>
              <w:rPr>
                <w:sz w:val="20"/>
                <w:szCs w:val="20"/>
              </w:rPr>
            </w:pPr>
            <w:r>
              <w:rPr>
                <w:rFonts w:hint="eastAsia"/>
                <w:sz w:val="20"/>
                <w:szCs w:val="20"/>
              </w:rPr>
              <w:t>　</w:t>
            </w:r>
          </w:p>
        </w:tc>
        <w:tc>
          <w:tcPr>
            <w:tcW w:w="641"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gridAfter w:val="1"/>
          <w:wAfter w:w="309" w:type="dxa"/>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gridSpan w:val="2"/>
            <w:vMerge w:val="restart"/>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满意度指标</w:t>
            </w:r>
          </w:p>
        </w:tc>
        <w:tc>
          <w:tcPr>
            <w:tcW w:w="906" w:type="dxa"/>
            <w:gridSpan w:val="2"/>
            <w:vMerge w:val="restart"/>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服务对象满意度指标</w:t>
            </w:r>
          </w:p>
        </w:tc>
        <w:tc>
          <w:tcPr>
            <w:tcW w:w="1275" w:type="dxa"/>
            <w:gridSpan w:val="3"/>
            <w:tcBorders>
              <w:top w:val="nil"/>
              <w:left w:val="nil"/>
              <w:bottom w:val="single" w:color="auto" w:sz="4" w:space="0"/>
              <w:right w:val="single" w:color="auto" w:sz="4" w:space="0"/>
            </w:tcBorders>
            <w:noWrap w:val="0"/>
            <w:vAlign w:val="center"/>
          </w:tcPr>
          <w:p>
            <w:pPr>
              <w:rPr>
                <w:sz w:val="20"/>
                <w:szCs w:val="20"/>
              </w:rPr>
            </w:pPr>
            <w:r>
              <w:rPr>
                <w:rFonts w:hint="eastAsia"/>
                <w:sz w:val="20"/>
                <w:szCs w:val="20"/>
              </w:rPr>
              <w:t xml:space="preserve"> 指标</w:t>
            </w:r>
            <w:r>
              <w:rPr>
                <w:sz w:val="20"/>
                <w:szCs w:val="20"/>
              </w:rPr>
              <w:t>1</w:t>
            </w:r>
            <w:r>
              <w:rPr>
                <w:rFonts w:hint="eastAsia"/>
                <w:sz w:val="20"/>
                <w:szCs w:val="20"/>
              </w:rPr>
              <w:t>：</w:t>
            </w:r>
          </w:p>
        </w:tc>
        <w:tc>
          <w:tcPr>
            <w:tcW w:w="993" w:type="dxa"/>
            <w:gridSpan w:val="3"/>
            <w:tcBorders>
              <w:top w:val="nil"/>
              <w:left w:val="nil"/>
              <w:bottom w:val="single" w:color="auto" w:sz="4" w:space="0"/>
              <w:right w:val="single" w:color="auto" w:sz="4" w:space="0"/>
            </w:tcBorders>
            <w:noWrap w:val="0"/>
            <w:vAlign w:val="center"/>
          </w:tcPr>
          <w:p>
            <w:pPr>
              <w:jc w:val="center"/>
              <w:rPr>
                <w:sz w:val="20"/>
                <w:szCs w:val="20"/>
              </w:rPr>
            </w:pPr>
            <w:r>
              <w:rPr>
                <w:rFonts w:hint="eastAsia"/>
                <w:sz w:val="20"/>
                <w:szCs w:val="20"/>
              </w:rPr>
              <w:t>　</w:t>
            </w:r>
          </w:p>
        </w:tc>
        <w:tc>
          <w:tcPr>
            <w:tcW w:w="708"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　</w:t>
            </w:r>
          </w:p>
        </w:tc>
        <w:tc>
          <w:tcPr>
            <w:tcW w:w="993" w:type="dxa"/>
            <w:gridSpan w:val="3"/>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服务对</w:t>
            </w:r>
          </w:p>
          <w:p>
            <w:pPr>
              <w:jc w:val="center"/>
              <w:rPr>
                <w:sz w:val="20"/>
                <w:szCs w:val="20"/>
              </w:rPr>
            </w:pPr>
            <w:r>
              <w:rPr>
                <w:rFonts w:hint="eastAsia"/>
                <w:sz w:val="20"/>
                <w:szCs w:val="20"/>
              </w:rPr>
              <w:t>象满意</w:t>
            </w:r>
          </w:p>
          <w:p>
            <w:pPr>
              <w:jc w:val="center"/>
              <w:rPr>
                <w:rFonts w:ascii="宋体" w:hAnsi="宋体" w:cs="宋体"/>
                <w:sz w:val="20"/>
                <w:szCs w:val="20"/>
              </w:rPr>
            </w:pPr>
            <w:r>
              <w:rPr>
                <w:rFonts w:hint="eastAsia"/>
                <w:sz w:val="20"/>
                <w:szCs w:val="20"/>
              </w:rPr>
              <w:t>度指标</w:t>
            </w:r>
          </w:p>
        </w:tc>
        <w:tc>
          <w:tcPr>
            <w:tcW w:w="1275" w:type="dxa"/>
            <w:gridSpan w:val="2"/>
            <w:tcBorders>
              <w:top w:val="nil"/>
              <w:left w:val="nil"/>
              <w:bottom w:val="single" w:color="auto" w:sz="4" w:space="0"/>
              <w:right w:val="single" w:color="auto" w:sz="4" w:space="0"/>
            </w:tcBorders>
            <w:noWrap w:val="0"/>
            <w:vAlign w:val="center"/>
          </w:tcPr>
          <w:p>
            <w:pPr>
              <w:rPr>
                <w:sz w:val="20"/>
                <w:szCs w:val="20"/>
              </w:rPr>
            </w:pPr>
            <w:r>
              <w:rPr>
                <w:rFonts w:hint="eastAsia"/>
                <w:sz w:val="20"/>
                <w:szCs w:val="20"/>
              </w:rPr>
              <w:t xml:space="preserve"> 指标</w:t>
            </w:r>
            <w:r>
              <w:rPr>
                <w:sz w:val="20"/>
                <w:szCs w:val="20"/>
              </w:rPr>
              <w:t>1</w:t>
            </w:r>
            <w:r>
              <w:rPr>
                <w:rFonts w:hint="eastAsia"/>
                <w:sz w:val="20"/>
                <w:szCs w:val="20"/>
              </w:rPr>
              <w:t>：</w:t>
            </w:r>
          </w:p>
        </w:tc>
        <w:tc>
          <w:tcPr>
            <w:tcW w:w="993" w:type="dxa"/>
            <w:gridSpan w:val="3"/>
            <w:tcBorders>
              <w:top w:val="nil"/>
              <w:left w:val="nil"/>
              <w:bottom w:val="single" w:color="auto" w:sz="4" w:space="0"/>
              <w:right w:val="single" w:color="auto" w:sz="4" w:space="0"/>
            </w:tcBorders>
            <w:noWrap w:val="0"/>
            <w:vAlign w:val="center"/>
          </w:tcPr>
          <w:p>
            <w:pPr>
              <w:jc w:val="center"/>
              <w:rPr>
                <w:sz w:val="20"/>
                <w:szCs w:val="20"/>
              </w:rPr>
            </w:pPr>
            <w:r>
              <w:rPr>
                <w:rFonts w:hint="eastAsia"/>
                <w:sz w:val="20"/>
                <w:szCs w:val="20"/>
              </w:rPr>
              <w:t>　</w:t>
            </w:r>
          </w:p>
        </w:tc>
        <w:tc>
          <w:tcPr>
            <w:tcW w:w="641"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gridAfter w:val="1"/>
          <w:wAfter w:w="309" w:type="dxa"/>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gridSpan w:val="2"/>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906" w:type="dxa"/>
            <w:gridSpan w:val="2"/>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275" w:type="dxa"/>
            <w:gridSpan w:val="3"/>
            <w:tcBorders>
              <w:top w:val="nil"/>
              <w:left w:val="nil"/>
              <w:bottom w:val="single" w:color="auto" w:sz="4" w:space="0"/>
              <w:right w:val="single" w:color="auto" w:sz="4" w:space="0"/>
            </w:tcBorders>
            <w:noWrap w:val="0"/>
            <w:vAlign w:val="center"/>
          </w:tcPr>
          <w:p>
            <w:pPr>
              <w:rPr>
                <w:sz w:val="20"/>
                <w:szCs w:val="20"/>
              </w:rPr>
            </w:pPr>
            <w:r>
              <w:rPr>
                <w:sz w:val="20"/>
                <w:szCs w:val="20"/>
              </w:rPr>
              <w:t>服务对象满意度</w:t>
            </w:r>
          </w:p>
        </w:tc>
        <w:tc>
          <w:tcPr>
            <w:tcW w:w="993" w:type="dxa"/>
            <w:gridSpan w:val="3"/>
            <w:tcBorders>
              <w:top w:val="nil"/>
              <w:left w:val="nil"/>
              <w:bottom w:val="single" w:color="auto" w:sz="4" w:space="0"/>
              <w:right w:val="single" w:color="auto" w:sz="4" w:space="0"/>
            </w:tcBorders>
            <w:noWrap w:val="0"/>
            <w:vAlign w:val="center"/>
          </w:tcPr>
          <w:p>
            <w:pPr>
              <w:jc w:val="center"/>
              <w:rPr>
                <w:sz w:val="20"/>
                <w:szCs w:val="20"/>
              </w:rPr>
            </w:pPr>
            <w:r>
              <w:rPr>
                <w:sz w:val="20"/>
                <w:szCs w:val="20"/>
              </w:rPr>
              <w:t>≥95</w:t>
            </w:r>
            <w:r>
              <w:rPr>
                <w:rFonts w:hint="eastAsia"/>
                <w:sz w:val="20"/>
                <w:szCs w:val="20"/>
              </w:rPr>
              <w:t>%　</w:t>
            </w:r>
          </w:p>
        </w:tc>
        <w:tc>
          <w:tcPr>
            <w:tcW w:w="708"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　</w:t>
            </w:r>
          </w:p>
        </w:tc>
        <w:tc>
          <w:tcPr>
            <w:tcW w:w="993" w:type="dxa"/>
            <w:gridSpan w:val="3"/>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275" w:type="dxa"/>
            <w:gridSpan w:val="2"/>
            <w:tcBorders>
              <w:top w:val="nil"/>
              <w:left w:val="nil"/>
              <w:bottom w:val="single" w:color="auto" w:sz="4" w:space="0"/>
              <w:right w:val="single" w:color="auto" w:sz="4" w:space="0"/>
            </w:tcBorders>
            <w:noWrap w:val="0"/>
            <w:vAlign w:val="center"/>
          </w:tcPr>
          <w:p>
            <w:pPr>
              <w:rPr>
                <w:sz w:val="20"/>
                <w:szCs w:val="20"/>
              </w:rPr>
            </w:pPr>
            <w:r>
              <w:rPr>
                <w:sz w:val="20"/>
                <w:szCs w:val="20"/>
              </w:rPr>
              <w:t>服务对象满意度</w:t>
            </w:r>
          </w:p>
        </w:tc>
        <w:tc>
          <w:tcPr>
            <w:tcW w:w="993" w:type="dxa"/>
            <w:gridSpan w:val="3"/>
            <w:tcBorders>
              <w:top w:val="nil"/>
              <w:left w:val="nil"/>
              <w:bottom w:val="single" w:color="auto" w:sz="4" w:space="0"/>
              <w:right w:val="single" w:color="auto" w:sz="4" w:space="0"/>
            </w:tcBorders>
            <w:noWrap w:val="0"/>
            <w:vAlign w:val="center"/>
          </w:tcPr>
          <w:p>
            <w:pPr>
              <w:jc w:val="center"/>
              <w:rPr>
                <w:sz w:val="20"/>
                <w:szCs w:val="20"/>
              </w:rPr>
            </w:pPr>
            <w:r>
              <w:rPr>
                <w:sz w:val="20"/>
                <w:szCs w:val="20"/>
              </w:rPr>
              <w:t>≥95</w:t>
            </w:r>
            <w:r>
              <w:rPr>
                <w:rFonts w:hint="eastAsia"/>
                <w:sz w:val="20"/>
                <w:szCs w:val="20"/>
              </w:rPr>
              <w:t>%　</w:t>
            </w:r>
          </w:p>
        </w:tc>
        <w:tc>
          <w:tcPr>
            <w:tcW w:w="641"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gridAfter w:val="1"/>
          <w:wAfter w:w="309" w:type="dxa"/>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gridSpan w:val="2"/>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906" w:type="dxa"/>
            <w:gridSpan w:val="2"/>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w:t>
            </w:r>
          </w:p>
        </w:tc>
        <w:tc>
          <w:tcPr>
            <w:tcW w:w="1275" w:type="dxa"/>
            <w:gridSpan w:val="3"/>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993" w:type="dxa"/>
            <w:gridSpan w:val="3"/>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　</w:t>
            </w:r>
          </w:p>
        </w:tc>
        <w:tc>
          <w:tcPr>
            <w:tcW w:w="708"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　</w:t>
            </w:r>
          </w:p>
        </w:tc>
        <w:tc>
          <w:tcPr>
            <w:tcW w:w="993" w:type="dxa"/>
            <w:gridSpan w:val="3"/>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w:t>
            </w:r>
          </w:p>
        </w:tc>
        <w:tc>
          <w:tcPr>
            <w:tcW w:w="1275" w:type="dxa"/>
            <w:gridSpan w:val="2"/>
            <w:tcBorders>
              <w:top w:val="nil"/>
              <w:left w:val="nil"/>
              <w:bottom w:val="single" w:color="auto" w:sz="4" w:space="0"/>
              <w:right w:val="nil"/>
            </w:tcBorders>
            <w:noWrap w:val="0"/>
            <w:vAlign w:val="center"/>
          </w:tcPr>
          <w:p>
            <w:pPr>
              <w:rPr>
                <w:rFonts w:ascii="宋体" w:hAnsi="宋体" w:cs="宋体"/>
                <w:sz w:val="20"/>
                <w:szCs w:val="20"/>
              </w:rPr>
            </w:pPr>
            <w:r>
              <w:rPr>
                <w:rFonts w:hint="eastAsia"/>
                <w:sz w:val="20"/>
                <w:szCs w:val="20"/>
              </w:rPr>
              <w:t>　</w:t>
            </w:r>
          </w:p>
        </w:tc>
        <w:tc>
          <w:tcPr>
            <w:tcW w:w="993" w:type="dxa"/>
            <w:gridSpan w:val="3"/>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60" w:hRule="atLeast"/>
        </w:trPr>
        <w:tc>
          <w:tcPr>
            <w:tcW w:w="9329" w:type="dxa"/>
            <w:gridSpan w:val="23"/>
            <w:tcBorders>
              <w:top w:val="nil"/>
              <w:left w:val="nil"/>
              <w:bottom w:val="nil"/>
              <w:right w:val="nil"/>
            </w:tcBorders>
            <w:noWrap w:val="0"/>
            <w:vAlign w:val="center"/>
          </w:tcPr>
          <w:p>
            <w:pPr>
              <w:rPr>
                <w:b/>
                <w:bCs/>
                <w:sz w:val="32"/>
                <w:szCs w:val="32"/>
              </w:rPr>
            </w:pPr>
          </w:p>
          <w:p>
            <w:pPr>
              <w:rPr>
                <w:b/>
                <w:bCs/>
                <w:sz w:val="32"/>
                <w:szCs w:val="32"/>
              </w:rPr>
            </w:pPr>
          </w:p>
          <w:p>
            <w:pPr>
              <w:adjustRightInd w:val="0"/>
              <w:snapToGrid w:val="0"/>
              <w:spacing w:line="600" w:lineRule="exact"/>
              <w:ind w:firstLine="803" w:firstLineChars="250"/>
              <w:rPr>
                <w:rFonts w:ascii="仿宋_GB2312" w:hAnsi="楷体" w:eastAsia="仿宋_GB2312"/>
                <w:b/>
                <w:sz w:val="32"/>
                <w:szCs w:val="32"/>
              </w:rPr>
            </w:pPr>
            <w:r>
              <w:rPr>
                <w:rFonts w:hint="eastAsia" w:ascii="仿宋_GB2312" w:hAnsi="楷体" w:eastAsia="仿宋_GB2312"/>
                <w:b/>
                <w:sz w:val="32"/>
                <w:szCs w:val="32"/>
              </w:rPr>
              <w:t>8.</w:t>
            </w:r>
            <w:r>
              <w:rPr>
                <w:rFonts w:hint="eastAsia" w:ascii="宋体" w:hAnsi="宋体"/>
                <w:b/>
                <w:sz w:val="32"/>
                <w:szCs w:val="32"/>
              </w:rPr>
              <w:t>“</w:t>
            </w:r>
            <w:r>
              <w:rPr>
                <w:rFonts w:hint="eastAsia" w:ascii="仿宋_GB2312" w:hAnsi="楷体" w:eastAsia="仿宋_GB2312"/>
                <w:b/>
                <w:sz w:val="32"/>
                <w:szCs w:val="32"/>
              </w:rPr>
              <w:t>城乡居民养老保险续保经费</w:t>
            </w:r>
            <w:r>
              <w:rPr>
                <w:rFonts w:hint="eastAsia" w:ascii="宋体" w:hAnsi="宋体"/>
                <w:b/>
                <w:sz w:val="32"/>
                <w:szCs w:val="32"/>
              </w:rPr>
              <w:t>”</w:t>
            </w:r>
            <w:r>
              <w:rPr>
                <w:rFonts w:hint="eastAsia" w:ascii="仿宋_GB2312" w:hAnsi="楷体" w:eastAsia="仿宋_GB2312"/>
                <w:b/>
                <w:sz w:val="32"/>
                <w:szCs w:val="32"/>
              </w:rPr>
              <w:t>项目。</w:t>
            </w:r>
          </w:p>
          <w:p>
            <w:p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w:t>
            </w:r>
            <w:r>
              <w:rPr>
                <w:rFonts w:eastAsia="仿宋_GB2312"/>
                <w:sz w:val="32"/>
                <w:szCs w:val="32"/>
              </w:rPr>
              <w:t>1</w:t>
            </w:r>
            <w:r>
              <w:rPr>
                <w:rFonts w:hint="eastAsia" w:ascii="仿宋_GB2312" w:hAnsi="楷体" w:eastAsia="仿宋_GB2312"/>
                <w:sz w:val="32"/>
                <w:szCs w:val="32"/>
              </w:rPr>
              <w:t>）项目概述。每次参保1人补助2元</w:t>
            </w:r>
          </w:p>
          <w:p>
            <w:p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w:t>
            </w:r>
            <w:r>
              <w:rPr>
                <w:rFonts w:eastAsia="仿宋_GB2312"/>
                <w:sz w:val="32"/>
                <w:szCs w:val="32"/>
              </w:rPr>
              <w:t>2</w:t>
            </w:r>
            <w:r>
              <w:rPr>
                <w:rFonts w:hint="eastAsia" w:ascii="仿宋_GB2312" w:hAnsi="楷体" w:eastAsia="仿宋_GB2312"/>
                <w:sz w:val="32"/>
                <w:szCs w:val="32"/>
              </w:rPr>
              <w:t>）立项依据。濉人社秘【2015】56号文，县政府签字拨付。</w:t>
            </w:r>
          </w:p>
          <w:p>
            <w:p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w:t>
            </w:r>
            <w:r>
              <w:rPr>
                <w:rFonts w:eastAsia="仿宋_GB2312"/>
                <w:sz w:val="32"/>
                <w:szCs w:val="32"/>
              </w:rPr>
              <w:t>3</w:t>
            </w:r>
            <w:r>
              <w:rPr>
                <w:rFonts w:hint="eastAsia" w:ascii="仿宋_GB2312" w:hAnsi="楷体" w:eastAsia="仿宋_GB2312"/>
                <w:sz w:val="32"/>
                <w:szCs w:val="32"/>
              </w:rPr>
              <w:t>）实施主体。</w:t>
            </w:r>
            <w:r>
              <w:rPr>
                <w:rFonts w:hint="eastAsia" w:ascii="仿宋_GB2312" w:hAnsi="仿宋" w:eastAsia="仿宋_GB2312"/>
                <w:sz w:val="32"/>
                <w:szCs w:val="32"/>
              </w:rPr>
              <w:t>濉溪县农村社会养老保险管理中心</w:t>
            </w:r>
            <w:r>
              <w:rPr>
                <w:rFonts w:hint="eastAsia" w:ascii="仿宋_GB2312" w:hAnsi="楷体" w:eastAsia="仿宋_GB2312"/>
                <w:sz w:val="32"/>
                <w:szCs w:val="32"/>
              </w:rPr>
              <w:t>。</w:t>
            </w:r>
          </w:p>
          <w:p>
            <w:pPr>
              <w:adjustRightInd w:val="0"/>
              <w:snapToGrid w:val="0"/>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w:t>
            </w:r>
            <w:r>
              <w:rPr>
                <w:rFonts w:eastAsia="仿宋_GB2312"/>
                <w:sz w:val="32"/>
                <w:szCs w:val="32"/>
              </w:rPr>
              <w:t>4</w:t>
            </w:r>
            <w:r>
              <w:rPr>
                <w:rFonts w:hint="eastAsia" w:ascii="仿宋_GB2312" w:hAnsi="楷体" w:eastAsia="仿宋_GB2312"/>
                <w:sz w:val="32"/>
                <w:szCs w:val="32"/>
              </w:rPr>
              <w:t>）起止时间。</w:t>
            </w:r>
            <w:r>
              <w:rPr>
                <w:rFonts w:hint="eastAsia" w:eastAsia="仿宋_GB2312"/>
                <w:sz w:val="32"/>
                <w:szCs w:val="32"/>
              </w:rPr>
              <w:t>2024</w:t>
            </w:r>
            <w:r>
              <w:rPr>
                <w:rFonts w:hint="eastAsia" w:ascii="仿宋_GB2312" w:hAnsi="楷体" w:eastAsia="仿宋_GB2312"/>
                <w:sz w:val="32"/>
                <w:szCs w:val="32"/>
              </w:rPr>
              <w:t>年</w:t>
            </w:r>
            <w:r>
              <w:rPr>
                <w:rFonts w:eastAsia="仿宋_GB2312"/>
                <w:sz w:val="32"/>
                <w:szCs w:val="32"/>
              </w:rPr>
              <w:t>1</w:t>
            </w:r>
            <w:r>
              <w:rPr>
                <w:rFonts w:hint="eastAsia" w:ascii="仿宋_GB2312" w:hAnsi="楷体" w:eastAsia="仿宋_GB2312"/>
                <w:sz w:val="32"/>
                <w:szCs w:val="32"/>
              </w:rPr>
              <w:t>月-</w:t>
            </w:r>
            <w:r>
              <w:rPr>
                <w:rFonts w:eastAsia="仿宋_GB2312"/>
                <w:sz w:val="32"/>
                <w:szCs w:val="32"/>
              </w:rPr>
              <w:t>12</w:t>
            </w:r>
            <w:r>
              <w:rPr>
                <w:rFonts w:hint="eastAsia" w:ascii="仿宋_GB2312" w:hAnsi="楷体" w:eastAsia="仿宋_GB2312"/>
                <w:sz w:val="32"/>
                <w:szCs w:val="32"/>
              </w:rPr>
              <w:t>月。</w:t>
            </w:r>
          </w:p>
          <w:p>
            <w:pPr>
              <w:adjustRightInd w:val="0"/>
              <w:snapToGrid w:val="0"/>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w:t>
            </w:r>
            <w:r>
              <w:rPr>
                <w:rFonts w:eastAsia="仿宋_GB2312"/>
                <w:sz w:val="32"/>
                <w:szCs w:val="32"/>
              </w:rPr>
              <w:t>5</w:t>
            </w:r>
            <w:r>
              <w:rPr>
                <w:rFonts w:hint="eastAsia" w:ascii="仿宋_GB2312" w:hAnsi="楷体" w:eastAsia="仿宋_GB2312"/>
                <w:sz w:val="32"/>
                <w:szCs w:val="32"/>
              </w:rPr>
              <w:t>）项目内容。</w:t>
            </w:r>
            <w:r>
              <w:rPr>
                <w:rFonts w:hint="eastAsia" w:ascii="仿宋_GB2312" w:hAnsi="仿宋" w:eastAsia="仿宋_GB2312"/>
                <w:sz w:val="32"/>
                <w:szCs w:val="32"/>
              </w:rPr>
              <w:t>由县人社主管全县城乡居民基本养老保险工作，负责城乡居保工作。</w:t>
            </w:r>
          </w:p>
          <w:p>
            <w:pPr>
              <w:adjustRightInd w:val="0"/>
              <w:snapToGrid w:val="0"/>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w:t>
            </w:r>
            <w:r>
              <w:rPr>
                <w:rFonts w:eastAsia="仿宋_GB2312"/>
                <w:sz w:val="32"/>
                <w:szCs w:val="32"/>
              </w:rPr>
              <w:t>6</w:t>
            </w:r>
            <w:r>
              <w:rPr>
                <w:rFonts w:hint="eastAsia" w:ascii="仿宋_GB2312" w:hAnsi="楷体" w:eastAsia="仿宋_GB2312"/>
                <w:sz w:val="32"/>
                <w:szCs w:val="32"/>
              </w:rPr>
              <w:t>）年度预算安排。</w:t>
            </w:r>
            <w:r>
              <w:rPr>
                <w:rFonts w:hint="eastAsia" w:eastAsia="仿宋_GB2312"/>
                <w:sz w:val="32"/>
                <w:szCs w:val="32"/>
              </w:rPr>
              <w:t>2024</w:t>
            </w:r>
            <w:r>
              <w:rPr>
                <w:rFonts w:hint="eastAsia" w:ascii="仿宋_GB2312" w:hAnsi="楷体" w:eastAsia="仿宋_GB2312"/>
                <w:sz w:val="32"/>
                <w:szCs w:val="32"/>
              </w:rPr>
              <w:t>年年度预算安排74万元。</w:t>
            </w:r>
          </w:p>
          <w:p>
            <w:p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w:t>
            </w:r>
            <w:r>
              <w:rPr>
                <w:rFonts w:eastAsia="仿宋_GB2312"/>
                <w:sz w:val="32"/>
                <w:szCs w:val="32"/>
              </w:rPr>
              <w:t>7</w:t>
            </w:r>
            <w:r>
              <w:rPr>
                <w:rFonts w:hint="eastAsia" w:ascii="仿宋_GB2312" w:hAnsi="楷体" w:eastAsia="仿宋_GB2312"/>
                <w:sz w:val="32"/>
                <w:szCs w:val="32"/>
              </w:rPr>
              <w:t>）绩效目标。</w:t>
            </w:r>
          </w:p>
          <w:p>
            <w:pPr>
              <w:rPr>
                <w:b/>
                <w:bCs/>
                <w:sz w:val="32"/>
                <w:szCs w:val="32"/>
              </w:rPr>
            </w:pPr>
          </w:p>
          <w:p>
            <w:pPr>
              <w:rPr>
                <w:b/>
                <w:bCs/>
                <w:sz w:val="32"/>
                <w:szCs w:val="32"/>
              </w:rPr>
            </w:pPr>
          </w:p>
          <w:p>
            <w:pPr>
              <w:rPr>
                <w:b/>
                <w:bCs/>
                <w:sz w:val="32"/>
                <w:szCs w:val="32"/>
              </w:rPr>
            </w:pPr>
          </w:p>
          <w:p>
            <w:pPr>
              <w:rPr>
                <w:b/>
                <w:bCs/>
                <w:sz w:val="32"/>
                <w:szCs w:val="32"/>
              </w:rPr>
            </w:pPr>
          </w:p>
          <w:p>
            <w:pPr>
              <w:rPr>
                <w:b/>
                <w:bCs/>
                <w:sz w:val="32"/>
                <w:szCs w:val="32"/>
              </w:rPr>
            </w:pPr>
          </w:p>
          <w:p>
            <w:pPr>
              <w:rPr>
                <w:b/>
                <w:bCs/>
                <w:sz w:val="32"/>
                <w:szCs w:val="32"/>
              </w:rPr>
            </w:pPr>
          </w:p>
          <w:p>
            <w:pPr>
              <w:jc w:val="center"/>
              <w:rPr>
                <w:rFonts w:ascii="宋体" w:hAnsi="宋体" w:cs="宋体"/>
                <w:b/>
                <w:bCs/>
                <w:sz w:val="32"/>
                <w:szCs w:val="32"/>
              </w:rPr>
            </w:pPr>
            <w:r>
              <w:rPr>
                <w:rFonts w:hint="eastAsia"/>
                <w:b/>
                <w:bCs/>
                <w:sz w:val="32"/>
                <w:szCs w:val="32"/>
              </w:rPr>
              <w:t>项目支出绩效目标表</w:t>
            </w:r>
          </w:p>
        </w:tc>
      </w:tr>
      <w:tr>
        <w:tblPrEx>
          <w:tblCellMar>
            <w:top w:w="0" w:type="dxa"/>
            <w:left w:w="108" w:type="dxa"/>
            <w:bottom w:w="0" w:type="dxa"/>
            <w:right w:w="108" w:type="dxa"/>
          </w:tblCellMar>
        </w:tblPrEx>
        <w:trPr>
          <w:trHeight w:val="270" w:hRule="atLeast"/>
        </w:trPr>
        <w:tc>
          <w:tcPr>
            <w:tcW w:w="9329" w:type="dxa"/>
            <w:gridSpan w:val="23"/>
            <w:tcBorders>
              <w:top w:val="nil"/>
              <w:left w:val="nil"/>
              <w:bottom w:val="nil"/>
              <w:right w:val="nil"/>
            </w:tcBorders>
            <w:noWrap w:val="0"/>
            <w:vAlign w:val="center"/>
          </w:tcPr>
          <w:p>
            <w:pPr>
              <w:jc w:val="center"/>
              <w:rPr>
                <w:rFonts w:ascii="宋体" w:hAnsi="宋体" w:cs="宋体"/>
                <w:sz w:val="20"/>
                <w:szCs w:val="20"/>
              </w:rPr>
            </w:pPr>
            <w:r>
              <w:rPr>
                <w:rFonts w:hint="eastAsia"/>
                <w:sz w:val="20"/>
                <w:szCs w:val="20"/>
              </w:rPr>
              <w:t>（2024 年度）</w:t>
            </w:r>
          </w:p>
        </w:tc>
      </w:tr>
      <w:tr>
        <w:tblPrEx>
          <w:tblCellMar>
            <w:top w:w="0" w:type="dxa"/>
            <w:left w:w="108" w:type="dxa"/>
            <w:bottom w:w="0" w:type="dxa"/>
            <w:right w:w="108" w:type="dxa"/>
          </w:tblCellMar>
        </w:tblPrEx>
        <w:trPr>
          <w:trHeight w:val="330" w:hRule="atLeast"/>
        </w:trPr>
        <w:tc>
          <w:tcPr>
            <w:tcW w:w="1278"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0"/>
                <w:szCs w:val="20"/>
              </w:rPr>
            </w:pPr>
            <w:r>
              <w:rPr>
                <w:rFonts w:hint="eastAsia"/>
                <w:color w:val="000000"/>
                <w:sz w:val="20"/>
                <w:szCs w:val="20"/>
              </w:rPr>
              <w:t>项目名称</w:t>
            </w:r>
          </w:p>
        </w:tc>
        <w:tc>
          <w:tcPr>
            <w:tcW w:w="8051" w:type="dxa"/>
            <w:gridSpan w:val="19"/>
            <w:tcBorders>
              <w:top w:val="single" w:color="auto" w:sz="4" w:space="0"/>
              <w:left w:val="nil"/>
              <w:bottom w:val="single" w:color="auto" w:sz="4" w:space="0"/>
              <w:right w:val="single" w:color="000000" w:sz="4" w:space="0"/>
            </w:tcBorders>
            <w:noWrap w:val="0"/>
            <w:vAlign w:val="center"/>
          </w:tcPr>
          <w:p>
            <w:pPr>
              <w:jc w:val="center"/>
              <w:rPr>
                <w:rFonts w:ascii="宋体" w:hAnsi="宋体" w:cs="宋体"/>
                <w:color w:val="000000"/>
                <w:sz w:val="20"/>
                <w:szCs w:val="20"/>
              </w:rPr>
            </w:pPr>
            <w:r>
              <w:rPr>
                <w:rFonts w:hint="eastAsia" w:ascii="宋体" w:hAnsi="宋体" w:cs="宋体"/>
                <w:color w:val="000000"/>
                <w:kern w:val="0"/>
                <w:sz w:val="18"/>
                <w:szCs w:val="18"/>
                <w:lang w:bidi="ar"/>
              </w:rPr>
              <w:t>城乡居民养老保险续保经费</w:t>
            </w:r>
            <w:r>
              <w:rPr>
                <w:rFonts w:hint="eastAsia"/>
                <w:color w:val="000000"/>
                <w:sz w:val="20"/>
                <w:szCs w:val="20"/>
              </w:rPr>
              <w:t>　</w:t>
            </w:r>
          </w:p>
        </w:tc>
      </w:tr>
      <w:tr>
        <w:tblPrEx>
          <w:tblCellMar>
            <w:top w:w="0" w:type="dxa"/>
            <w:left w:w="108" w:type="dxa"/>
            <w:bottom w:w="0" w:type="dxa"/>
            <w:right w:w="108" w:type="dxa"/>
          </w:tblCellMar>
        </w:tblPrEx>
        <w:trPr>
          <w:trHeight w:val="330" w:hRule="atLeast"/>
        </w:trPr>
        <w:tc>
          <w:tcPr>
            <w:tcW w:w="1278"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0"/>
                <w:szCs w:val="20"/>
              </w:rPr>
            </w:pPr>
            <w:r>
              <w:rPr>
                <w:rFonts w:hint="eastAsia"/>
                <w:color w:val="000000"/>
                <w:sz w:val="20"/>
                <w:szCs w:val="20"/>
              </w:rPr>
              <w:t>实施单位</w:t>
            </w:r>
          </w:p>
        </w:tc>
        <w:tc>
          <w:tcPr>
            <w:tcW w:w="8051" w:type="dxa"/>
            <w:gridSpan w:val="19"/>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sz w:val="20"/>
                <w:szCs w:val="20"/>
              </w:rPr>
            </w:pPr>
            <w:r>
              <w:rPr>
                <w:rFonts w:hint="eastAsia" w:ascii="宋体" w:hAnsi="宋体" w:cs="宋体"/>
                <w:color w:val="000000"/>
                <w:kern w:val="0"/>
                <w:sz w:val="18"/>
                <w:szCs w:val="18"/>
                <w:lang w:bidi="ar"/>
              </w:rPr>
              <w:t>濉溪县农村社会养老保险管理中心</w:t>
            </w:r>
            <w:r>
              <w:rPr>
                <w:rFonts w:hint="eastAsia"/>
                <w:color w:val="000000"/>
                <w:sz w:val="20"/>
                <w:szCs w:val="20"/>
              </w:rPr>
              <w:t>　</w:t>
            </w:r>
          </w:p>
        </w:tc>
      </w:tr>
      <w:tr>
        <w:tblPrEx>
          <w:tblCellMar>
            <w:top w:w="0" w:type="dxa"/>
            <w:left w:w="108" w:type="dxa"/>
            <w:bottom w:w="0" w:type="dxa"/>
            <w:right w:w="108" w:type="dxa"/>
          </w:tblCellMar>
        </w:tblPrEx>
        <w:trPr>
          <w:trHeight w:val="330" w:hRule="atLeast"/>
        </w:trPr>
        <w:tc>
          <w:tcPr>
            <w:tcW w:w="1278"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0"/>
                <w:szCs w:val="20"/>
              </w:rPr>
            </w:pPr>
            <w:r>
              <w:rPr>
                <w:rFonts w:hint="eastAsia"/>
                <w:color w:val="000000"/>
                <w:sz w:val="20"/>
                <w:szCs w:val="20"/>
              </w:rPr>
              <w:t>项目属性</w:t>
            </w:r>
          </w:p>
        </w:tc>
        <w:tc>
          <w:tcPr>
            <w:tcW w:w="8051" w:type="dxa"/>
            <w:gridSpan w:val="19"/>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sz w:val="20"/>
                <w:szCs w:val="20"/>
              </w:rPr>
            </w:pPr>
            <w:r>
              <w:rPr>
                <w:rFonts w:hint="eastAsia" w:ascii="宋体" w:hAnsi="宋体" w:cs="宋体"/>
                <w:color w:val="000000"/>
                <w:kern w:val="0"/>
                <w:sz w:val="18"/>
                <w:szCs w:val="18"/>
                <w:lang w:bidi="ar"/>
              </w:rPr>
              <w:t>常年项目</w:t>
            </w:r>
            <w:r>
              <w:rPr>
                <w:rFonts w:hint="eastAsia"/>
                <w:color w:val="000000"/>
                <w:sz w:val="20"/>
                <w:szCs w:val="20"/>
              </w:rPr>
              <w:t>　</w:t>
            </w:r>
          </w:p>
        </w:tc>
      </w:tr>
      <w:tr>
        <w:tblPrEx>
          <w:tblCellMar>
            <w:top w:w="0" w:type="dxa"/>
            <w:left w:w="108" w:type="dxa"/>
            <w:bottom w:w="0" w:type="dxa"/>
            <w:right w:w="108" w:type="dxa"/>
          </w:tblCellMar>
        </w:tblPrEx>
        <w:trPr>
          <w:trHeight w:val="330" w:hRule="atLeast"/>
        </w:trPr>
        <w:tc>
          <w:tcPr>
            <w:tcW w:w="2250" w:type="dxa"/>
            <w:gridSpan w:val="7"/>
            <w:vMerge w:val="restart"/>
            <w:tcBorders>
              <w:top w:val="single" w:color="auto" w:sz="4" w:space="0"/>
              <w:left w:val="single" w:color="auto" w:sz="4" w:space="0"/>
              <w:bottom w:val="single" w:color="000000" w:sz="4" w:space="0"/>
              <w:right w:val="single" w:color="000000" w:sz="4" w:space="0"/>
            </w:tcBorders>
            <w:noWrap w:val="0"/>
            <w:vAlign w:val="center"/>
          </w:tcPr>
          <w:p>
            <w:pPr>
              <w:jc w:val="center"/>
              <w:rPr>
                <w:rFonts w:hint="eastAsia"/>
                <w:sz w:val="20"/>
                <w:szCs w:val="20"/>
              </w:rPr>
            </w:pPr>
            <w:r>
              <w:rPr>
                <w:rFonts w:hint="eastAsia"/>
                <w:sz w:val="20"/>
                <w:szCs w:val="20"/>
              </w:rPr>
              <w:t>项目资金</w:t>
            </w:r>
          </w:p>
          <w:p>
            <w:pPr>
              <w:jc w:val="center"/>
              <w:rPr>
                <w:rFonts w:ascii="宋体" w:hAnsi="宋体" w:cs="宋体"/>
                <w:sz w:val="20"/>
                <w:szCs w:val="20"/>
              </w:rPr>
            </w:pPr>
            <w:r>
              <w:rPr>
                <w:rFonts w:hint="eastAsia"/>
                <w:sz w:val="20"/>
                <w:szCs w:val="20"/>
              </w:rPr>
              <w:t>（万元）</w:t>
            </w:r>
          </w:p>
        </w:tc>
        <w:tc>
          <w:tcPr>
            <w:tcW w:w="2069" w:type="dxa"/>
            <w:gridSpan w:val="3"/>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中期资金总额：</w:t>
            </w:r>
          </w:p>
        </w:tc>
        <w:tc>
          <w:tcPr>
            <w:tcW w:w="1707" w:type="dxa"/>
            <w:gridSpan w:val="4"/>
            <w:tcBorders>
              <w:top w:val="single" w:color="auto" w:sz="4" w:space="0"/>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ascii="宋体" w:hAnsi="宋体" w:cs="宋体"/>
                <w:sz w:val="20"/>
                <w:szCs w:val="20"/>
              </w:rPr>
              <w:t>74</w:t>
            </w:r>
          </w:p>
        </w:tc>
        <w:tc>
          <w:tcPr>
            <w:tcW w:w="1996" w:type="dxa"/>
            <w:gridSpan w:val="5"/>
            <w:tcBorders>
              <w:top w:val="single" w:color="auto" w:sz="4" w:space="0"/>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年度资金总额：</w:t>
            </w:r>
          </w:p>
        </w:tc>
        <w:tc>
          <w:tcPr>
            <w:tcW w:w="1307" w:type="dxa"/>
            <w:gridSpan w:val="4"/>
            <w:tcBorders>
              <w:top w:val="single" w:color="auto" w:sz="4" w:space="0"/>
              <w:left w:val="nil"/>
              <w:bottom w:val="single" w:color="auto" w:sz="4" w:space="0"/>
              <w:right w:val="single" w:color="000000" w:sz="4" w:space="0"/>
            </w:tcBorders>
            <w:noWrap w:val="0"/>
            <w:vAlign w:val="center"/>
          </w:tcPr>
          <w:p>
            <w:pPr>
              <w:jc w:val="center"/>
              <w:rPr>
                <w:rFonts w:ascii="宋体" w:hAnsi="宋体" w:cs="宋体"/>
                <w:sz w:val="20"/>
                <w:szCs w:val="20"/>
              </w:rPr>
            </w:pPr>
            <w:r>
              <w:rPr>
                <w:rFonts w:hint="eastAsia"/>
                <w:color w:val="000000"/>
                <w:kern w:val="0"/>
                <w:sz w:val="18"/>
                <w:szCs w:val="18"/>
                <w:lang w:bidi="ar"/>
              </w:rPr>
              <w:t>74</w:t>
            </w:r>
            <w:r>
              <w:rPr>
                <w:rFonts w:hint="eastAsia"/>
                <w:sz w:val="20"/>
                <w:szCs w:val="20"/>
              </w:rPr>
              <w:t>　</w:t>
            </w:r>
          </w:p>
        </w:tc>
      </w:tr>
      <w:tr>
        <w:tblPrEx>
          <w:tblCellMar>
            <w:top w:w="0" w:type="dxa"/>
            <w:left w:w="108" w:type="dxa"/>
            <w:bottom w:w="0" w:type="dxa"/>
            <w:right w:w="108" w:type="dxa"/>
          </w:tblCellMar>
        </w:tblPrEx>
        <w:trPr>
          <w:trHeight w:val="330" w:hRule="atLeast"/>
        </w:trPr>
        <w:tc>
          <w:tcPr>
            <w:tcW w:w="2250" w:type="dxa"/>
            <w:gridSpan w:val="7"/>
            <w:vMerge w:val="continue"/>
            <w:tcBorders>
              <w:top w:val="single" w:color="auto" w:sz="4" w:space="0"/>
              <w:left w:val="single" w:color="auto" w:sz="4" w:space="0"/>
              <w:bottom w:val="single" w:color="000000" w:sz="4" w:space="0"/>
              <w:right w:val="single" w:color="000000" w:sz="4" w:space="0"/>
            </w:tcBorders>
            <w:noWrap w:val="0"/>
            <w:vAlign w:val="center"/>
          </w:tcPr>
          <w:p>
            <w:pPr>
              <w:rPr>
                <w:rFonts w:ascii="宋体" w:hAnsi="宋体" w:cs="宋体"/>
                <w:sz w:val="20"/>
                <w:szCs w:val="20"/>
              </w:rPr>
            </w:pPr>
          </w:p>
        </w:tc>
        <w:tc>
          <w:tcPr>
            <w:tcW w:w="2069" w:type="dxa"/>
            <w:gridSpan w:val="3"/>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其中：财政拨款</w:t>
            </w:r>
          </w:p>
        </w:tc>
        <w:tc>
          <w:tcPr>
            <w:tcW w:w="1707" w:type="dxa"/>
            <w:gridSpan w:val="4"/>
            <w:tcBorders>
              <w:top w:val="single" w:color="auto" w:sz="4" w:space="0"/>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ascii="宋体" w:hAnsi="宋体" w:cs="宋体"/>
                <w:sz w:val="20"/>
                <w:szCs w:val="20"/>
              </w:rPr>
              <w:t>74</w:t>
            </w:r>
          </w:p>
        </w:tc>
        <w:tc>
          <w:tcPr>
            <w:tcW w:w="1996" w:type="dxa"/>
            <w:gridSpan w:val="5"/>
            <w:tcBorders>
              <w:top w:val="single" w:color="auto" w:sz="4" w:space="0"/>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其中：财政拨款</w:t>
            </w:r>
          </w:p>
        </w:tc>
        <w:tc>
          <w:tcPr>
            <w:tcW w:w="1307" w:type="dxa"/>
            <w:gridSpan w:val="4"/>
            <w:tcBorders>
              <w:top w:val="single" w:color="auto" w:sz="4" w:space="0"/>
              <w:left w:val="nil"/>
              <w:bottom w:val="single" w:color="auto" w:sz="4" w:space="0"/>
              <w:right w:val="single" w:color="000000" w:sz="4" w:space="0"/>
            </w:tcBorders>
            <w:noWrap w:val="0"/>
            <w:vAlign w:val="center"/>
          </w:tcPr>
          <w:p>
            <w:pPr>
              <w:jc w:val="center"/>
              <w:rPr>
                <w:rFonts w:ascii="宋体" w:hAnsi="宋体" w:cs="宋体"/>
                <w:sz w:val="20"/>
                <w:szCs w:val="20"/>
              </w:rPr>
            </w:pPr>
            <w:r>
              <w:rPr>
                <w:rFonts w:hint="eastAsia"/>
                <w:color w:val="000000"/>
                <w:kern w:val="0"/>
                <w:sz w:val="18"/>
                <w:szCs w:val="18"/>
                <w:lang w:bidi="ar"/>
              </w:rPr>
              <w:t>74</w:t>
            </w:r>
            <w:r>
              <w:rPr>
                <w:rFonts w:hint="eastAsia"/>
                <w:sz w:val="20"/>
                <w:szCs w:val="20"/>
              </w:rPr>
              <w:t>　</w:t>
            </w:r>
          </w:p>
        </w:tc>
      </w:tr>
      <w:tr>
        <w:tblPrEx>
          <w:tblCellMar>
            <w:top w:w="0" w:type="dxa"/>
            <w:left w:w="108" w:type="dxa"/>
            <w:bottom w:w="0" w:type="dxa"/>
            <w:right w:w="108" w:type="dxa"/>
          </w:tblCellMar>
        </w:tblPrEx>
        <w:trPr>
          <w:trHeight w:val="330" w:hRule="atLeast"/>
        </w:trPr>
        <w:tc>
          <w:tcPr>
            <w:tcW w:w="2250" w:type="dxa"/>
            <w:gridSpan w:val="7"/>
            <w:vMerge w:val="continue"/>
            <w:tcBorders>
              <w:top w:val="single" w:color="auto" w:sz="4" w:space="0"/>
              <w:left w:val="single" w:color="auto" w:sz="4" w:space="0"/>
              <w:bottom w:val="single" w:color="000000" w:sz="4" w:space="0"/>
              <w:right w:val="single" w:color="000000" w:sz="4" w:space="0"/>
            </w:tcBorders>
            <w:noWrap w:val="0"/>
            <w:vAlign w:val="center"/>
          </w:tcPr>
          <w:p>
            <w:pPr>
              <w:rPr>
                <w:rFonts w:ascii="宋体" w:hAnsi="宋体" w:cs="宋体"/>
                <w:sz w:val="20"/>
                <w:szCs w:val="20"/>
              </w:rPr>
            </w:pPr>
          </w:p>
        </w:tc>
        <w:tc>
          <w:tcPr>
            <w:tcW w:w="2069" w:type="dxa"/>
            <w:gridSpan w:val="3"/>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其他资金</w:t>
            </w:r>
          </w:p>
        </w:tc>
        <w:tc>
          <w:tcPr>
            <w:tcW w:w="1707" w:type="dxa"/>
            <w:gridSpan w:val="4"/>
            <w:tcBorders>
              <w:top w:val="single" w:color="auto" w:sz="4" w:space="0"/>
              <w:left w:val="nil"/>
              <w:bottom w:val="single" w:color="auto" w:sz="4" w:space="0"/>
              <w:right w:val="single" w:color="000000" w:sz="4" w:space="0"/>
            </w:tcBorders>
            <w:noWrap w:val="0"/>
            <w:vAlign w:val="center"/>
          </w:tcPr>
          <w:p>
            <w:pPr>
              <w:jc w:val="center"/>
              <w:rPr>
                <w:rFonts w:ascii="宋体" w:hAnsi="宋体" w:cs="宋体"/>
                <w:sz w:val="20"/>
                <w:szCs w:val="20"/>
              </w:rPr>
            </w:pPr>
            <w:r>
              <w:rPr>
                <w:rFonts w:hint="eastAsia" w:ascii="宋体" w:hAnsi="宋体" w:cs="宋体"/>
                <w:color w:val="000000"/>
                <w:kern w:val="0"/>
                <w:sz w:val="18"/>
                <w:szCs w:val="18"/>
                <w:lang w:bidi="ar"/>
              </w:rPr>
              <w:t xml:space="preserve"> </w:t>
            </w:r>
          </w:p>
        </w:tc>
        <w:tc>
          <w:tcPr>
            <w:tcW w:w="1996" w:type="dxa"/>
            <w:gridSpan w:val="5"/>
            <w:tcBorders>
              <w:top w:val="single" w:color="auto" w:sz="4" w:space="0"/>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其他资金</w:t>
            </w:r>
          </w:p>
        </w:tc>
        <w:tc>
          <w:tcPr>
            <w:tcW w:w="1307" w:type="dxa"/>
            <w:gridSpan w:val="4"/>
            <w:tcBorders>
              <w:top w:val="single" w:color="auto" w:sz="4" w:space="0"/>
              <w:left w:val="nil"/>
              <w:bottom w:val="single" w:color="auto" w:sz="4" w:space="0"/>
              <w:right w:val="single" w:color="000000" w:sz="4" w:space="0"/>
            </w:tcBorders>
            <w:noWrap w:val="0"/>
            <w:vAlign w:val="center"/>
          </w:tcPr>
          <w:p>
            <w:pPr>
              <w:jc w:val="center"/>
              <w:rPr>
                <w:rFonts w:ascii="宋体" w:hAnsi="宋体" w:cs="宋体"/>
                <w:sz w:val="20"/>
                <w:szCs w:val="20"/>
              </w:rPr>
            </w:pPr>
            <w:r>
              <w:rPr>
                <w:rFonts w:hint="eastAsia" w:ascii="宋体" w:hAnsi="宋体" w:cs="宋体"/>
                <w:color w:val="000000"/>
                <w:kern w:val="0"/>
                <w:sz w:val="18"/>
                <w:szCs w:val="18"/>
                <w:lang w:bidi="ar"/>
              </w:rPr>
              <w:t xml:space="preserve"> </w:t>
            </w:r>
            <w:r>
              <w:rPr>
                <w:color w:val="000000"/>
                <w:kern w:val="0"/>
                <w:sz w:val="18"/>
                <w:szCs w:val="18"/>
                <w:lang w:bidi="ar"/>
              </w:rPr>
              <w:t>0</w:t>
            </w:r>
            <w:r>
              <w:rPr>
                <w:rFonts w:hint="eastAsia" w:ascii="宋体" w:hAnsi="宋体" w:cs="宋体"/>
                <w:color w:val="000000"/>
                <w:kern w:val="0"/>
                <w:sz w:val="18"/>
                <w:szCs w:val="18"/>
                <w:lang w:bidi="ar"/>
              </w:rPr>
              <w:t>.</w:t>
            </w:r>
            <w:r>
              <w:rPr>
                <w:color w:val="000000"/>
                <w:kern w:val="0"/>
                <w:sz w:val="18"/>
                <w:szCs w:val="18"/>
                <w:lang w:bidi="ar"/>
              </w:rPr>
              <w:t>00</w:t>
            </w:r>
            <w:r>
              <w:rPr>
                <w:rFonts w:hint="eastAsia"/>
                <w:sz w:val="20"/>
                <w:szCs w:val="20"/>
              </w:rPr>
              <w:t>　</w:t>
            </w:r>
          </w:p>
        </w:tc>
      </w:tr>
      <w:tr>
        <w:tblPrEx>
          <w:tblCellMar>
            <w:top w:w="0" w:type="dxa"/>
            <w:left w:w="108" w:type="dxa"/>
            <w:bottom w:w="0" w:type="dxa"/>
            <w:right w:w="108" w:type="dxa"/>
          </w:tblCellMar>
        </w:tblPrEx>
        <w:trPr>
          <w:trHeight w:val="330" w:hRule="atLeast"/>
        </w:trPr>
        <w:tc>
          <w:tcPr>
            <w:tcW w:w="430" w:type="dxa"/>
            <w:gridSpan w:val="2"/>
            <w:vMerge w:val="restart"/>
            <w:tcBorders>
              <w:top w:val="nil"/>
              <w:left w:val="single" w:color="auto" w:sz="4" w:space="0"/>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总</w:t>
            </w:r>
          </w:p>
          <w:p>
            <w:pPr>
              <w:jc w:val="center"/>
              <w:rPr>
                <w:rFonts w:hint="eastAsia"/>
                <w:sz w:val="20"/>
                <w:szCs w:val="20"/>
              </w:rPr>
            </w:pPr>
            <w:r>
              <w:rPr>
                <w:rFonts w:hint="eastAsia"/>
                <w:sz w:val="20"/>
                <w:szCs w:val="20"/>
              </w:rPr>
              <w:t>体</w:t>
            </w:r>
          </w:p>
          <w:p>
            <w:pPr>
              <w:jc w:val="center"/>
              <w:rPr>
                <w:rFonts w:hint="eastAsia"/>
                <w:sz w:val="20"/>
                <w:szCs w:val="20"/>
              </w:rPr>
            </w:pPr>
            <w:r>
              <w:rPr>
                <w:rFonts w:hint="eastAsia"/>
                <w:sz w:val="20"/>
                <w:szCs w:val="20"/>
              </w:rPr>
              <w:t>目</w:t>
            </w:r>
          </w:p>
          <w:p>
            <w:pPr>
              <w:jc w:val="center"/>
              <w:rPr>
                <w:rFonts w:ascii="宋体" w:hAnsi="宋体" w:cs="宋体"/>
                <w:sz w:val="20"/>
                <w:szCs w:val="20"/>
              </w:rPr>
            </w:pPr>
            <w:r>
              <w:rPr>
                <w:rFonts w:hint="eastAsia"/>
                <w:sz w:val="20"/>
                <w:szCs w:val="20"/>
              </w:rPr>
              <w:t>标</w:t>
            </w:r>
          </w:p>
        </w:tc>
        <w:tc>
          <w:tcPr>
            <w:tcW w:w="5596" w:type="dxa"/>
            <w:gridSpan w:val="12"/>
            <w:tcBorders>
              <w:top w:val="single" w:color="auto" w:sz="4" w:space="0"/>
              <w:left w:val="nil"/>
              <w:bottom w:val="single" w:color="auto" w:sz="4" w:space="0"/>
              <w:right w:val="nil"/>
            </w:tcBorders>
            <w:noWrap w:val="0"/>
            <w:vAlign w:val="center"/>
          </w:tcPr>
          <w:p>
            <w:pPr>
              <w:jc w:val="center"/>
              <w:rPr>
                <w:rFonts w:ascii="宋体" w:hAnsi="宋体" w:cs="宋体"/>
                <w:sz w:val="20"/>
                <w:szCs w:val="20"/>
              </w:rPr>
            </w:pPr>
            <w:r>
              <w:rPr>
                <w:rFonts w:hint="eastAsia"/>
                <w:sz w:val="20"/>
                <w:szCs w:val="20"/>
              </w:rPr>
              <w:t>中期目标</w:t>
            </w:r>
            <w:r>
              <w:rPr>
                <w:rFonts w:hint="eastAsia" w:ascii="宋体" w:hAnsi="宋体" w:cs="宋体"/>
                <w:color w:val="000000"/>
                <w:kern w:val="0"/>
                <w:sz w:val="20"/>
                <w:szCs w:val="20"/>
                <w:lang w:bidi="ar"/>
              </w:rPr>
              <w:t>（</w:t>
            </w:r>
            <w:r>
              <w:rPr>
                <w:rFonts w:hint="eastAsia"/>
                <w:color w:val="000000"/>
                <w:kern w:val="0"/>
                <w:sz w:val="20"/>
                <w:szCs w:val="20"/>
                <w:lang w:bidi="ar"/>
              </w:rPr>
              <w:t>2024</w:t>
            </w:r>
            <w:r>
              <w:rPr>
                <w:rFonts w:hint="eastAsia" w:ascii="宋体" w:hAnsi="宋体" w:cs="宋体"/>
                <w:color w:val="000000"/>
                <w:kern w:val="0"/>
                <w:sz w:val="20"/>
                <w:szCs w:val="20"/>
                <w:lang w:bidi="ar"/>
              </w:rPr>
              <w:t>年—</w:t>
            </w:r>
            <w:r>
              <w:rPr>
                <w:color w:val="000000"/>
                <w:kern w:val="0"/>
                <w:sz w:val="20"/>
                <w:szCs w:val="20"/>
                <w:lang w:bidi="ar"/>
              </w:rPr>
              <w:t>202</w:t>
            </w:r>
            <w:r>
              <w:rPr>
                <w:rFonts w:hint="eastAsia"/>
                <w:color w:val="000000"/>
                <w:kern w:val="0"/>
                <w:sz w:val="20"/>
                <w:szCs w:val="20"/>
                <w:lang w:bidi="ar"/>
              </w:rPr>
              <w:t>5</w:t>
            </w:r>
            <w:r>
              <w:rPr>
                <w:rFonts w:hint="eastAsia" w:ascii="宋体" w:hAnsi="宋体" w:cs="宋体"/>
                <w:color w:val="000000"/>
                <w:kern w:val="0"/>
                <w:sz w:val="20"/>
                <w:szCs w:val="20"/>
                <w:lang w:bidi="ar"/>
              </w:rPr>
              <w:t>年）</w:t>
            </w:r>
          </w:p>
        </w:tc>
        <w:tc>
          <w:tcPr>
            <w:tcW w:w="3303" w:type="dxa"/>
            <w:gridSpan w:val="9"/>
            <w:tcBorders>
              <w:top w:val="single" w:color="auto" w:sz="4" w:space="0"/>
              <w:left w:val="single" w:color="auto" w:sz="4" w:space="0"/>
              <w:bottom w:val="single" w:color="auto" w:sz="4" w:space="0"/>
              <w:right w:val="single" w:color="000000" w:sz="4" w:space="0"/>
            </w:tcBorders>
            <w:noWrap w:val="0"/>
            <w:vAlign w:val="center"/>
          </w:tcPr>
          <w:p>
            <w:pPr>
              <w:jc w:val="center"/>
              <w:rPr>
                <w:rFonts w:ascii="宋体" w:hAnsi="宋体" w:cs="宋体"/>
                <w:sz w:val="20"/>
                <w:szCs w:val="20"/>
              </w:rPr>
            </w:pPr>
            <w:r>
              <w:rPr>
                <w:rFonts w:hint="eastAsia"/>
                <w:sz w:val="20"/>
                <w:szCs w:val="20"/>
              </w:rPr>
              <w:t>年度目标</w:t>
            </w:r>
          </w:p>
        </w:tc>
      </w:tr>
      <w:tr>
        <w:tblPrEx>
          <w:tblCellMar>
            <w:top w:w="0" w:type="dxa"/>
            <w:left w:w="108" w:type="dxa"/>
            <w:bottom w:w="0" w:type="dxa"/>
            <w:right w:w="108" w:type="dxa"/>
          </w:tblCellMar>
        </w:tblPrEx>
        <w:trPr>
          <w:trHeight w:val="660" w:hRule="atLeast"/>
        </w:trPr>
        <w:tc>
          <w:tcPr>
            <w:tcW w:w="430" w:type="dxa"/>
            <w:gridSpan w:val="2"/>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5596" w:type="dxa"/>
            <w:gridSpan w:val="12"/>
            <w:tcBorders>
              <w:top w:val="single" w:color="auto" w:sz="4" w:space="0"/>
              <w:left w:val="nil"/>
              <w:bottom w:val="single" w:color="auto" w:sz="4" w:space="0"/>
              <w:right w:val="nil"/>
            </w:tcBorders>
            <w:noWrap w:val="0"/>
            <w:vAlign w:val="top"/>
          </w:tcPr>
          <w:p>
            <w:pPr>
              <w:rPr>
                <w:rFonts w:hint="eastAsia" w:ascii="宋体" w:hAnsi="宋体" w:cs="宋体"/>
                <w:sz w:val="20"/>
                <w:szCs w:val="20"/>
              </w:rPr>
            </w:pPr>
            <w:r>
              <w:rPr>
                <w:rFonts w:hint="eastAsia"/>
                <w:sz w:val="20"/>
                <w:szCs w:val="20"/>
              </w:rPr>
              <w:t xml:space="preserve"> 目标</w:t>
            </w:r>
            <w:r>
              <w:rPr>
                <w:sz w:val="20"/>
                <w:szCs w:val="20"/>
              </w:rPr>
              <w:t>1</w:t>
            </w:r>
            <w:r>
              <w:rPr>
                <w:rFonts w:hint="eastAsia"/>
                <w:sz w:val="20"/>
                <w:szCs w:val="20"/>
              </w:rPr>
              <w:t>：</w:t>
            </w:r>
            <w:r>
              <w:rPr>
                <w:rFonts w:hint="eastAsia" w:ascii="宋体" w:hAnsi="宋体" w:cs="宋体"/>
                <w:color w:val="000000"/>
                <w:kern w:val="0"/>
                <w:sz w:val="18"/>
                <w:szCs w:val="18"/>
                <w:lang w:bidi="ar"/>
              </w:rPr>
              <w:t>高效、及时推进城乡居保工作的开展</w:t>
            </w:r>
          </w:p>
        </w:tc>
        <w:tc>
          <w:tcPr>
            <w:tcW w:w="3303" w:type="dxa"/>
            <w:gridSpan w:val="9"/>
            <w:tcBorders>
              <w:top w:val="single" w:color="auto" w:sz="4" w:space="0"/>
              <w:left w:val="single" w:color="auto" w:sz="4" w:space="0"/>
              <w:bottom w:val="single" w:color="auto" w:sz="4" w:space="0"/>
              <w:right w:val="single" w:color="000000" w:sz="4" w:space="0"/>
            </w:tcBorders>
            <w:noWrap w:val="0"/>
            <w:vAlign w:val="top"/>
          </w:tcPr>
          <w:p>
            <w:pPr>
              <w:rPr>
                <w:rFonts w:ascii="宋体" w:hAnsi="宋体" w:cs="宋体"/>
                <w:sz w:val="20"/>
                <w:szCs w:val="20"/>
              </w:rPr>
            </w:pPr>
            <w:r>
              <w:rPr>
                <w:rFonts w:hint="eastAsia"/>
                <w:sz w:val="20"/>
                <w:szCs w:val="20"/>
              </w:rPr>
              <w:t>目标</w:t>
            </w:r>
            <w:r>
              <w:rPr>
                <w:sz w:val="20"/>
                <w:szCs w:val="20"/>
              </w:rPr>
              <w:t>1</w:t>
            </w:r>
            <w:r>
              <w:rPr>
                <w:rFonts w:hint="eastAsia"/>
                <w:sz w:val="20"/>
                <w:szCs w:val="20"/>
              </w:rPr>
              <w:t>：</w:t>
            </w:r>
            <w:r>
              <w:rPr>
                <w:rFonts w:hint="eastAsia" w:ascii="宋体" w:hAnsi="宋体" w:cs="宋体"/>
                <w:color w:val="000000"/>
                <w:kern w:val="0"/>
                <w:sz w:val="18"/>
                <w:szCs w:val="18"/>
                <w:lang w:bidi="ar"/>
              </w:rPr>
              <w:t>高效、及时推进城乡居保工作的开展</w:t>
            </w:r>
          </w:p>
        </w:tc>
      </w:tr>
      <w:tr>
        <w:tblPrEx>
          <w:tblCellMar>
            <w:top w:w="0" w:type="dxa"/>
            <w:left w:w="108" w:type="dxa"/>
            <w:bottom w:w="0" w:type="dxa"/>
            <w:right w:w="108" w:type="dxa"/>
          </w:tblCellMar>
        </w:tblPrEx>
        <w:trPr>
          <w:trHeight w:val="830" w:hRule="atLeast"/>
        </w:trPr>
        <w:tc>
          <w:tcPr>
            <w:tcW w:w="430" w:type="dxa"/>
            <w:gridSpan w:val="2"/>
            <w:vMerge w:val="restart"/>
            <w:tcBorders>
              <w:top w:val="nil"/>
              <w:left w:val="single" w:color="auto" w:sz="4" w:space="0"/>
              <w:bottom w:val="single" w:color="000000" w:sz="4" w:space="0"/>
              <w:right w:val="single" w:color="auto" w:sz="4" w:space="0"/>
            </w:tcBorders>
            <w:noWrap w:val="0"/>
            <w:vAlign w:val="center"/>
          </w:tcPr>
          <w:p>
            <w:pPr>
              <w:jc w:val="center"/>
              <w:rPr>
                <w:rFonts w:hint="eastAsia"/>
                <w:sz w:val="20"/>
                <w:szCs w:val="20"/>
              </w:rPr>
            </w:pPr>
            <w:r>
              <w:rPr>
                <w:rFonts w:hint="eastAsia"/>
                <w:sz w:val="20"/>
                <w:szCs w:val="20"/>
              </w:rPr>
              <w:t>绩</w:t>
            </w:r>
          </w:p>
          <w:p>
            <w:pPr>
              <w:jc w:val="center"/>
              <w:rPr>
                <w:rFonts w:hint="eastAsia"/>
                <w:sz w:val="20"/>
                <w:szCs w:val="20"/>
              </w:rPr>
            </w:pPr>
            <w:r>
              <w:rPr>
                <w:rFonts w:hint="eastAsia"/>
                <w:sz w:val="20"/>
                <w:szCs w:val="20"/>
              </w:rPr>
              <w:t>效</w:t>
            </w:r>
          </w:p>
          <w:p>
            <w:pPr>
              <w:jc w:val="center"/>
              <w:rPr>
                <w:rFonts w:hint="eastAsia"/>
                <w:sz w:val="20"/>
                <w:szCs w:val="20"/>
              </w:rPr>
            </w:pPr>
            <w:r>
              <w:rPr>
                <w:rFonts w:hint="eastAsia"/>
                <w:sz w:val="20"/>
                <w:szCs w:val="20"/>
              </w:rPr>
              <w:t>指</w:t>
            </w:r>
          </w:p>
          <w:p>
            <w:pPr>
              <w:jc w:val="center"/>
              <w:rPr>
                <w:rFonts w:ascii="宋体" w:hAnsi="宋体" w:cs="宋体"/>
                <w:sz w:val="20"/>
                <w:szCs w:val="20"/>
              </w:rPr>
            </w:pPr>
            <w:r>
              <w:rPr>
                <w:rFonts w:hint="eastAsia"/>
                <w:sz w:val="20"/>
                <w:szCs w:val="20"/>
              </w:rPr>
              <w:t>标</w:t>
            </w:r>
          </w:p>
        </w:tc>
        <w:tc>
          <w:tcPr>
            <w:tcW w:w="848" w:type="dxa"/>
            <w:gridSpan w:val="2"/>
            <w:tcBorders>
              <w:top w:val="nil"/>
              <w:left w:val="nil"/>
              <w:bottom w:val="nil"/>
              <w:right w:val="single" w:color="auto" w:sz="4" w:space="0"/>
            </w:tcBorders>
            <w:noWrap w:val="0"/>
            <w:vAlign w:val="center"/>
          </w:tcPr>
          <w:p>
            <w:pPr>
              <w:jc w:val="center"/>
              <w:rPr>
                <w:rFonts w:hint="eastAsia"/>
                <w:sz w:val="20"/>
                <w:szCs w:val="20"/>
              </w:rPr>
            </w:pPr>
            <w:r>
              <w:rPr>
                <w:rFonts w:hint="eastAsia"/>
                <w:sz w:val="20"/>
                <w:szCs w:val="20"/>
              </w:rPr>
              <w:t>一级</w:t>
            </w:r>
          </w:p>
          <w:p>
            <w:pPr>
              <w:jc w:val="center"/>
              <w:rPr>
                <w:rFonts w:ascii="宋体" w:hAnsi="宋体" w:cs="宋体"/>
                <w:sz w:val="20"/>
                <w:szCs w:val="20"/>
              </w:rPr>
            </w:pPr>
            <w:r>
              <w:rPr>
                <w:rFonts w:hint="eastAsia"/>
                <w:sz w:val="20"/>
                <w:szCs w:val="20"/>
              </w:rPr>
              <w:t>指标</w:t>
            </w:r>
          </w:p>
        </w:tc>
        <w:tc>
          <w:tcPr>
            <w:tcW w:w="972" w:type="dxa"/>
            <w:gridSpan w:val="3"/>
            <w:tcBorders>
              <w:top w:val="nil"/>
              <w:left w:val="nil"/>
              <w:bottom w:val="single" w:color="auto" w:sz="4" w:space="0"/>
              <w:right w:val="single" w:color="auto" w:sz="4" w:space="0"/>
            </w:tcBorders>
            <w:noWrap w:val="0"/>
            <w:vAlign w:val="center"/>
          </w:tcPr>
          <w:p>
            <w:pPr>
              <w:jc w:val="center"/>
              <w:rPr>
                <w:sz w:val="20"/>
                <w:szCs w:val="20"/>
              </w:rPr>
            </w:pPr>
            <w:r>
              <w:rPr>
                <w:rFonts w:hint="eastAsia"/>
                <w:sz w:val="20"/>
                <w:szCs w:val="20"/>
              </w:rPr>
              <w:t>二级</w:t>
            </w:r>
          </w:p>
          <w:p>
            <w:pPr>
              <w:jc w:val="center"/>
              <w:rPr>
                <w:rFonts w:ascii="宋体" w:hAnsi="宋体" w:cs="宋体"/>
                <w:sz w:val="20"/>
                <w:szCs w:val="20"/>
              </w:rPr>
            </w:pPr>
            <w:r>
              <w:rPr>
                <w:rFonts w:hint="eastAsia"/>
                <w:sz w:val="20"/>
                <w:szCs w:val="20"/>
              </w:rPr>
              <w:t>指标</w:t>
            </w:r>
          </w:p>
        </w:tc>
        <w:tc>
          <w:tcPr>
            <w:tcW w:w="2069" w:type="dxa"/>
            <w:gridSpan w:val="3"/>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三级指标</w:t>
            </w:r>
          </w:p>
        </w:tc>
        <w:tc>
          <w:tcPr>
            <w:tcW w:w="889" w:type="dxa"/>
            <w:gridSpan w:val="3"/>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指标值</w:t>
            </w:r>
          </w:p>
        </w:tc>
        <w:tc>
          <w:tcPr>
            <w:tcW w:w="818"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绩效标准</w:t>
            </w:r>
          </w:p>
        </w:tc>
        <w:tc>
          <w:tcPr>
            <w:tcW w:w="920" w:type="dxa"/>
            <w:gridSpan w:val="2"/>
            <w:tcBorders>
              <w:top w:val="nil"/>
              <w:left w:val="nil"/>
              <w:bottom w:val="single" w:color="auto" w:sz="4" w:space="0"/>
              <w:right w:val="single" w:color="auto" w:sz="4" w:space="0"/>
            </w:tcBorders>
            <w:noWrap w:val="0"/>
            <w:vAlign w:val="center"/>
          </w:tcPr>
          <w:p>
            <w:pPr>
              <w:jc w:val="center"/>
              <w:rPr>
                <w:sz w:val="20"/>
                <w:szCs w:val="20"/>
              </w:rPr>
            </w:pPr>
            <w:r>
              <w:rPr>
                <w:rFonts w:hint="eastAsia"/>
                <w:sz w:val="20"/>
                <w:szCs w:val="20"/>
              </w:rPr>
              <w:t>二级</w:t>
            </w:r>
          </w:p>
          <w:p>
            <w:pPr>
              <w:jc w:val="center"/>
              <w:rPr>
                <w:rFonts w:ascii="宋体" w:hAnsi="宋体" w:cs="宋体"/>
                <w:sz w:val="20"/>
                <w:szCs w:val="20"/>
              </w:rPr>
            </w:pPr>
            <w:r>
              <w:rPr>
                <w:rFonts w:hint="eastAsia"/>
                <w:sz w:val="20"/>
                <w:szCs w:val="20"/>
              </w:rPr>
              <w:t>指标</w:t>
            </w:r>
          </w:p>
        </w:tc>
        <w:tc>
          <w:tcPr>
            <w:tcW w:w="1076" w:type="dxa"/>
            <w:gridSpan w:val="3"/>
            <w:tcBorders>
              <w:top w:val="nil"/>
              <w:left w:val="nil"/>
              <w:bottom w:val="single" w:color="auto" w:sz="4" w:space="0"/>
              <w:right w:val="nil"/>
            </w:tcBorders>
            <w:noWrap w:val="0"/>
            <w:vAlign w:val="center"/>
          </w:tcPr>
          <w:p>
            <w:pPr>
              <w:jc w:val="center"/>
              <w:rPr>
                <w:rFonts w:ascii="宋体" w:hAnsi="宋体" w:cs="宋体"/>
                <w:sz w:val="20"/>
                <w:szCs w:val="20"/>
              </w:rPr>
            </w:pPr>
            <w:r>
              <w:rPr>
                <w:rFonts w:hint="eastAsia"/>
                <w:sz w:val="20"/>
                <w:szCs w:val="20"/>
              </w:rPr>
              <w:t>三级指标</w:t>
            </w:r>
          </w:p>
        </w:tc>
        <w:tc>
          <w:tcPr>
            <w:tcW w:w="644" w:type="dxa"/>
            <w:gridSpan w:val="2"/>
            <w:tcBorders>
              <w:top w:val="nil"/>
              <w:left w:val="single" w:color="auto" w:sz="4" w:space="0"/>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指标值</w:t>
            </w:r>
          </w:p>
        </w:tc>
        <w:tc>
          <w:tcPr>
            <w:tcW w:w="663" w:type="dxa"/>
            <w:gridSpan w:val="2"/>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绩效标准</w:t>
            </w:r>
          </w:p>
        </w:tc>
      </w:tr>
      <w:tr>
        <w:tblPrEx>
          <w:tblCellMar>
            <w:top w:w="0" w:type="dxa"/>
            <w:left w:w="108" w:type="dxa"/>
            <w:bottom w:w="0" w:type="dxa"/>
            <w:right w:w="108" w:type="dxa"/>
          </w:tblCellMar>
        </w:tblPrEx>
        <w:trPr>
          <w:trHeight w:val="684" w:hRule="atLeast"/>
        </w:trPr>
        <w:tc>
          <w:tcPr>
            <w:tcW w:w="430" w:type="dxa"/>
            <w:gridSpan w:val="2"/>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4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产</w:t>
            </w:r>
          </w:p>
          <w:p>
            <w:pPr>
              <w:jc w:val="center"/>
              <w:rPr>
                <w:rFonts w:hint="eastAsia"/>
                <w:sz w:val="20"/>
                <w:szCs w:val="20"/>
              </w:rPr>
            </w:pPr>
            <w:r>
              <w:rPr>
                <w:rFonts w:hint="eastAsia"/>
                <w:sz w:val="20"/>
                <w:szCs w:val="20"/>
              </w:rPr>
              <w:t>出</w:t>
            </w:r>
          </w:p>
          <w:p>
            <w:pPr>
              <w:jc w:val="center"/>
              <w:rPr>
                <w:rFonts w:hint="eastAsia"/>
                <w:sz w:val="20"/>
                <w:szCs w:val="20"/>
              </w:rPr>
            </w:pPr>
            <w:r>
              <w:rPr>
                <w:rFonts w:hint="eastAsia"/>
                <w:sz w:val="20"/>
                <w:szCs w:val="20"/>
              </w:rPr>
              <w:t>指</w:t>
            </w:r>
          </w:p>
          <w:p>
            <w:pPr>
              <w:jc w:val="center"/>
              <w:rPr>
                <w:rFonts w:ascii="宋体" w:hAnsi="宋体" w:cs="宋体"/>
                <w:sz w:val="20"/>
                <w:szCs w:val="20"/>
              </w:rPr>
            </w:pPr>
            <w:r>
              <w:rPr>
                <w:rFonts w:hint="eastAsia"/>
                <w:sz w:val="20"/>
                <w:szCs w:val="20"/>
              </w:rPr>
              <w:t>标</w:t>
            </w:r>
          </w:p>
        </w:tc>
        <w:tc>
          <w:tcPr>
            <w:tcW w:w="972" w:type="dxa"/>
            <w:gridSpan w:val="3"/>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数量</w:t>
            </w:r>
          </w:p>
          <w:p>
            <w:pPr>
              <w:jc w:val="center"/>
              <w:rPr>
                <w:rFonts w:ascii="宋体" w:hAnsi="宋体" w:cs="宋体"/>
                <w:sz w:val="20"/>
                <w:szCs w:val="20"/>
              </w:rPr>
            </w:pPr>
            <w:r>
              <w:rPr>
                <w:rFonts w:hint="eastAsia"/>
                <w:sz w:val="20"/>
                <w:szCs w:val="20"/>
              </w:rPr>
              <w:t>指标</w:t>
            </w:r>
          </w:p>
        </w:tc>
        <w:tc>
          <w:tcPr>
            <w:tcW w:w="2069" w:type="dxa"/>
            <w:gridSpan w:val="3"/>
            <w:tcBorders>
              <w:top w:val="nil"/>
              <w:left w:val="nil"/>
              <w:bottom w:val="single" w:color="auto" w:sz="4" w:space="0"/>
              <w:right w:val="single" w:color="auto" w:sz="4" w:space="0"/>
            </w:tcBorders>
            <w:noWrap w:val="0"/>
            <w:vAlign w:val="center"/>
          </w:tcPr>
          <w:p>
            <w:pPr>
              <w:jc w:val="center"/>
              <w:rPr>
                <w:sz w:val="20"/>
                <w:szCs w:val="20"/>
              </w:rPr>
            </w:pPr>
            <w:r>
              <w:rPr>
                <w:rFonts w:hint="eastAsia"/>
                <w:sz w:val="20"/>
                <w:szCs w:val="20"/>
              </w:rPr>
              <w:t>补助领取人数</w:t>
            </w:r>
          </w:p>
        </w:tc>
        <w:tc>
          <w:tcPr>
            <w:tcW w:w="889" w:type="dxa"/>
            <w:gridSpan w:val="3"/>
            <w:tcBorders>
              <w:top w:val="nil"/>
              <w:left w:val="nil"/>
              <w:bottom w:val="single" w:color="auto" w:sz="4" w:space="0"/>
              <w:right w:val="single" w:color="auto" w:sz="4" w:space="0"/>
            </w:tcBorders>
            <w:noWrap w:val="0"/>
            <w:vAlign w:val="center"/>
          </w:tcPr>
          <w:p>
            <w:pPr>
              <w:jc w:val="center"/>
              <w:rPr>
                <w:sz w:val="20"/>
                <w:szCs w:val="20"/>
              </w:rPr>
            </w:pPr>
            <w:r>
              <w:rPr>
                <w:rFonts w:hint="eastAsia"/>
                <w:sz w:val="20"/>
                <w:szCs w:val="20"/>
              </w:rPr>
              <w:t>应发尽发</w:t>
            </w:r>
          </w:p>
        </w:tc>
        <w:tc>
          <w:tcPr>
            <w:tcW w:w="818" w:type="dxa"/>
            <w:tcBorders>
              <w:top w:val="nil"/>
              <w:left w:val="nil"/>
              <w:bottom w:val="single" w:color="auto" w:sz="4" w:space="0"/>
              <w:right w:val="single" w:color="auto" w:sz="4" w:space="0"/>
            </w:tcBorders>
            <w:noWrap w:val="0"/>
            <w:vAlign w:val="center"/>
          </w:tcPr>
          <w:p>
            <w:pPr>
              <w:rPr>
                <w:rFonts w:ascii="宋体" w:hAnsi="宋体" w:cs="宋体"/>
                <w:sz w:val="20"/>
                <w:szCs w:val="20"/>
              </w:rPr>
            </w:pPr>
          </w:p>
        </w:tc>
        <w:tc>
          <w:tcPr>
            <w:tcW w:w="920" w:type="dxa"/>
            <w:gridSpan w:val="2"/>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数量</w:t>
            </w:r>
          </w:p>
          <w:p>
            <w:pPr>
              <w:jc w:val="center"/>
              <w:rPr>
                <w:rFonts w:ascii="宋体" w:hAnsi="宋体" w:cs="宋体"/>
                <w:sz w:val="20"/>
                <w:szCs w:val="20"/>
              </w:rPr>
            </w:pPr>
            <w:r>
              <w:rPr>
                <w:rFonts w:hint="eastAsia"/>
                <w:sz w:val="20"/>
                <w:szCs w:val="20"/>
              </w:rPr>
              <w:t>指标</w:t>
            </w:r>
          </w:p>
        </w:tc>
        <w:tc>
          <w:tcPr>
            <w:tcW w:w="1076" w:type="dxa"/>
            <w:gridSpan w:val="3"/>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644"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63"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30" w:type="dxa"/>
            <w:gridSpan w:val="2"/>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4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72" w:type="dxa"/>
            <w:gridSpan w:val="3"/>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2069" w:type="dxa"/>
            <w:gridSpan w:val="3"/>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889" w:type="dxa"/>
            <w:gridSpan w:val="3"/>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818"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920" w:type="dxa"/>
            <w:gridSpan w:val="2"/>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076" w:type="dxa"/>
            <w:gridSpan w:val="3"/>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644"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63"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30" w:type="dxa"/>
            <w:gridSpan w:val="2"/>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4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72" w:type="dxa"/>
            <w:gridSpan w:val="3"/>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质量</w:t>
            </w:r>
          </w:p>
          <w:p>
            <w:pPr>
              <w:jc w:val="center"/>
              <w:rPr>
                <w:rFonts w:ascii="宋体" w:hAnsi="宋体" w:cs="宋体"/>
                <w:sz w:val="20"/>
                <w:szCs w:val="20"/>
              </w:rPr>
            </w:pPr>
            <w:r>
              <w:rPr>
                <w:rFonts w:hint="eastAsia"/>
                <w:sz w:val="20"/>
                <w:szCs w:val="20"/>
              </w:rPr>
              <w:t>指标</w:t>
            </w:r>
          </w:p>
        </w:tc>
        <w:tc>
          <w:tcPr>
            <w:tcW w:w="2069" w:type="dxa"/>
            <w:gridSpan w:val="3"/>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w:t>
            </w:r>
            <w:r>
              <w:rPr>
                <w:sz w:val="20"/>
                <w:szCs w:val="20"/>
              </w:rPr>
              <w:t>1</w:t>
            </w:r>
            <w:r>
              <w:rPr>
                <w:rFonts w:hint="eastAsia"/>
                <w:sz w:val="20"/>
                <w:szCs w:val="20"/>
              </w:rPr>
              <w:t>：</w:t>
            </w:r>
            <w:r>
              <w:rPr>
                <w:rFonts w:hint="eastAsia" w:ascii="宋体" w:hAnsi="宋体" w:cs="宋体"/>
                <w:color w:val="000000"/>
                <w:kern w:val="0"/>
                <w:sz w:val="20"/>
                <w:szCs w:val="20"/>
                <w:lang w:bidi="ar"/>
              </w:rPr>
              <w:t>高质量完成</w:t>
            </w:r>
          </w:p>
        </w:tc>
        <w:tc>
          <w:tcPr>
            <w:tcW w:w="889" w:type="dxa"/>
            <w:gridSpan w:val="3"/>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r>
              <w:rPr>
                <w:color w:val="000000"/>
                <w:kern w:val="0"/>
                <w:sz w:val="20"/>
                <w:szCs w:val="20"/>
                <w:lang w:bidi="ar"/>
              </w:rPr>
              <w:t>100</w:t>
            </w:r>
            <w:r>
              <w:rPr>
                <w:rFonts w:hint="eastAsia" w:ascii="宋体" w:hAnsi="宋体" w:cs="宋体"/>
                <w:color w:val="000000"/>
                <w:kern w:val="0"/>
                <w:sz w:val="20"/>
                <w:szCs w:val="20"/>
                <w:lang w:bidi="ar"/>
              </w:rPr>
              <w:t>%</w:t>
            </w:r>
          </w:p>
        </w:tc>
        <w:tc>
          <w:tcPr>
            <w:tcW w:w="818" w:type="dxa"/>
            <w:tcBorders>
              <w:top w:val="nil"/>
              <w:left w:val="nil"/>
              <w:bottom w:val="single" w:color="auto" w:sz="4" w:space="0"/>
              <w:right w:val="single" w:color="auto" w:sz="4" w:space="0"/>
            </w:tcBorders>
            <w:noWrap w:val="0"/>
            <w:vAlign w:val="top"/>
          </w:tcPr>
          <w:p>
            <w:pPr>
              <w:rPr>
                <w:sz w:val="20"/>
                <w:szCs w:val="20"/>
              </w:rPr>
            </w:pPr>
            <w:r>
              <w:rPr>
                <w:sz w:val="20"/>
                <w:szCs w:val="20"/>
              </w:rPr>
              <w:t>100</w:t>
            </w:r>
            <w:r>
              <w:rPr>
                <w:rFonts w:hint="eastAsia"/>
                <w:sz w:val="20"/>
                <w:szCs w:val="20"/>
              </w:rPr>
              <w:t>%</w:t>
            </w:r>
          </w:p>
        </w:tc>
        <w:tc>
          <w:tcPr>
            <w:tcW w:w="920" w:type="dxa"/>
            <w:gridSpan w:val="2"/>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质量</w:t>
            </w:r>
          </w:p>
          <w:p>
            <w:pPr>
              <w:jc w:val="center"/>
              <w:rPr>
                <w:rFonts w:ascii="宋体" w:hAnsi="宋体" w:cs="宋体"/>
                <w:sz w:val="20"/>
                <w:szCs w:val="20"/>
              </w:rPr>
            </w:pPr>
            <w:r>
              <w:rPr>
                <w:rFonts w:hint="eastAsia"/>
                <w:sz w:val="20"/>
                <w:szCs w:val="20"/>
              </w:rPr>
              <w:t>指标</w:t>
            </w:r>
          </w:p>
        </w:tc>
        <w:tc>
          <w:tcPr>
            <w:tcW w:w="1076" w:type="dxa"/>
            <w:gridSpan w:val="3"/>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644"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63"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30" w:type="dxa"/>
            <w:gridSpan w:val="2"/>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4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72" w:type="dxa"/>
            <w:gridSpan w:val="3"/>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2069" w:type="dxa"/>
            <w:gridSpan w:val="3"/>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889" w:type="dxa"/>
            <w:gridSpan w:val="3"/>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818" w:type="dxa"/>
            <w:tcBorders>
              <w:top w:val="nil"/>
              <w:left w:val="nil"/>
              <w:bottom w:val="single" w:color="auto" w:sz="4" w:space="0"/>
              <w:right w:val="single" w:color="auto" w:sz="4" w:space="0"/>
            </w:tcBorders>
            <w:noWrap w:val="0"/>
            <w:vAlign w:val="center"/>
          </w:tcPr>
          <w:p>
            <w:pPr>
              <w:rPr>
                <w:sz w:val="20"/>
                <w:szCs w:val="20"/>
              </w:rPr>
            </w:pPr>
            <w:r>
              <w:rPr>
                <w:rFonts w:hint="eastAsia"/>
                <w:sz w:val="20"/>
                <w:szCs w:val="20"/>
              </w:rPr>
              <w:t>　</w:t>
            </w:r>
          </w:p>
        </w:tc>
        <w:tc>
          <w:tcPr>
            <w:tcW w:w="920" w:type="dxa"/>
            <w:gridSpan w:val="2"/>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076" w:type="dxa"/>
            <w:gridSpan w:val="3"/>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644"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63"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30" w:type="dxa"/>
            <w:gridSpan w:val="2"/>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4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72" w:type="dxa"/>
            <w:gridSpan w:val="3"/>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时效</w:t>
            </w:r>
          </w:p>
          <w:p>
            <w:pPr>
              <w:jc w:val="center"/>
              <w:rPr>
                <w:rFonts w:ascii="宋体" w:hAnsi="宋体" w:cs="宋体"/>
                <w:sz w:val="20"/>
                <w:szCs w:val="20"/>
              </w:rPr>
            </w:pPr>
            <w:r>
              <w:rPr>
                <w:rFonts w:hint="eastAsia"/>
                <w:sz w:val="20"/>
                <w:szCs w:val="20"/>
              </w:rPr>
              <w:t>指标</w:t>
            </w:r>
          </w:p>
        </w:tc>
        <w:tc>
          <w:tcPr>
            <w:tcW w:w="2069" w:type="dxa"/>
            <w:gridSpan w:val="3"/>
            <w:tcBorders>
              <w:top w:val="nil"/>
              <w:left w:val="nil"/>
              <w:bottom w:val="single" w:color="auto" w:sz="4" w:space="0"/>
              <w:right w:val="single" w:color="auto" w:sz="4" w:space="0"/>
            </w:tcBorders>
            <w:noWrap w:val="0"/>
            <w:vAlign w:val="center"/>
          </w:tcPr>
          <w:p>
            <w:pPr>
              <w:rPr>
                <w:rFonts w:ascii="宋体" w:hAnsi="宋体" w:cs="宋体"/>
                <w:sz w:val="20"/>
                <w:szCs w:val="20"/>
              </w:rPr>
            </w:pPr>
          </w:p>
        </w:tc>
        <w:tc>
          <w:tcPr>
            <w:tcW w:w="889" w:type="dxa"/>
            <w:gridSpan w:val="3"/>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818" w:type="dxa"/>
            <w:tcBorders>
              <w:top w:val="nil"/>
              <w:left w:val="nil"/>
              <w:bottom w:val="single" w:color="auto" w:sz="4" w:space="0"/>
              <w:right w:val="single" w:color="auto" w:sz="4" w:space="0"/>
            </w:tcBorders>
            <w:noWrap w:val="0"/>
            <w:vAlign w:val="center"/>
          </w:tcPr>
          <w:p>
            <w:pPr>
              <w:rPr>
                <w:sz w:val="20"/>
                <w:szCs w:val="20"/>
              </w:rPr>
            </w:pPr>
            <w:r>
              <w:rPr>
                <w:rFonts w:hint="eastAsia"/>
                <w:sz w:val="20"/>
                <w:szCs w:val="20"/>
              </w:rPr>
              <w:t>　</w:t>
            </w:r>
          </w:p>
        </w:tc>
        <w:tc>
          <w:tcPr>
            <w:tcW w:w="920" w:type="dxa"/>
            <w:gridSpan w:val="2"/>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时效</w:t>
            </w:r>
          </w:p>
          <w:p>
            <w:pPr>
              <w:jc w:val="center"/>
              <w:rPr>
                <w:rFonts w:ascii="宋体" w:hAnsi="宋体" w:cs="宋体"/>
                <w:sz w:val="20"/>
                <w:szCs w:val="20"/>
              </w:rPr>
            </w:pPr>
            <w:r>
              <w:rPr>
                <w:rFonts w:hint="eastAsia"/>
                <w:sz w:val="20"/>
                <w:szCs w:val="20"/>
              </w:rPr>
              <w:t>指标</w:t>
            </w:r>
          </w:p>
        </w:tc>
        <w:tc>
          <w:tcPr>
            <w:tcW w:w="1076" w:type="dxa"/>
            <w:gridSpan w:val="3"/>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644"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63"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30" w:type="dxa"/>
            <w:gridSpan w:val="2"/>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4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72" w:type="dxa"/>
            <w:gridSpan w:val="3"/>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2069" w:type="dxa"/>
            <w:gridSpan w:val="3"/>
            <w:tcBorders>
              <w:top w:val="nil"/>
              <w:left w:val="nil"/>
              <w:bottom w:val="single" w:color="auto" w:sz="4" w:space="0"/>
              <w:right w:val="single" w:color="auto" w:sz="4" w:space="0"/>
            </w:tcBorders>
            <w:noWrap w:val="0"/>
            <w:vAlign w:val="center"/>
          </w:tcPr>
          <w:p>
            <w:pPr>
              <w:rPr>
                <w:rFonts w:ascii="宋体" w:hAnsi="宋体" w:cs="宋体"/>
                <w:sz w:val="20"/>
                <w:szCs w:val="20"/>
              </w:rPr>
            </w:pPr>
          </w:p>
        </w:tc>
        <w:tc>
          <w:tcPr>
            <w:tcW w:w="889" w:type="dxa"/>
            <w:gridSpan w:val="3"/>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818"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920" w:type="dxa"/>
            <w:gridSpan w:val="2"/>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076" w:type="dxa"/>
            <w:gridSpan w:val="3"/>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644"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63"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30" w:type="dxa"/>
            <w:gridSpan w:val="2"/>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4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72" w:type="dxa"/>
            <w:gridSpan w:val="3"/>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成本</w:t>
            </w:r>
          </w:p>
          <w:p>
            <w:pPr>
              <w:jc w:val="center"/>
              <w:rPr>
                <w:rFonts w:ascii="宋体" w:hAnsi="宋体" w:cs="宋体"/>
                <w:sz w:val="20"/>
                <w:szCs w:val="20"/>
              </w:rPr>
            </w:pPr>
            <w:r>
              <w:rPr>
                <w:rFonts w:hint="eastAsia"/>
                <w:sz w:val="20"/>
                <w:szCs w:val="20"/>
              </w:rPr>
              <w:t>指标</w:t>
            </w:r>
          </w:p>
        </w:tc>
        <w:tc>
          <w:tcPr>
            <w:tcW w:w="2069" w:type="dxa"/>
            <w:gridSpan w:val="3"/>
            <w:tcBorders>
              <w:top w:val="nil"/>
              <w:left w:val="nil"/>
              <w:bottom w:val="single" w:color="auto" w:sz="4" w:space="0"/>
              <w:right w:val="single" w:color="auto" w:sz="4" w:space="0"/>
            </w:tcBorders>
            <w:noWrap w:val="0"/>
            <w:vAlign w:val="center"/>
          </w:tcPr>
          <w:p>
            <w:pPr>
              <w:rPr>
                <w:rFonts w:ascii="宋体" w:hAnsi="宋体" w:cs="宋体"/>
                <w:sz w:val="20"/>
                <w:szCs w:val="20"/>
              </w:rPr>
            </w:pPr>
          </w:p>
        </w:tc>
        <w:tc>
          <w:tcPr>
            <w:tcW w:w="889" w:type="dxa"/>
            <w:gridSpan w:val="3"/>
            <w:tcBorders>
              <w:top w:val="nil"/>
              <w:left w:val="nil"/>
              <w:bottom w:val="single" w:color="auto" w:sz="4" w:space="0"/>
              <w:right w:val="single" w:color="auto" w:sz="4" w:space="0"/>
            </w:tcBorders>
            <w:noWrap w:val="0"/>
            <w:vAlign w:val="center"/>
          </w:tcPr>
          <w:p>
            <w:pPr>
              <w:rPr>
                <w:rFonts w:ascii="宋体" w:hAnsi="宋体" w:cs="宋体"/>
                <w:sz w:val="20"/>
                <w:szCs w:val="20"/>
              </w:rPr>
            </w:pPr>
          </w:p>
        </w:tc>
        <w:tc>
          <w:tcPr>
            <w:tcW w:w="818" w:type="dxa"/>
            <w:tcBorders>
              <w:top w:val="nil"/>
              <w:left w:val="nil"/>
              <w:bottom w:val="single" w:color="auto" w:sz="4" w:space="0"/>
              <w:right w:val="single" w:color="auto" w:sz="4" w:space="0"/>
            </w:tcBorders>
            <w:noWrap w:val="0"/>
            <w:vAlign w:val="center"/>
          </w:tcPr>
          <w:p>
            <w:pPr>
              <w:rPr>
                <w:rFonts w:ascii="宋体" w:hAnsi="宋体" w:cs="宋体"/>
                <w:sz w:val="20"/>
                <w:szCs w:val="20"/>
              </w:rPr>
            </w:pPr>
          </w:p>
        </w:tc>
        <w:tc>
          <w:tcPr>
            <w:tcW w:w="920" w:type="dxa"/>
            <w:gridSpan w:val="2"/>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成本</w:t>
            </w:r>
          </w:p>
          <w:p>
            <w:pPr>
              <w:jc w:val="center"/>
              <w:rPr>
                <w:rFonts w:ascii="宋体" w:hAnsi="宋体" w:cs="宋体"/>
                <w:sz w:val="20"/>
                <w:szCs w:val="20"/>
              </w:rPr>
            </w:pPr>
            <w:r>
              <w:rPr>
                <w:rFonts w:hint="eastAsia"/>
                <w:sz w:val="20"/>
                <w:szCs w:val="20"/>
              </w:rPr>
              <w:t>指标</w:t>
            </w:r>
          </w:p>
        </w:tc>
        <w:tc>
          <w:tcPr>
            <w:tcW w:w="1076" w:type="dxa"/>
            <w:gridSpan w:val="3"/>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644"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63"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30" w:type="dxa"/>
            <w:gridSpan w:val="2"/>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4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72" w:type="dxa"/>
            <w:gridSpan w:val="3"/>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2069" w:type="dxa"/>
            <w:gridSpan w:val="3"/>
            <w:tcBorders>
              <w:top w:val="nil"/>
              <w:left w:val="nil"/>
              <w:bottom w:val="single" w:color="auto" w:sz="4" w:space="0"/>
              <w:right w:val="single" w:color="auto" w:sz="4" w:space="0"/>
            </w:tcBorders>
            <w:noWrap w:val="0"/>
            <w:vAlign w:val="center"/>
          </w:tcPr>
          <w:p>
            <w:pPr>
              <w:rPr>
                <w:rFonts w:ascii="宋体" w:hAnsi="宋体" w:cs="宋体"/>
                <w:sz w:val="20"/>
                <w:szCs w:val="20"/>
              </w:rPr>
            </w:pPr>
          </w:p>
        </w:tc>
        <w:tc>
          <w:tcPr>
            <w:tcW w:w="889" w:type="dxa"/>
            <w:gridSpan w:val="3"/>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818"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920" w:type="dxa"/>
            <w:gridSpan w:val="2"/>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076" w:type="dxa"/>
            <w:gridSpan w:val="3"/>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644"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63"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30" w:type="dxa"/>
            <w:gridSpan w:val="2"/>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4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72" w:type="dxa"/>
            <w:gridSpan w:val="3"/>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p>
        </w:tc>
        <w:tc>
          <w:tcPr>
            <w:tcW w:w="2069" w:type="dxa"/>
            <w:gridSpan w:val="3"/>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889" w:type="dxa"/>
            <w:gridSpan w:val="3"/>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　</w:t>
            </w:r>
          </w:p>
        </w:tc>
        <w:tc>
          <w:tcPr>
            <w:tcW w:w="818"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　</w:t>
            </w:r>
          </w:p>
        </w:tc>
        <w:tc>
          <w:tcPr>
            <w:tcW w:w="920" w:type="dxa"/>
            <w:gridSpan w:val="2"/>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p>
        </w:tc>
        <w:tc>
          <w:tcPr>
            <w:tcW w:w="1076" w:type="dxa"/>
            <w:gridSpan w:val="3"/>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4"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63"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30" w:type="dxa"/>
            <w:gridSpan w:val="2"/>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48" w:type="dxa"/>
            <w:gridSpan w:val="2"/>
            <w:vMerge w:val="restart"/>
            <w:tcBorders>
              <w:top w:val="nil"/>
              <w:left w:val="single" w:color="auto" w:sz="4" w:space="0"/>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效</w:t>
            </w:r>
          </w:p>
          <w:p>
            <w:pPr>
              <w:jc w:val="center"/>
              <w:rPr>
                <w:rFonts w:hint="eastAsia"/>
                <w:sz w:val="20"/>
                <w:szCs w:val="20"/>
              </w:rPr>
            </w:pPr>
            <w:r>
              <w:rPr>
                <w:rFonts w:hint="eastAsia"/>
                <w:sz w:val="20"/>
                <w:szCs w:val="20"/>
              </w:rPr>
              <w:t>益</w:t>
            </w:r>
          </w:p>
          <w:p>
            <w:pPr>
              <w:jc w:val="center"/>
              <w:rPr>
                <w:rFonts w:hint="eastAsia"/>
                <w:sz w:val="20"/>
                <w:szCs w:val="20"/>
              </w:rPr>
            </w:pPr>
            <w:r>
              <w:rPr>
                <w:rFonts w:hint="eastAsia"/>
                <w:sz w:val="20"/>
                <w:szCs w:val="20"/>
              </w:rPr>
              <w:t>指</w:t>
            </w:r>
          </w:p>
          <w:p>
            <w:pPr>
              <w:jc w:val="center"/>
              <w:rPr>
                <w:rFonts w:ascii="宋体" w:hAnsi="宋体" w:cs="宋体"/>
                <w:sz w:val="20"/>
                <w:szCs w:val="20"/>
              </w:rPr>
            </w:pPr>
            <w:r>
              <w:rPr>
                <w:rFonts w:hint="eastAsia"/>
                <w:sz w:val="20"/>
                <w:szCs w:val="20"/>
              </w:rPr>
              <w:t>标</w:t>
            </w:r>
          </w:p>
        </w:tc>
        <w:tc>
          <w:tcPr>
            <w:tcW w:w="972" w:type="dxa"/>
            <w:gridSpan w:val="3"/>
            <w:vMerge w:val="restart"/>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经济效益指标</w:t>
            </w:r>
          </w:p>
        </w:tc>
        <w:tc>
          <w:tcPr>
            <w:tcW w:w="2069" w:type="dxa"/>
            <w:gridSpan w:val="3"/>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w:t>
            </w:r>
            <w:r>
              <w:rPr>
                <w:sz w:val="20"/>
                <w:szCs w:val="20"/>
              </w:rPr>
              <w:t>1</w:t>
            </w:r>
            <w:r>
              <w:rPr>
                <w:rFonts w:hint="eastAsia"/>
                <w:sz w:val="20"/>
                <w:szCs w:val="20"/>
              </w:rPr>
              <w:t>：</w:t>
            </w:r>
            <w:r>
              <w:rPr>
                <w:rFonts w:hint="eastAsia" w:ascii="宋体" w:hAnsi="宋体" w:cs="宋体"/>
                <w:color w:val="000000"/>
                <w:kern w:val="0"/>
                <w:sz w:val="20"/>
                <w:szCs w:val="20"/>
                <w:lang w:bidi="ar"/>
              </w:rPr>
              <w:t>劳动者得到应得利益</w:t>
            </w:r>
          </w:p>
        </w:tc>
        <w:tc>
          <w:tcPr>
            <w:tcW w:w="889" w:type="dxa"/>
            <w:gridSpan w:val="3"/>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r>
              <w:rPr>
                <w:rFonts w:hint="eastAsia" w:ascii="宋体" w:hAnsi="宋体" w:cs="宋体"/>
                <w:color w:val="000000"/>
                <w:kern w:val="0"/>
                <w:sz w:val="20"/>
                <w:szCs w:val="20"/>
                <w:lang w:bidi="ar"/>
              </w:rPr>
              <w:t>逐步提高</w:t>
            </w:r>
          </w:p>
        </w:tc>
        <w:tc>
          <w:tcPr>
            <w:tcW w:w="818"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r>
              <w:rPr>
                <w:rFonts w:hint="eastAsia" w:ascii="宋体" w:hAnsi="宋体" w:cs="宋体"/>
                <w:color w:val="000000"/>
                <w:kern w:val="0"/>
                <w:sz w:val="20"/>
                <w:szCs w:val="20"/>
                <w:lang w:bidi="ar"/>
              </w:rPr>
              <w:t>逐步提高</w:t>
            </w:r>
          </w:p>
        </w:tc>
        <w:tc>
          <w:tcPr>
            <w:tcW w:w="920" w:type="dxa"/>
            <w:gridSpan w:val="2"/>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经济效</w:t>
            </w:r>
          </w:p>
          <w:p>
            <w:pPr>
              <w:jc w:val="center"/>
              <w:rPr>
                <w:rFonts w:ascii="宋体" w:hAnsi="宋体" w:cs="宋体"/>
                <w:sz w:val="20"/>
                <w:szCs w:val="20"/>
              </w:rPr>
            </w:pPr>
            <w:r>
              <w:rPr>
                <w:rFonts w:hint="eastAsia"/>
                <w:sz w:val="20"/>
                <w:szCs w:val="20"/>
              </w:rPr>
              <w:t>益指标</w:t>
            </w:r>
          </w:p>
        </w:tc>
        <w:tc>
          <w:tcPr>
            <w:tcW w:w="1076" w:type="dxa"/>
            <w:gridSpan w:val="3"/>
            <w:tcBorders>
              <w:top w:val="nil"/>
              <w:left w:val="nil"/>
              <w:bottom w:val="single" w:color="auto" w:sz="4" w:space="0"/>
              <w:right w:val="single" w:color="auto" w:sz="4" w:space="0"/>
            </w:tcBorders>
            <w:noWrap w:val="0"/>
            <w:vAlign w:val="center"/>
          </w:tcPr>
          <w:p>
            <w:pPr>
              <w:rPr>
                <w:rFonts w:ascii="宋体" w:hAnsi="宋体" w:cs="宋体"/>
                <w:sz w:val="20"/>
                <w:szCs w:val="20"/>
              </w:rPr>
            </w:pPr>
          </w:p>
        </w:tc>
        <w:tc>
          <w:tcPr>
            <w:tcW w:w="644"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63"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30" w:type="dxa"/>
            <w:gridSpan w:val="2"/>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48" w:type="dxa"/>
            <w:gridSpan w:val="2"/>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72" w:type="dxa"/>
            <w:gridSpan w:val="3"/>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2069" w:type="dxa"/>
            <w:gridSpan w:val="3"/>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889" w:type="dxa"/>
            <w:gridSpan w:val="3"/>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818"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920" w:type="dxa"/>
            <w:gridSpan w:val="2"/>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076" w:type="dxa"/>
            <w:gridSpan w:val="3"/>
            <w:tcBorders>
              <w:top w:val="nil"/>
              <w:left w:val="nil"/>
              <w:bottom w:val="single" w:color="auto" w:sz="4" w:space="0"/>
              <w:right w:val="single" w:color="auto" w:sz="4" w:space="0"/>
            </w:tcBorders>
            <w:noWrap w:val="0"/>
            <w:vAlign w:val="center"/>
          </w:tcPr>
          <w:p>
            <w:pPr>
              <w:rPr>
                <w:rFonts w:ascii="宋体" w:hAnsi="宋体" w:cs="宋体"/>
                <w:sz w:val="20"/>
                <w:szCs w:val="20"/>
              </w:rPr>
            </w:pPr>
          </w:p>
        </w:tc>
        <w:tc>
          <w:tcPr>
            <w:tcW w:w="644"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63"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30" w:type="dxa"/>
            <w:gridSpan w:val="2"/>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48" w:type="dxa"/>
            <w:gridSpan w:val="2"/>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72" w:type="dxa"/>
            <w:gridSpan w:val="3"/>
            <w:vMerge w:val="restart"/>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社会效益指标</w:t>
            </w:r>
          </w:p>
        </w:tc>
        <w:tc>
          <w:tcPr>
            <w:tcW w:w="2069" w:type="dxa"/>
            <w:gridSpan w:val="3"/>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w:t>
            </w:r>
            <w:r>
              <w:rPr>
                <w:sz w:val="20"/>
                <w:szCs w:val="20"/>
              </w:rPr>
              <w:t>1</w:t>
            </w:r>
            <w:r>
              <w:rPr>
                <w:rFonts w:hint="eastAsia"/>
                <w:sz w:val="20"/>
                <w:szCs w:val="20"/>
              </w:rPr>
              <w:t>：</w:t>
            </w:r>
            <w:r>
              <w:rPr>
                <w:rFonts w:hint="eastAsia" w:ascii="宋体" w:hAnsi="宋体" w:cs="宋体"/>
                <w:color w:val="000000"/>
                <w:kern w:val="0"/>
                <w:sz w:val="20"/>
                <w:szCs w:val="20"/>
                <w:lang w:bidi="ar"/>
              </w:rPr>
              <w:t>维护了劳动关系的和谐稳定</w:t>
            </w:r>
          </w:p>
        </w:tc>
        <w:tc>
          <w:tcPr>
            <w:tcW w:w="889" w:type="dxa"/>
            <w:gridSpan w:val="3"/>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r>
              <w:rPr>
                <w:rFonts w:hint="eastAsia" w:ascii="宋体" w:hAnsi="宋体" w:cs="宋体"/>
                <w:color w:val="000000"/>
                <w:kern w:val="0"/>
                <w:sz w:val="20"/>
                <w:szCs w:val="20"/>
                <w:lang w:bidi="ar"/>
              </w:rPr>
              <w:t>结案率</w:t>
            </w:r>
            <w:r>
              <w:rPr>
                <w:color w:val="000000"/>
                <w:kern w:val="0"/>
                <w:sz w:val="20"/>
                <w:szCs w:val="20"/>
                <w:lang w:bidi="ar"/>
              </w:rPr>
              <w:t>94</w:t>
            </w:r>
            <w:r>
              <w:rPr>
                <w:rFonts w:hint="eastAsia" w:ascii="宋体" w:hAnsi="宋体" w:cs="宋体"/>
                <w:color w:val="000000"/>
                <w:kern w:val="0"/>
                <w:sz w:val="20"/>
                <w:szCs w:val="20"/>
                <w:lang w:bidi="ar"/>
              </w:rPr>
              <w:t>%</w:t>
            </w:r>
          </w:p>
        </w:tc>
        <w:tc>
          <w:tcPr>
            <w:tcW w:w="818"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r>
              <w:rPr>
                <w:rFonts w:hint="eastAsia" w:ascii="宋体" w:hAnsi="宋体" w:cs="宋体"/>
                <w:color w:val="000000"/>
                <w:kern w:val="0"/>
                <w:sz w:val="20"/>
                <w:szCs w:val="20"/>
                <w:lang w:bidi="ar"/>
              </w:rPr>
              <w:t>结案率</w:t>
            </w:r>
            <w:r>
              <w:rPr>
                <w:color w:val="000000"/>
                <w:kern w:val="0"/>
                <w:sz w:val="20"/>
                <w:szCs w:val="20"/>
                <w:lang w:bidi="ar"/>
              </w:rPr>
              <w:t>94</w:t>
            </w:r>
            <w:r>
              <w:rPr>
                <w:rFonts w:hint="eastAsia" w:ascii="宋体" w:hAnsi="宋体" w:cs="宋体"/>
                <w:color w:val="000000"/>
                <w:kern w:val="0"/>
                <w:sz w:val="20"/>
                <w:szCs w:val="20"/>
                <w:lang w:bidi="ar"/>
              </w:rPr>
              <w:t>%</w:t>
            </w:r>
          </w:p>
        </w:tc>
        <w:tc>
          <w:tcPr>
            <w:tcW w:w="920" w:type="dxa"/>
            <w:gridSpan w:val="2"/>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社会效</w:t>
            </w:r>
          </w:p>
          <w:p>
            <w:pPr>
              <w:jc w:val="center"/>
              <w:rPr>
                <w:rFonts w:ascii="宋体" w:hAnsi="宋体" w:cs="宋体"/>
                <w:sz w:val="20"/>
                <w:szCs w:val="20"/>
              </w:rPr>
            </w:pPr>
            <w:r>
              <w:rPr>
                <w:rFonts w:hint="eastAsia"/>
                <w:sz w:val="20"/>
                <w:szCs w:val="20"/>
              </w:rPr>
              <w:t>益指标</w:t>
            </w:r>
          </w:p>
        </w:tc>
        <w:tc>
          <w:tcPr>
            <w:tcW w:w="1076" w:type="dxa"/>
            <w:gridSpan w:val="3"/>
            <w:tcBorders>
              <w:top w:val="nil"/>
              <w:left w:val="nil"/>
              <w:bottom w:val="single" w:color="auto" w:sz="4" w:space="0"/>
              <w:right w:val="single" w:color="auto" w:sz="4" w:space="0"/>
            </w:tcBorders>
            <w:noWrap w:val="0"/>
            <w:vAlign w:val="center"/>
          </w:tcPr>
          <w:p>
            <w:pPr>
              <w:rPr>
                <w:rFonts w:ascii="宋体" w:hAnsi="宋体" w:cs="宋体"/>
                <w:sz w:val="20"/>
                <w:szCs w:val="20"/>
              </w:rPr>
            </w:pPr>
          </w:p>
        </w:tc>
        <w:tc>
          <w:tcPr>
            <w:tcW w:w="644"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63"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30" w:type="dxa"/>
            <w:gridSpan w:val="2"/>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48" w:type="dxa"/>
            <w:gridSpan w:val="2"/>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72" w:type="dxa"/>
            <w:gridSpan w:val="3"/>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2069" w:type="dxa"/>
            <w:gridSpan w:val="3"/>
            <w:tcBorders>
              <w:top w:val="nil"/>
              <w:left w:val="nil"/>
              <w:bottom w:val="single" w:color="auto" w:sz="4" w:space="0"/>
              <w:right w:val="single" w:color="auto" w:sz="4" w:space="0"/>
            </w:tcBorders>
            <w:noWrap w:val="0"/>
            <w:vAlign w:val="center"/>
          </w:tcPr>
          <w:p>
            <w:pPr>
              <w:rPr>
                <w:rFonts w:ascii="宋体" w:hAnsi="宋体" w:cs="宋体"/>
                <w:sz w:val="20"/>
                <w:szCs w:val="20"/>
              </w:rPr>
            </w:pPr>
          </w:p>
        </w:tc>
        <w:tc>
          <w:tcPr>
            <w:tcW w:w="889" w:type="dxa"/>
            <w:gridSpan w:val="3"/>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818"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920" w:type="dxa"/>
            <w:gridSpan w:val="2"/>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076" w:type="dxa"/>
            <w:gridSpan w:val="3"/>
            <w:tcBorders>
              <w:top w:val="nil"/>
              <w:left w:val="nil"/>
              <w:bottom w:val="single" w:color="auto" w:sz="4" w:space="0"/>
              <w:right w:val="single" w:color="auto" w:sz="4" w:space="0"/>
            </w:tcBorders>
            <w:noWrap w:val="0"/>
            <w:vAlign w:val="center"/>
          </w:tcPr>
          <w:p>
            <w:pPr>
              <w:rPr>
                <w:rFonts w:ascii="宋体" w:hAnsi="宋体" w:cs="宋体"/>
                <w:sz w:val="20"/>
                <w:szCs w:val="20"/>
              </w:rPr>
            </w:pPr>
          </w:p>
        </w:tc>
        <w:tc>
          <w:tcPr>
            <w:tcW w:w="644"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63"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30" w:type="dxa"/>
            <w:gridSpan w:val="2"/>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48" w:type="dxa"/>
            <w:gridSpan w:val="2"/>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72" w:type="dxa"/>
            <w:gridSpan w:val="3"/>
            <w:vMerge w:val="restart"/>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生态效益指标</w:t>
            </w:r>
          </w:p>
        </w:tc>
        <w:tc>
          <w:tcPr>
            <w:tcW w:w="2069" w:type="dxa"/>
            <w:gridSpan w:val="3"/>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w:t>
            </w:r>
            <w:r>
              <w:rPr>
                <w:sz w:val="20"/>
                <w:szCs w:val="20"/>
              </w:rPr>
              <w:t>1</w:t>
            </w:r>
            <w:r>
              <w:rPr>
                <w:rFonts w:hint="eastAsia"/>
                <w:sz w:val="20"/>
                <w:szCs w:val="20"/>
              </w:rPr>
              <w:t>：</w:t>
            </w:r>
          </w:p>
        </w:tc>
        <w:tc>
          <w:tcPr>
            <w:tcW w:w="889" w:type="dxa"/>
            <w:gridSpan w:val="3"/>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818"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920" w:type="dxa"/>
            <w:gridSpan w:val="2"/>
            <w:vMerge w:val="restart"/>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生态效益指标</w:t>
            </w:r>
          </w:p>
        </w:tc>
        <w:tc>
          <w:tcPr>
            <w:tcW w:w="1076" w:type="dxa"/>
            <w:gridSpan w:val="3"/>
            <w:tcBorders>
              <w:top w:val="nil"/>
              <w:left w:val="nil"/>
              <w:bottom w:val="single" w:color="auto" w:sz="4" w:space="0"/>
              <w:right w:val="single" w:color="auto" w:sz="4" w:space="0"/>
            </w:tcBorders>
            <w:noWrap w:val="0"/>
            <w:vAlign w:val="center"/>
          </w:tcPr>
          <w:p>
            <w:pPr>
              <w:rPr>
                <w:rFonts w:ascii="宋体" w:hAnsi="宋体" w:cs="宋体"/>
                <w:sz w:val="20"/>
                <w:szCs w:val="20"/>
              </w:rPr>
            </w:pPr>
          </w:p>
        </w:tc>
        <w:tc>
          <w:tcPr>
            <w:tcW w:w="644"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63"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30" w:type="dxa"/>
            <w:gridSpan w:val="2"/>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48" w:type="dxa"/>
            <w:gridSpan w:val="2"/>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72" w:type="dxa"/>
            <w:gridSpan w:val="3"/>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2069" w:type="dxa"/>
            <w:gridSpan w:val="3"/>
            <w:tcBorders>
              <w:top w:val="nil"/>
              <w:left w:val="nil"/>
              <w:bottom w:val="single" w:color="auto" w:sz="4" w:space="0"/>
              <w:right w:val="single" w:color="auto" w:sz="4" w:space="0"/>
            </w:tcBorders>
            <w:noWrap w:val="0"/>
            <w:vAlign w:val="center"/>
          </w:tcPr>
          <w:p>
            <w:pPr>
              <w:rPr>
                <w:rFonts w:ascii="宋体" w:hAnsi="宋体" w:cs="宋体"/>
                <w:sz w:val="20"/>
                <w:szCs w:val="20"/>
              </w:rPr>
            </w:pPr>
          </w:p>
        </w:tc>
        <w:tc>
          <w:tcPr>
            <w:tcW w:w="889" w:type="dxa"/>
            <w:gridSpan w:val="3"/>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818"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920" w:type="dxa"/>
            <w:gridSpan w:val="2"/>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076" w:type="dxa"/>
            <w:gridSpan w:val="3"/>
            <w:tcBorders>
              <w:top w:val="nil"/>
              <w:left w:val="nil"/>
              <w:bottom w:val="single" w:color="auto" w:sz="4" w:space="0"/>
              <w:right w:val="single" w:color="auto" w:sz="4" w:space="0"/>
            </w:tcBorders>
            <w:noWrap w:val="0"/>
            <w:vAlign w:val="center"/>
          </w:tcPr>
          <w:p>
            <w:pPr>
              <w:rPr>
                <w:rFonts w:ascii="宋体" w:hAnsi="宋体" w:cs="宋体"/>
                <w:sz w:val="20"/>
                <w:szCs w:val="20"/>
              </w:rPr>
            </w:pPr>
          </w:p>
        </w:tc>
        <w:tc>
          <w:tcPr>
            <w:tcW w:w="644"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63"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30" w:type="dxa"/>
            <w:gridSpan w:val="2"/>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48" w:type="dxa"/>
            <w:gridSpan w:val="2"/>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72" w:type="dxa"/>
            <w:gridSpan w:val="3"/>
            <w:vMerge w:val="restart"/>
            <w:tcBorders>
              <w:top w:val="nil"/>
              <w:left w:val="single" w:color="auto" w:sz="4" w:space="0"/>
              <w:bottom w:val="single" w:color="000000" w:sz="4" w:space="0"/>
              <w:right w:val="single" w:color="auto" w:sz="4" w:space="0"/>
            </w:tcBorders>
            <w:noWrap w:val="0"/>
            <w:vAlign w:val="center"/>
          </w:tcPr>
          <w:p>
            <w:pPr>
              <w:jc w:val="center"/>
              <w:rPr>
                <w:rFonts w:hint="eastAsia"/>
                <w:sz w:val="20"/>
                <w:szCs w:val="20"/>
              </w:rPr>
            </w:pPr>
            <w:r>
              <w:rPr>
                <w:rFonts w:hint="eastAsia"/>
                <w:sz w:val="20"/>
                <w:szCs w:val="20"/>
              </w:rPr>
              <w:t>可持续影响</w:t>
            </w:r>
          </w:p>
          <w:p>
            <w:pPr>
              <w:jc w:val="center"/>
              <w:rPr>
                <w:rFonts w:ascii="宋体" w:hAnsi="宋体" w:cs="宋体"/>
                <w:sz w:val="20"/>
                <w:szCs w:val="20"/>
              </w:rPr>
            </w:pPr>
            <w:r>
              <w:rPr>
                <w:rFonts w:hint="eastAsia"/>
                <w:sz w:val="20"/>
                <w:szCs w:val="20"/>
              </w:rPr>
              <w:t>指标</w:t>
            </w:r>
          </w:p>
        </w:tc>
        <w:tc>
          <w:tcPr>
            <w:tcW w:w="2069" w:type="dxa"/>
            <w:gridSpan w:val="3"/>
            <w:tcBorders>
              <w:top w:val="nil"/>
              <w:left w:val="nil"/>
              <w:bottom w:val="single" w:color="auto" w:sz="4" w:space="0"/>
              <w:right w:val="single" w:color="auto" w:sz="4" w:space="0"/>
            </w:tcBorders>
            <w:noWrap w:val="0"/>
            <w:vAlign w:val="center"/>
          </w:tcPr>
          <w:p>
            <w:pPr>
              <w:rPr>
                <w:rFonts w:ascii="宋体" w:hAnsi="宋体" w:cs="宋体"/>
                <w:sz w:val="20"/>
                <w:szCs w:val="20"/>
              </w:rPr>
            </w:pPr>
          </w:p>
        </w:tc>
        <w:tc>
          <w:tcPr>
            <w:tcW w:w="889" w:type="dxa"/>
            <w:gridSpan w:val="3"/>
            <w:tcBorders>
              <w:top w:val="nil"/>
              <w:left w:val="nil"/>
              <w:bottom w:val="single" w:color="auto" w:sz="4" w:space="0"/>
              <w:right w:val="single" w:color="auto" w:sz="4" w:space="0"/>
            </w:tcBorders>
            <w:noWrap w:val="0"/>
            <w:vAlign w:val="center"/>
          </w:tcPr>
          <w:p>
            <w:pPr>
              <w:rPr>
                <w:rFonts w:ascii="宋体" w:hAnsi="宋体" w:cs="宋体"/>
                <w:sz w:val="20"/>
                <w:szCs w:val="20"/>
              </w:rPr>
            </w:pPr>
          </w:p>
        </w:tc>
        <w:tc>
          <w:tcPr>
            <w:tcW w:w="818" w:type="dxa"/>
            <w:tcBorders>
              <w:top w:val="nil"/>
              <w:left w:val="nil"/>
              <w:bottom w:val="single" w:color="auto" w:sz="4" w:space="0"/>
              <w:right w:val="single" w:color="auto" w:sz="4" w:space="0"/>
            </w:tcBorders>
            <w:noWrap w:val="0"/>
            <w:vAlign w:val="center"/>
          </w:tcPr>
          <w:p>
            <w:pPr>
              <w:rPr>
                <w:rFonts w:ascii="宋体" w:hAnsi="宋体" w:cs="宋体"/>
                <w:sz w:val="20"/>
                <w:szCs w:val="20"/>
              </w:rPr>
            </w:pPr>
          </w:p>
        </w:tc>
        <w:tc>
          <w:tcPr>
            <w:tcW w:w="920" w:type="dxa"/>
            <w:gridSpan w:val="2"/>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可持续</w:t>
            </w:r>
          </w:p>
          <w:p>
            <w:pPr>
              <w:jc w:val="center"/>
              <w:rPr>
                <w:sz w:val="20"/>
                <w:szCs w:val="20"/>
              </w:rPr>
            </w:pPr>
            <w:r>
              <w:rPr>
                <w:rFonts w:hint="eastAsia"/>
                <w:sz w:val="20"/>
                <w:szCs w:val="20"/>
              </w:rPr>
              <w:t>影响</w:t>
            </w:r>
          </w:p>
          <w:p>
            <w:pPr>
              <w:jc w:val="center"/>
              <w:rPr>
                <w:rFonts w:ascii="宋体" w:hAnsi="宋体" w:cs="宋体"/>
                <w:sz w:val="20"/>
                <w:szCs w:val="20"/>
              </w:rPr>
            </w:pPr>
            <w:r>
              <w:rPr>
                <w:rFonts w:hint="eastAsia"/>
                <w:sz w:val="20"/>
                <w:szCs w:val="20"/>
              </w:rPr>
              <w:t>指标</w:t>
            </w:r>
          </w:p>
        </w:tc>
        <w:tc>
          <w:tcPr>
            <w:tcW w:w="1076" w:type="dxa"/>
            <w:gridSpan w:val="3"/>
            <w:tcBorders>
              <w:top w:val="nil"/>
              <w:left w:val="nil"/>
              <w:bottom w:val="single" w:color="auto" w:sz="4" w:space="0"/>
              <w:right w:val="single" w:color="auto" w:sz="4" w:space="0"/>
            </w:tcBorders>
            <w:noWrap w:val="0"/>
            <w:vAlign w:val="center"/>
          </w:tcPr>
          <w:p>
            <w:pPr>
              <w:rPr>
                <w:rFonts w:ascii="宋体" w:hAnsi="宋体" w:cs="宋体"/>
                <w:sz w:val="20"/>
                <w:szCs w:val="20"/>
              </w:rPr>
            </w:pPr>
          </w:p>
        </w:tc>
        <w:tc>
          <w:tcPr>
            <w:tcW w:w="644"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63"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30" w:type="dxa"/>
            <w:gridSpan w:val="2"/>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48" w:type="dxa"/>
            <w:gridSpan w:val="2"/>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72" w:type="dxa"/>
            <w:gridSpan w:val="3"/>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2069" w:type="dxa"/>
            <w:gridSpan w:val="3"/>
            <w:tcBorders>
              <w:top w:val="nil"/>
              <w:left w:val="nil"/>
              <w:bottom w:val="single" w:color="auto" w:sz="4" w:space="0"/>
              <w:right w:val="single" w:color="auto" w:sz="4" w:space="0"/>
            </w:tcBorders>
            <w:noWrap w:val="0"/>
            <w:vAlign w:val="center"/>
          </w:tcPr>
          <w:p>
            <w:pPr>
              <w:rPr>
                <w:rFonts w:ascii="宋体" w:hAnsi="宋体" w:cs="宋体"/>
                <w:sz w:val="20"/>
                <w:szCs w:val="20"/>
              </w:rPr>
            </w:pPr>
          </w:p>
        </w:tc>
        <w:tc>
          <w:tcPr>
            <w:tcW w:w="889" w:type="dxa"/>
            <w:gridSpan w:val="3"/>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818"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920" w:type="dxa"/>
            <w:gridSpan w:val="2"/>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076" w:type="dxa"/>
            <w:gridSpan w:val="3"/>
            <w:tcBorders>
              <w:top w:val="nil"/>
              <w:left w:val="nil"/>
              <w:bottom w:val="single" w:color="auto" w:sz="4" w:space="0"/>
              <w:right w:val="single" w:color="auto" w:sz="4" w:space="0"/>
            </w:tcBorders>
            <w:noWrap w:val="0"/>
            <w:vAlign w:val="center"/>
          </w:tcPr>
          <w:p>
            <w:pPr>
              <w:rPr>
                <w:rFonts w:ascii="宋体" w:hAnsi="宋体" w:cs="宋体"/>
                <w:sz w:val="20"/>
                <w:szCs w:val="20"/>
              </w:rPr>
            </w:pPr>
          </w:p>
        </w:tc>
        <w:tc>
          <w:tcPr>
            <w:tcW w:w="644"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63"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30" w:type="dxa"/>
            <w:gridSpan w:val="2"/>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48" w:type="dxa"/>
            <w:gridSpan w:val="2"/>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72" w:type="dxa"/>
            <w:gridSpan w:val="3"/>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p>
        </w:tc>
        <w:tc>
          <w:tcPr>
            <w:tcW w:w="2069" w:type="dxa"/>
            <w:gridSpan w:val="3"/>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889" w:type="dxa"/>
            <w:gridSpan w:val="3"/>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818"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920" w:type="dxa"/>
            <w:gridSpan w:val="2"/>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p>
        </w:tc>
        <w:tc>
          <w:tcPr>
            <w:tcW w:w="1076" w:type="dxa"/>
            <w:gridSpan w:val="3"/>
            <w:tcBorders>
              <w:top w:val="nil"/>
              <w:left w:val="nil"/>
              <w:bottom w:val="single" w:color="auto" w:sz="4" w:space="0"/>
              <w:right w:val="nil"/>
            </w:tcBorders>
            <w:noWrap w:val="0"/>
            <w:vAlign w:val="center"/>
          </w:tcPr>
          <w:p>
            <w:pPr>
              <w:rPr>
                <w:rFonts w:ascii="宋体" w:hAnsi="宋体" w:cs="宋体"/>
                <w:sz w:val="20"/>
                <w:szCs w:val="20"/>
              </w:rPr>
            </w:pPr>
          </w:p>
        </w:tc>
        <w:tc>
          <w:tcPr>
            <w:tcW w:w="644" w:type="dxa"/>
            <w:gridSpan w:val="2"/>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63"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30" w:type="dxa"/>
            <w:gridSpan w:val="2"/>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48" w:type="dxa"/>
            <w:gridSpan w:val="2"/>
            <w:vMerge w:val="restart"/>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满意度指标</w:t>
            </w:r>
          </w:p>
        </w:tc>
        <w:tc>
          <w:tcPr>
            <w:tcW w:w="972" w:type="dxa"/>
            <w:gridSpan w:val="3"/>
            <w:vMerge w:val="restart"/>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服务对象满意度指标</w:t>
            </w:r>
          </w:p>
        </w:tc>
        <w:tc>
          <w:tcPr>
            <w:tcW w:w="2069" w:type="dxa"/>
            <w:gridSpan w:val="3"/>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w:t>
            </w:r>
            <w:r>
              <w:rPr>
                <w:sz w:val="20"/>
                <w:szCs w:val="20"/>
              </w:rPr>
              <w:t>1</w:t>
            </w:r>
            <w:r>
              <w:rPr>
                <w:rFonts w:hint="eastAsia"/>
                <w:sz w:val="20"/>
                <w:szCs w:val="20"/>
              </w:rPr>
              <w:t>：</w:t>
            </w:r>
            <w:r>
              <w:rPr>
                <w:rFonts w:hint="eastAsia" w:ascii="宋体" w:hAnsi="宋体" w:cs="宋体"/>
                <w:color w:val="000000"/>
                <w:kern w:val="0"/>
                <w:sz w:val="20"/>
                <w:szCs w:val="20"/>
                <w:lang w:bidi="ar"/>
              </w:rPr>
              <w:t>满意</w:t>
            </w:r>
          </w:p>
        </w:tc>
        <w:tc>
          <w:tcPr>
            <w:tcW w:w="889" w:type="dxa"/>
            <w:gridSpan w:val="3"/>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　</w:t>
            </w:r>
            <w:r>
              <w:rPr>
                <w:rFonts w:hint="eastAsia" w:ascii="宋体" w:hAnsi="宋体" w:cs="宋体"/>
                <w:color w:val="000000"/>
                <w:kern w:val="0"/>
                <w:sz w:val="20"/>
                <w:szCs w:val="20"/>
                <w:lang w:bidi="ar"/>
              </w:rPr>
              <w:t>满意度高</w:t>
            </w:r>
          </w:p>
        </w:tc>
        <w:tc>
          <w:tcPr>
            <w:tcW w:w="818"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ascii="宋体" w:hAnsi="宋体" w:cs="宋体"/>
                <w:color w:val="000000"/>
                <w:kern w:val="0"/>
                <w:sz w:val="20"/>
                <w:szCs w:val="20"/>
                <w:lang w:bidi="ar"/>
              </w:rPr>
              <w:t>满意度高</w:t>
            </w:r>
            <w:r>
              <w:rPr>
                <w:rFonts w:hint="eastAsia"/>
                <w:sz w:val="20"/>
                <w:szCs w:val="20"/>
              </w:rPr>
              <w:t>　</w:t>
            </w:r>
          </w:p>
        </w:tc>
        <w:tc>
          <w:tcPr>
            <w:tcW w:w="920" w:type="dxa"/>
            <w:gridSpan w:val="2"/>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服务对</w:t>
            </w:r>
          </w:p>
          <w:p>
            <w:pPr>
              <w:jc w:val="center"/>
              <w:rPr>
                <w:sz w:val="20"/>
                <w:szCs w:val="20"/>
              </w:rPr>
            </w:pPr>
            <w:r>
              <w:rPr>
                <w:rFonts w:hint="eastAsia"/>
                <w:sz w:val="20"/>
                <w:szCs w:val="20"/>
              </w:rPr>
              <w:t>象满意</w:t>
            </w:r>
          </w:p>
          <w:p>
            <w:pPr>
              <w:jc w:val="center"/>
              <w:rPr>
                <w:rFonts w:ascii="宋体" w:hAnsi="宋体" w:cs="宋体"/>
                <w:sz w:val="20"/>
                <w:szCs w:val="20"/>
              </w:rPr>
            </w:pPr>
            <w:r>
              <w:rPr>
                <w:rFonts w:hint="eastAsia"/>
                <w:sz w:val="20"/>
                <w:szCs w:val="20"/>
              </w:rPr>
              <w:t>度指标</w:t>
            </w:r>
          </w:p>
        </w:tc>
        <w:tc>
          <w:tcPr>
            <w:tcW w:w="1076" w:type="dxa"/>
            <w:gridSpan w:val="3"/>
            <w:tcBorders>
              <w:top w:val="nil"/>
              <w:left w:val="nil"/>
              <w:bottom w:val="single" w:color="auto" w:sz="4" w:space="0"/>
              <w:right w:val="single" w:color="auto" w:sz="4" w:space="0"/>
            </w:tcBorders>
            <w:noWrap w:val="0"/>
            <w:vAlign w:val="center"/>
          </w:tcPr>
          <w:p>
            <w:pPr>
              <w:rPr>
                <w:rFonts w:ascii="宋体" w:hAnsi="宋体" w:cs="宋体"/>
                <w:sz w:val="20"/>
                <w:szCs w:val="20"/>
              </w:rPr>
            </w:pPr>
          </w:p>
        </w:tc>
        <w:tc>
          <w:tcPr>
            <w:tcW w:w="644"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63"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30" w:type="dxa"/>
            <w:gridSpan w:val="2"/>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48" w:type="dxa"/>
            <w:gridSpan w:val="2"/>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972" w:type="dxa"/>
            <w:gridSpan w:val="3"/>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2069" w:type="dxa"/>
            <w:gridSpan w:val="3"/>
            <w:tcBorders>
              <w:top w:val="nil"/>
              <w:left w:val="nil"/>
              <w:bottom w:val="single" w:color="auto" w:sz="4" w:space="0"/>
              <w:right w:val="single" w:color="auto" w:sz="4" w:space="0"/>
            </w:tcBorders>
            <w:noWrap w:val="0"/>
            <w:vAlign w:val="center"/>
          </w:tcPr>
          <w:p>
            <w:pPr>
              <w:rPr>
                <w:rFonts w:ascii="宋体" w:hAnsi="宋体" w:cs="宋体"/>
                <w:sz w:val="20"/>
                <w:szCs w:val="20"/>
              </w:rPr>
            </w:pPr>
          </w:p>
        </w:tc>
        <w:tc>
          <w:tcPr>
            <w:tcW w:w="889" w:type="dxa"/>
            <w:gridSpan w:val="3"/>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　</w:t>
            </w:r>
          </w:p>
        </w:tc>
        <w:tc>
          <w:tcPr>
            <w:tcW w:w="818"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　</w:t>
            </w:r>
          </w:p>
        </w:tc>
        <w:tc>
          <w:tcPr>
            <w:tcW w:w="920" w:type="dxa"/>
            <w:gridSpan w:val="2"/>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076" w:type="dxa"/>
            <w:gridSpan w:val="3"/>
            <w:tcBorders>
              <w:top w:val="nil"/>
              <w:left w:val="nil"/>
              <w:bottom w:val="single" w:color="auto" w:sz="4" w:space="0"/>
              <w:right w:val="single" w:color="auto" w:sz="4" w:space="0"/>
            </w:tcBorders>
            <w:noWrap w:val="0"/>
            <w:vAlign w:val="center"/>
          </w:tcPr>
          <w:p>
            <w:pPr>
              <w:rPr>
                <w:rFonts w:ascii="宋体" w:hAnsi="宋体" w:cs="宋体"/>
                <w:sz w:val="20"/>
                <w:szCs w:val="20"/>
              </w:rPr>
            </w:pPr>
          </w:p>
        </w:tc>
        <w:tc>
          <w:tcPr>
            <w:tcW w:w="644"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63"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30" w:type="dxa"/>
            <w:gridSpan w:val="2"/>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48" w:type="dxa"/>
            <w:gridSpan w:val="2"/>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972" w:type="dxa"/>
            <w:gridSpan w:val="3"/>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p>
        </w:tc>
        <w:tc>
          <w:tcPr>
            <w:tcW w:w="2069" w:type="dxa"/>
            <w:gridSpan w:val="3"/>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889" w:type="dxa"/>
            <w:gridSpan w:val="3"/>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　</w:t>
            </w:r>
          </w:p>
        </w:tc>
        <w:tc>
          <w:tcPr>
            <w:tcW w:w="818"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　</w:t>
            </w:r>
          </w:p>
        </w:tc>
        <w:tc>
          <w:tcPr>
            <w:tcW w:w="920" w:type="dxa"/>
            <w:gridSpan w:val="2"/>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p>
        </w:tc>
        <w:tc>
          <w:tcPr>
            <w:tcW w:w="1076" w:type="dxa"/>
            <w:gridSpan w:val="3"/>
            <w:tcBorders>
              <w:top w:val="nil"/>
              <w:left w:val="nil"/>
              <w:bottom w:val="single" w:color="auto" w:sz="4" w:space="0"/>
              <w:right w:val="nil"/>
            </w:tcBorders>
            <w:noWrap w:val="0"/>
            <w:vAlign w:val="center"/>
          </w:tcPr>
          <w:p>
            <w:pPr>
              <w:rPr>
                <w:rFonts w:ascii="宋体" w:hAnsi="宋体" w:cs="宋体"/>
                <w:sz w:val="20"/>
                <w:szCs w:val="20"/>
              </w:rPr>
            </w:pPr>
            <w:r>
              <w:rPr>
                <w:rFonts w:hint="eastAsia"/>
                <w:sz w:val="20"/>
                <w:szCs w:val="20"/>
              </w:rPr>
              <w:t>　</w:t>
            </w:r>
          </w:p>
        </w:tc>
        <w:tc>
          <w:tcPr>
            <w:tcW w:w="644" w:type="dxa"/>
            <w:gridSpan w:val="2"/>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63"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bl>
    <w:p>
      <w:pPr>
        <w:adjustRightInd w:val="0"/>
        <w:snapToGrid w:val="0"/>
        <w:spacing w:line="600" w:lineRule="exact"/>
        <w:ind w:firstLine="803" w:firstLineChars="250"/>
        <w:rPr>
          <w:rFonts w:ascii="仿宋_GB2312" w:hAnsi="楷体" w:eastAsia="仿宋_GB2312"/>
          <w:b/>
          <w:sz w:val="32"/>
          <w:szCs w:val="32"/>
        </w:rPr>
      </w:pPr>
      <w:r>
        <w:rPr>
          <w:rFonts w:hint="eastAsia" w:eastAsia="仿宋_GB2312"/>
          <w:b/>
          <w:sz w:val="32"/>
          <w:szCs w:val="32"/>
        </w:rPr>
        <w:t>9</w:t>
      </w:r>
      <w:r>
        <w:rPr>
          <w:rFonts w:hint="eastAsia" w:ascii="仿宋_GB2312" w:hAnsi="楷体" w:eastAsia="仿宋_GB2312"/>
          <w:b/>
          <w:sz w:val="32"/>
          <w:szCs w:val="32"/>
        </w:rPr>
        <w:t>.</w:t>
      </w:r>
      <w:r>
        <w:rPr>
          <w:rFonts w:hint="eastAsia" w:ascii="宋体" w:hAnsi="宋体"/>
          <w:b/>
          <w:sz w:val="32"/>
          <w:szCs w:val="32"/>
        </w:rPr>
        <w:t>“</w:t>
      </w:r>
      <w:r>
        <w:rPr>
          <w:rFonts w:hint="eastAsia" w:ascii="仿宋_GB2312" w:hAnsi="楷体" w:eastAsia="仿宋_GB2312"/>
          <w:b/>
          <w:sz w:val="32"/>
          <w:szCs w:val="32"/>
        </w:rPr>
        <w:t>2024</w:t>
      </w:r>
      <w:r>
        <w:rPr>
          <w:rFonts w:hint="eastAsia" w:ascii="宋体" w:hAnsi="宋体"/>
          <w:b/>
          <w:sz w:val="32"/>
          <w:szCs w:val="32"/>
        </w:rPr>
        <w:t>_</w:t>
      </w:r>
      <w:r>
        <w:rPr>
          <w:rFonts w:hint="eastAsia" w:ascii="仿宋_GB2312" w:hAnsi="楷体" w:eastAsia="仿宋_GB2312"/>
          <w:b/>
          <w:sz w:val="32"/>
          <w:szCs w:val="32"/>
        </w:rPr>
        <w:t>城乡居民基本养老保险</w:t>
      </w:r>
      <w:r>
        <w:rPr>
          <w:rFonts w:hint="eastAsia" w:ascii="宋体" w:hAnsi="宋体"/>
          <w:b/>
          <w:sz w:val="32"/>
          <w:szCs w:val="32"/>
        </w:rPr>
        <w:t>”</w:t>
      </w:r>
      <w:r>
        <w:rPr>
          <w:rFonts w:hint="eastAsia" w:ascii="仿宋_GB2312" w:hAnsi="楷体" w:eastAsia="仿宋_GB2312"/>
          <w:b/>
          <w:sz w:val="32"/>
          <w:szCs w:val="32"/>
        </w:rPr>
        <w:t>项目。</w:t>
      </w:r>
    </w:p>
    <w:p>
      <w:p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w:t>
      </w:r>
      <w:r>
        <w:rPr>
          <w:rFonts w:eastAsia="仿宋_GB2312"/>
          <w:sz w:val="32"/>
          <w:szCs w:val="32"/>
        </w:rPr>
        <w:t>1</w:t>
      </w:r>
      <w:r>
        <w:rPr>
          <w:rFonts w:hint="eastAsia" w:ascii="仿宋_GB2312" w:hAnsi="楷体" w:eastAsia="仿宋_GB2312"/>
          <w:sz w:val="32"/>
          <w:szCs w:val="32"/>
        </w:rPr>
        <w:t>）项目概述。濉溪县对城乡居保缴费及基础养老金的补贴。</w:t>
      </w:r>
    </w:p>
    <w:p>
      <w:p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w:t>
      </w:r>
      <w:r>
        <w:rPr>
          <w:rFonts w:eastAsia="仿宋_GB2312"/>
          <w:sz w:val="32"/>
          <w:szCs w:val="32"/>
        </w:rPr>
        <w:t>2</w:t>
      </w:r>
      <w:r>
        <w:rPr>
          <w:rFonts w:hint="eastAsia" w:ascii="仿宋_GB2312" w:hAnsi="楷体" w:eastAsia="仿宋_GB2312"/>
          <w:sz w:val="32"/>
          <w:szCs w:val="32"/>
        </w:rPr>
        <w:t>）立项依据。《安徽省人民政府关于进一步完善城乡居民基本养老保险制度的实施意见》 皖政【2014】84号</w:t>
      </w:r>
    </w:p>
    <w:p>
      <w:p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w:t>
      </w:r>
      <w:r>
        <w:rPr>
          <w:rFonts w:eastAsia="仿宋_GB2312"/>
          <w:sz w:val="32"/>
          <w:szCs w:val="32"/>
        </w:rPr>
        <w:t>3</w:t>
      </w:r>
      <w:r>
        <w:rPr>
          <w:rFonts w:hint="eastAsia" w:ascii="仿宋_GB2312" w:hAnsi="楷体" w:eastAsia="仿宋_GB2312"/>
          <w:sz w:val="32"/>
          <w:szCs w:val="32"/>
        </w:rPr>
        <w:t>）实施主体。</w:t>
      </w:r>
      <w:r>
        <w:rPr>
          <w:rFonts w:hint="eastAsia" w:ascii="仿宋_GB2312" w:hAnsi="仿宋" w:eastAsia="仿宋_GB2312"/>
          <w:sz w:val="32"/>
          <w:szCs w:val="32"/>
        </w:rPr>
        <w:t>濉溪县农村社会养老保险管理中心</w:t>
      </w:r>
      <w:r>
        <w:rPr>
          <w:rFonts w:hint="eastAsia" w:ascii="仿宋_GB2312" w:hAnsi="楷体" w:eastAsia="仿宋_GB2312"/>
          <w:sz w:val="32"/>
          <w:szCs w:val="32"/>
        </w:rPr>
        <w:t>。</w:t>
      </w:r>
    </w:p>
    <w:p>
      <w:pPr>
        <w:adjustRightInd w:val="0"/>
        <w:snapToGrid w:val="0"/>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w:t>
      </w:r>
      <w:r>
        <w:rPr>
          <w:rFonts w:eastAsia="仿宋_GB2312"/>
          <w:sz w:val="32"/>
          <w:szCs w:val="32"/>
        </w:rPr>
        <w:t>4</w:t>
      </w:r>
      <w:r>
        <w:rPr>
          <w:rFonts w:hint="eastAsia" w:ascii="仿宋_GB2312" w:hAnsi="楷体" w:eastAsia="仿宋_GB2312"/>
          <w:sz w:val="32"/>
          <w:szCs w:val="32"/>
        </w:rPr>
        <w:t>）起止时间。</w:t>
      </w:r>
      <w:r>
        <w:rPr>
          <w:rFonts w:hint="eastAsia" w:eastAsia="仿宋_GB2312"/>
          <w:sz w:val="32"/>
          <w:szCs w:val="32"/>
        </w:rPr>
        <w:t>2024</w:t>
      </w:r>
      <w:r>
        <w:rPr>
          <w:rFonts w:hint="eastAsia" w:ascii="仿宋_GB2312" w:hAnsi="楷体" w:eastAsia="仿宋_GB2312"/>
          <w:sz w:val="32"/>
          <w:szCs w:val="32"/>
        </w:rPr>
        <w:t>年</w:t>
      </w:r>
      <w:r>
        <w:rPr>
          <w:rFonts w:eastAsia="仿宋_GB2312"/>
          <w:sz w:val="32"/>
          <w:szCs w:val="32"/>
        </w:rPr>
        <w:t>1</w:t>
      </w:r>
      <w:r>
        <w:rPr>
          <w:rFonts w:hint="eastAsia" w:ascii="仿宋_GB2312" w:hAnsi="楷体" w:eastAsia="仿宋_GB2312"/>
          <w:sz w:val="32"/>
          <w:szCs w:val="32"/>
        </w:rPr>
        <w:t>月-</w:t>
      </w:r>
      <w:r>
        <w:rPr>
          <w:rFonts w:eastAsia="仿宋_GB2312"/>
          <w:sz w:val="32"/>
          <w:szCs w:val="32"/>
        </w:rPr>
        <w:t>12</w:t>
      </w:r>
      <w:r>
        <w:rPr>
          <w:rFonts w:hint="eastAsia" w:ascii="仿宋_GB2312" w:hAnsi="楷体" w:eastAsia="仿宋_GB2312"/>
          <w:sz w:val="32"/>
          <w:szCs w:val="32"/>
        </w:rPr>
        <w:t>月。</w:t>
      </w:r>
    </w:p>
    <w:p>
      <w:pPr>
        <w:adjustRightInd w:val="0"/>
        <w:snapToGrid w:val="0"/>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w:t>
      </w:r>
      <w:r>
        <w:rPr>
          <w:rFonts w:eastAsia="仿宋_GB2312"/>
          <w:sz w:val="32"/>
          <w:szCs w:val="32"/>
        </w:rPr>
        <w:t>5</w:t>
      </w:r>
      <w:r>
        <w:rPr>
          <w:rFonts w:hint="eastAsia" w:ascii="仿宋_GB2312" w:hAnsi="楷体" w:eastAsia="仿宋_GB2312"/>
          <w:sz w:val="32"/>
          <w:szCs w:val="32"/>
        </w:rPr>
        <w:t>）项目内容。</w:t>
      </w:r>
      <w:r>
        <w:rPr>
          <w:rFonts w:hint="eastAsia" w:ascii="仿宋_GB2312" w:hAnsi="仿宋" w:eastAsia="仿宋_GB2312"/>
          <w:sz w:val="32"/>
          <w:szCs w:val="32"/>
        </w:rPr>
        <w:t>由县人社主管全县城乡居民基本养老保险工作，负责城乡居保工作。</w:t>
      </w:r>
    </w:p>
    <w:p>
      <w:pPr>
        <w:adjustRightInd w:val="0"/>
        <w:snapToGrid w:val="0"/>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w:t>
      </w:r>
      <w:r>
        <w:rPr>
          <w:rFonts w:eastAsia="仿宋_GB2312"/>
          <w:sz w:val="32"/>
          <w:szCs w:val="32"/>
        </w:rPr>
        <w:t>6</w:t>
      </w:r>
      <w:r>
        <w:rPr>
          <w:rFonts w:hint="eastAsia" w:ascii="仿宋_GB2312" w:hAnsi="楷体" w:eastAsia="仿宋_GB2312"/>
          <w:sz w:val="32"/>
          <w:szCs w:val="32"/>
        </w:rPr>
        <w:t>）年度预算安排。</w:t>
      </w:r>
      <w:r>
        <w:rPr>
          <w:rFonts w:hint="eastAsia" w:eastAsia="仿宋_GB2312"/>
          <w:sz w:val="32"/>
          <w:szCs w:val="32"/>
        </w:rPr>
        <w:t>2024</w:t>
      </w:r>
      <w:r>
        <w:rPr>
          <w:rFonts w:hint="eastAsia" w:ascii="仿宋_GB2312" w:hAnsi="楷体" w:eastAsia="仿宋_GB2312"/>
          <w:sz w:val="32"/>
          <w:szCs w:val="32"/>
        </w:rPr>
        <w:t>年年度预算安排9902.34万元。</w:t>
      </w:r>
    </w:p>
    <w:p>
      <w:p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w:t>
      </w:r>
      <w:r>
        <w:rPr>
          <w:rFonts w:eastAsia="仿宋_GB2312"/>
          <w:sz w:val="32"/>
          <w:szCs w:val="32"/>
        </w:rPr>
        <w:t>7</w:t>
      </w:r>
      <w:r>
        <w:rPr>
          <w:rFonts w:hint="eastAsia" w:ascii="仿宋_GB2312" w:hAnsi="楷体" w:eastAsia="仿宋_GB2312"/>
          <w:sz w:val="32"/>
          <w:szCs w:val="32"/>
        </w:rPr>
        <w:t>）绩效目标。</w:t>
      </w:r>
    </w:p>
    <w:tbl>
      <w:tblPr>
        <w:tblStyle w:val="5"/>
        <w:tblW w:w="31680" w:type="dxa"/>
        <w:tblInd w:w="-885" w:type="dxa"/>
        <w:tblLayout w:type="autofit"/>
        <w:tblCellMar>
          <w:top w:w="0" w:type="dxa"/>
          <w:left w:w="108" w:type="dxa"/>
          <w:bottom w:w="0" w:type="dxa"/>
          <w:right w:w="108" w:type="dxa"/>
        </w:tblCellMar>
      </w:tblPr>
      <w:tblGrid>
        <w:gridCol w:w="978"/>
        <w:gridCol w:w="416"/>
        <w:gridCol w:w="820"/>
        <w:gridCol w:w="906"/>
        <w:gridCol w:w="34"/>
        <w:gridCol w:w="1241"/>
        <w:gridCol w:w="759"/>
        <w:gridCol w:w="234"/>
        <w:gridCol w:w="708"/>
        <w:gridCol w:w="993"/>
        <w:gridCol w:w="1275"/>
        <w:gridCol w:w="370"/>
        <w:gridCol w:w="623"/>
        <w:gridCol w:w="641"/>
        <w:gridCol w:w="21682"/>
      </w:tblGrid>
      <w:tr>
        <w:tblPrEx>
          <w:tblCellMar>
            <w:top w:w="0" w:type="dxa"/>
            <w:left w:w="108" w:type="dxa"/>
            <w:bottom w:w="0" w:type="dxa"/>
            <w:right w:w="108" w:type="dxa"/>
          </w:tblCellMar>
        </w:tblPrEx>
        <w:trPr>
          <w:trHeight w:val="379" w:hRule="atLeast"/>
        </w:trPr>
        <w:tc>
          <w:tcPr>
            <w:tcW w:w="31680" w:type="dxa"/>
            <w:gridSpan w:val="15"/>
            <w:tcBorders>
              <w:top w:val="nil"/>
              <w:left w:val="nil"/>
              <w:bottom w:val="nil"/>
              <w:right w:val="nil"/>
            </w:tcBorders>
            <w:noWrap/>
            <w:vAlign w:val="center"/>
          </w:tcPr>
          <w:p>
            <w:pPr>
              <w:widowControl/>
              <w:jc w:val="center"/>
              <w:rPr>
                <w:rFonts w:hint="eastAsia" w:ascii="宋体" w:hAnsi="宋体" w:cs="宋体"/>
                <w:kern w:val="0"/>
                <w:sz w:val="22"/>
                <w:szCs w:val="22"/>
              </w:rPr>
            </w:pPr>
          </w:p>
          <w:p>
            <w:pPr>
              <w:widowControl/>
              <w:ind w:firstLine="4016" w:firstLineChars="1250"/>
              <w:rPr>
                <w:rFonts w:ascii="宋体" w:hAnsi="宋体" w:cs="宋体"/>
                <w:b/>
                <w:kern w:val="0"/>
                <w:sz w:val="32"/>
                <w:szCs w:val="32"/>
              </w:rPr>
            </w:pPr>
            <w:r>
              <w:rPr>
                <w:rFonts w:hint="eastAsia" w:ascii="宋体" w:hAnsi="宋体" w:cs="宋体"/>
                <w:b/>
                <w:kern w:val="0"/>
                <w:sz w:val="32"/>
                <w:szCs w:val="32"/>
              </w:rPr>
              <w:t>项目支出绩效目标表</w:t>
            </w:r>
          </w:p>
        </w:tc>
      </w:tr>
      <w:tr>
        <w:tblPrEx>
          <w:tblCellMar>
            <w:top w:w="0" w:type="dxa"/>
            <w:left w:w="108" w:type="dxa"/>
            <w:bottom w:w="0" w:type="dxa"/>
            <w:right w:w="108" w:type="dxa"/>
          </w:tblCellMar>
        </w:tblPrEx>
        <w:trPr>
          <w:trHeight w:val="379" w:hRule="atLeast"/>
        </w:trPr>
        <w:tc>
          <w:tcPr>
            <w:tcW w:w="31680" w:type="dxa"/>
            <w:gridSpan w:val="15"/>
            <w:tcBorders>
              <w:top w:val="nil"/>
              <w:left w:val="nil"/>
              <w:bottom w:val="nil"/>
              <w:right w:val="nil"/>
            </w:tcBorders>
            <w:noWrap/>
            <w:vAlign w:val="center"/>
          </w:tcPr>
          <w:p>
            <w:pPr>
              <w:widowControl/>
              <w:ind w:firstLine="4800" w:firstLineChars="2400"/>
              <w:rPr>
                <w:rFonts w:ascii="宋体" w:hAnsi="宋体" w:cs="宋体"/>
                <w:kern w:val="0"/>
                <w:sz w:val="22"/>
                <w:szCs w:val="22"/>
              </w:rPr>
            </w:pPr>
            <w:r>
              <w:rPr>
                <w:rFonts w:hint="eastAsia"/>
                <w:sz w:val="20"/>
                <w:szCs w:val="20"/>
              </w:rPr>
              <w:t>（2024 年度）</w:t>
            </w:r>
          </w:p>
        </w:tc>
      </w:tr>
      <w:tr>
        <w:tblPrEx>
          <w:tblCellMar>
            <w:top w:w="0" w:type="dxa"/>
            <w:left w:w="108" w:type="dxa"/>
            <w:bottom w:w="0" w:type="dxa"/>
            <w:right w:w="108" w:type="dxa"/>
          </w:tblCellMar>
        </w:tblPrEx>
        <w:trPr>
          <w:gridBefore w:val="1"/>
          <w:gridAfter w:val="1"/>
          <w:wBefore w:w="978" w:type="dxa"/>
          <w:wAfter w:w="21682" w:type="dxa"/>
          <w:trHeight w:val="330" w:hRule="atLeast"/>
        </w:trPr>
        <w:tc>
          <w:tcPr>
            <w:tcW w:w="12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0"/>
                <w:szCs w:val="20"/>
              </w:rPr>
            </w:pPr>
            <w:r>
              <w:rPr>
                <w:rFonts w:hint="eastAsia"/>
                <w:color w:val="000000"/>
                <w:sz w:val="20"/>
                <w:szCs w:val="20"/>
              </w:rPr>
              <w:t>项目名称</w:t>
            </w:r>
          </w:p>
        </w:tc>
        <w:tc>
          <w:tcPr>
            <w:tcW w:w="7784" w:type="dxa"/>
            <w:gridSpan w:val="11"/>
            <w:tcBorders>
              <w:top w:val="single" w:color="auto" w:sz="4" w:space="0"/>
              <w:left w:val="nil"/>
              <w:bottom w:val="single" w:color="auto" w:sz="4" w:space="0"/>
              <w:right w:val="single" w:color="000000" w:sz="4" w:space="0"/>
            </w:tcBorders>
            <w:noWrap w:val="0"/>
            <w:vAlign w:val="center"/>
          </w:tcPr>
          <w:p>
            <w:pPr>
              <w:jc w:val="center"/>
              <w:rPr>
                <w:sz w:val="20"/>
                <w:szCs w:val="20"/>
              </w:rPr>
            </w:pPr>
            <w:r>
              <w:rPr>
                <w:rFonts w:hint="eastAsia"/>
                <w:sz w:val="20"/>
                <w:szCs w:val="20"/>
              </w:rPr>
              <w:t>2024_城乡居民基本养老保险</w:t>
            </w:r>
          </w:p>
        </w:tc>
      </w:tr>
      <w:tr>
        <w:tblPrEx>
          <w:tblCellMar>
            <w:top w:w="0" w:type="dxa"/>
            <w:left w:w="108" w:type="dxa"/>
            <w:bottom w:w="0" w:type="dxa"/>
            <w:right w:w="108" w:type="dxa"/>
          </w:tblCellMar>
        </w:tblPrEx>
        <w:trPr>
          <w:gridBefore w:val="1"/>
          <w:gridAfter w:val="1"/>
          <w:wBefore w:w="978" w:type="dxa"/>
          <w:wAfter w:w="21682" w:type="dxa"/>
          <w:trHeight w:val="330" w:hRule="atLeast"/>
        </w:trPr>
        <w:tc>
          <w:tcPr>
            <w:tcW w:w="12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0"/>
                <w:szCs w:val="20"/>
              </w:rPr>
            </w:pPr>
            <w:r>
              <w:rPr>
                <w:rFonts w:hint="eastAsia"/>
                <w:color w:val="000000"/>
                <w:sz w:val="20"/>
                <w:szCs w:val="20"/>
              </w:rPr>
              <w:t>实施单位</w:t>
            </w:r>
          </w:p>
        </w:tc>
        <w:tc>
          <w:tcPr>
            <w:tcW w:w="7784" w:type="dxa"/>
            <w:gridSpan w:val="11"/>
            <w:tcBorders>
              <w:top w:val="single" w:color="auto" w:sz="4" w:space="0"/>
              <w:left w:val="nil"/>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濉溪县农村社会养老保险管理中心</w:t>
            </w:r>
          </w:p>
        </w:tc>
      </w:tr>
      <w:tr>
        <w:tblPrEx>
          <w:tblCellMar>
            <w:top w:w="0" w:type="dxa"/>
            <w:left w:w="108" w:type="dxa"/>
            <w:bottom w:w="0" w:type="dxa"/>
            <w:right w:w="108" w:type="dxa"/>
          </w:tblCellMar>
        </w:tblPrEx>
        <w:trPr>
          <w:gridBefore w:val="1"/>
          <w:gridAfter w:val="1"/>
          <w:wBefore w:w="978" w:type="dxa"/>
          <w:wAfter w:w="21682" w:type="dxa"/>
          <w:trHeight w:val="330" w:hRule="atLeast"/>
        </w:trPr>
        <w:tc>
          <w:tcPr>
            <w:tcW w:w="12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0"/>
                <w:szCs w:val="20"/>
              </w:rPr>
            </w:pPr>
            <w:r>
              <w:rPr>
                <w:rFonts w:hint="eastAsia"/>
                <w:color w:val="000000"/>
                <w:sz w:val="20"/>
                <w:szCs w:val="20"/>
              </w:rPr>
              <w:t>项目属性</w:t>
            </w:r>
          </w:p>
        </w:tc>
        <w:tc>
          <w:tcPr>
            <w:tcW w:w="7784" w:type="dxa"/>
            <w:gridSpan w:val="11"/>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sz w:val="20"/>
                <w:szCs w:val="20"/>
              </w:rPr>
            </w:pPr>
            <w:r>
              <w:rPr>
                <w:rFonts w:hint="eastAsia" w:ascii="宋体" w:hAnsi="宋体" w:cs="宋体"/>
                <w:kern w:val="0"/>
                <w:sz w:val="22"/>
                <w:szCs w:val="22"/>
              </w:rPr>
              <w:t>经常性项目</w:t>
            </w:r>
            <w:r>
              <w:rPr>
                <w:rFonts w:hint="eastAsia"/>
                <w:color w:val="000000"/>
                <w:sz w:val="20"/>
                <w:szCs w:val="20"/>
              </w:rPr>
              <w:t>　　</w:t>
            </w:r>
          </w:p>
        </w:tc>
      </w:tr>
      <w:tr>
        <w:tblPrEx>
          <w:tblCellMar>
            <w:top w:w="0" w:type="dxa"/>
            <w:left w:w="108" w:type="dxa"/>
            <w:bottom w:w="0" w:type="dxa"/>
            <w:right w:w="108" w:type="dxa"/>
          </w:tblCellMar>
        </w:tblPrEx>
        <w:trPr>
          <w:gridBefore w:val="1"/>
          <w:gridAfter w:val="1"/>
          <w:wBefore w:w="978" w:type="dxa"/>
          <w:wAfter w:w="21682" w:type="dxa"/>
          <w:trHeight w:val="330" w:hRule="atLeast"/>
        </w:trPr>
        <w:tc>
          <w:tcPr>
            <w:tcW w:w="2176" w:type="dxa"/>
            <w:gridSpan w:val="4"/>
            <w:vMerge w:val="restart"/>
            <w:tcBorders>
              <w:top w:val="single" w:color="auto" w:sz="4" w:space="0"/>
              <w:left w:val="single" w:color="auto" w:sz="4" w:space="0"/>
              <w:bottom w:val="single" w:color="000000" w:sz="4" w:space="0"/>
              <w:right w:val="single" w:color="000000" w:sz="4" w:space="0"/>
            </w:tcBorders>
            <w:noWrap w:val="0"/>
            <w:vAlign w:val="center"/>
          </w:tcPr>
          <w:p>
            <w:pPr>
              <w:jc w:val="center"/>
              <w:rPr>
                <w:rFonts w:hint="eastAsia"/>
                <w:sz w:val="20"/>
                <w:szCs w:val="20"/>
              </w:rPr>
            </w:pPr>
            <w:r>
              <w:rPr>
                <w:rFonts w:hint="eastAsia"/>
                <w:sz w:val="20"/>
                <w:szCs w:val="20"/>
              </w:rPr>
              <w:t>项目资金</w:t>
            </w:r>
          </w:p>
          <w:p>
            <w:pPr>
              <w:jc w:val="center"/>
              <w:rPr>
                <w:rFonts w:ascii="宋体" w:hAnsi="宋体" w:cs="宋体"/>
                <w:sz w:val="20"/>
                <w:szCs w:val="20"/>
              </w:rPr>
            </w:pPr>
            <w:r>
              <w:rPr>
                <w:rFonts w:hint="eastAsia"/>
                <w:sz w:val="20"/>
                <w:szCs w:val="20"/>
              </w:rPr>
              <w:t>（万元）</w:t>
            </w:r>
          </w:p>
        </w:tc>
        <w:tc>
          <w:tcPr>
            <w:tcW w:w="2000"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中期资金总额：</w:t>
            </w:r>
          </w:p>
        </w:tc>
        <w:tc>
          <w:tcPr>
            <w:tcW w:w="942"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ascii="宋体" w:hAnsi="宋体" w:cs="宋体"/>
                <w:sz w:val="20"/>
                <w:szCs w:val="20"/>
              </w:rPr>
              <w:t>9902.34</w:t>
            </w:r>
          </w:p>
        </w:tc>
        <w:tc>
          <w:tcPr>
            <w:tcW w:w="2638" w:type="dxa"/>
            <w:gridSpan w:val="3"/>
            <w:tcBorders>
              <w:top w:val="single" w:color="auto" w:sz="4" w:space="0"/>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年度资金总额：</w:t>
            </w:r>
          </w:p>
        </w:tc>
        <w:tc>
          <w:tcPr>
            <w:tcW w:w="1264" w:type="dxa"/>
            <w:gridSpan w:val="2"/>
            <w:tcBorders>
              <w:top w:val="single" w:color="auto" w:sz="4" w:space="0"/>
              <w:left w:val="nil"/>
              <w:bottom w:val="single" w:color="auto" w:sz="4" w:space="0"/>
              <w:right w:val="single" w:color="000000" w:sz="4" w:space="0"/>
            </w:tcBorders>
            <w:noWrap w:val="0"/>
            <w:vAlign w:val="center"/>
          </w:tcPr>
          <w:p>
            <w:pPr>
              <w:jc w:val="center"/>
              <w:rPr>
                <w:rFonts w:ascii="宋体" w:hAnsi="宋体" w:cs="宋体"/>
                <w:sz w:val="20"/>
                <w:szCs w:val="20"/>
              </w:rPr>
            </w:pPr>
            <w:r>
              <w:rPr>
                <w:rFonts w:hint="eastAsia" w:ascii="宋体" w:hAnsi="宋体" w:cs="宋体"/>
                <w:sz w:val="20"/>
                <w:szCs w:val="20"/>
              </w:rPr>
              <w:t>9902.34</w:t>
            </w:r>
          </w:p>
        </w:tc>
      </w:tr>
      <w:tr>
        <w:tblPrEx>
          <w:tblCellMar>
            <w:top w:w="0" w:type="dxa"/>
            <w:left w:w="108" w:type="dxa"/>
            <w:bottom w:w="0" w:type="dxa"/>
            <w:right w:w="108" w:type="dxa"/>
          </w:tblCellMar>
        </w:tblPrEx>
        <w:trPr>
          <w:gridBefore w:val="1"/>
          <w:gridAfter w:val="1"/>
          <w:wBefore w:w="978" w:type="dxa"/>
          <w:wAfter w:w="21682" w:type="dxa"/>
          <w:trHeight w:val="330" w:hRule="atLeast"/>
        </w:trPr>
        <w:tc>
          <w:tcPr>
            <w:tcW w:w="2176" w:type="dxa"/>
            <w:gridSpan w:val="4"/>
            <w:vMerge w:val="continue"/>
            <w:tcBorders>
              <w:top w:val="single" w:color="auto" w:sz="4" w:space="0"/>
              <w:left w:val="single" w:color="auto" w:sz="4" w:space="0"/>
              <w:bottom w:val="single" w:color="000000" w:sz="4" w:space="0"/>
              <w:right w:val="single" w:color="000000" w:sz="4" w:space="0"/>
            </w:tcBorders>
            <w:noWrap w:val="0"/>
            <w:vAlign w:val="center"/>
          </w:tcPr>
          <w:p>
            <w:pPr>
              <w:rPr>
                <w:rFonts w:ascii="宋体" w:hAnsi="宋体" w:cs="宋体"/>
                <w:sz w:val="20"/>
                <w:szCs w:val="20"/>
              </w:rPr>
            </w:pPr>
          </w:p>
        </w:tc>
        <w:tc>
          <w:tcPr>
            <w:tcW w:w="2000"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其中：财政拨款</w:t>
            </w:r>
          </w:p>
        </w:tc>
        <w:tc>
          <w:tcPr>
            <w:tcW w:w="942"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ascii="宋体" w:hAnsi="宋体" w:cs="宋体"/>
                <w:sz w:val="20"/>
                <w:szCs w:val="20"/>
              </w:rPr>
              <w:t>9902.34</w:t>
            </w:r>
          </w:p>
        </w:tc>
        <w:tc>
          <w:tcPr>
            <w:tcW w:w="2638" w:type="dxa"/>
            <w:gridSpan w:val="3"/>
            <w:tcBorders>
              <w:top w:val="single" w:color="auto" w:sz="4" w:space="0"/>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其中：财政拨款</w:t>
            </w:r>
          </w:p>
        </w:tc>
        <w:tc>
          <w:tcPr>
            <w:tcW w:w="1264" w:type="dxa"/>
            <w:gridSpan w:val="2"/>
            <w:tcBorders>
              <w:top w:val="single" w:color="auto" w:sz="4" w:space="0"/>
              <w:left w:val="nil"/>
              <w:bottom w:val="single" w:color="auto" w:sz="4" w:space="0"/>
              <w:right w:val="single" w:color="000000" w:sz="4" w:space="0"/>
            </w:tcBorders>
            <w:noWrap w:val="0"/>
            <w:vAlign w:val="center"/>
          </w:tcPr>
          <w:p>
            <w:pPr>
              <w:jc w:val="center"/>
              <w:rPr>
                <w:rFonts w:ascii="宋体" w:hAnsi="宋体" w:cs="宋体"/>
                <w:sz w:val="20"/>
                <w:szCs w:val="20"/>
              </w:rPr>
            </w:pPr>
            <w:r>
              <w:rPr>
                <w:rFonts w:hint="eastAsia" w:ascii="宋体" w:hAnsi="宋体" w:cs="宋体"/>
                <w:sz w:val="20"/>
                <w:szCs w:val="20"/>
              </w:rPr>
              <w:t>9902.34</w:t>
            </w:r>
          </w:p>
        </w:tc>
      </w:tr>
      <w:tr>
        <w:tblPrEx>
          <w:tblCellMar>
            <w:top w:w="0" w:type="dxa"/>
            <w:left w:w="108" w:type="dxa"/>
            <w:bottom w:w="0" w:type="dxa"/>
            <w:right w:w="108" w:type="dxa"/>
          </w:tblCellMar>
        </w:tblPrEx>
        <w:trPr>
          <w:gridBefore w:val="1"/>
          <w:gridAfter w:val="1"/>
          <w:wBefore w:w="978" w:type="dxa"/>
          <w:wAfter w:w="21682" w:type="dxa"/>
          <w:trHeight w:val="330" w:hRule="atLeast"/>
        </w:trPr>
        <w:tc>
          <w:tcPr>
            <w:tcW w:w="2176" w:type="dxa"/>
            <w:gridSpan w:val="4"/>
            <w:vMerge w:val="continue"/>
            <w:tcBorders>
              <w:top w:val="single" w:color="auto" w:sz="4" w:space="0"/>
              <w:left w:val="single" w:color="auto" w:sz="4" w:space="0"/>
              <w:bottom w:val="single" w:color="000000" w:sz="4" w:space="0"/>
              <w:right w:val="single" w:color="000000" w:sz="4" w:space="0"/>
            </w:tcBorders>
            <w:noWrap w:val="0"/>
            <w:vAlign w:val="center"/>
          </w:tcPr>
          <w:p>
            <w:pPr>
              <w:rPr>
                <w:rFonts w:ascii="宋体" w:hAnsi="宋体" w:cs="宋体"/>
                <w:sz w:val="20"/>
                <w:szCs w:val="20"/>
              </w:rPr>
            </w:pPr>
          </w:p>
        </w:tc>
        <w:tc>
          <w:tcPr>
            <w:tcW w:w="2000"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其他资金</w:t>
            </w:r>
          </w:p>
        </w:tc>
        <w:tc>
          <w:tcPr>
            <w:tcW w:w="942" w:type="dxa"/>
            <w:gridSpan w:val="2"/>
            <w:tcBorders>
              <w:top w:val="single" w:color="auto" w:sz="4" w:space="0"/>
              <w:left w:val="nil"/>
              <w:bottom w:val="single" w:color="auto" w:sz="4" w:space="0"/>
              <w:right w:val="single" w:color="000000" w:sz="4" w:space="0"/>
            </w:tcBorders>
            <w:noWrap w:val="0"/>
            <w:vAlign w:val="center"/>
          </w:tcPr>
          <w:p>
            <w:pPr>
              <w:jc w:val="center"/>
              <w:rPr>
                <w:rFonts w:ascii="宋体" w:hAnsi="宋体" w:cs="宋体"/>
                <w:sz w:val="20"/>
                <w:szCs w:val="20"/>
              </w:rPr>
            </w:pPr>
            <w:r>
              <w:rPr>
                <w:rFonts w:hint="eastAsia"/>
                <w:sz w:val="20"/>
                <w:szCs w:val="20"/>
              </w:rPr>
              <w:t>　</w:t>
            </w:r>
          </w:p>
        </w:tc>
        <w:tc>
          <w:tcPr>
            <w:tcW w:w="2638" w:type="dxa"/>
            <w:gridSpan w:val="3"/>
            <w:tcBorders>
              <w:top w:val="single" w:color="auto" w:sz="4" w:space="0"/>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其他资金</w:t>
            </w:r>
          </w:p>
        </w:tc>
        <w:tc>
          <w:tcPr>
            <w:tcW w:w="1264" w:type="dxa"/>
            <w:gridSpan w:val="2"/>
            <w:tcBorders>
              <w:top w:val="single" w:color="auto" w:sz="4" w:space="0"/>
              <w:left w:val="nil"/>
              <w:bottom w:val="single" w:color="auto" w:sz="4" w:space="0"/>
              <w:right w:val="single" w:color="000000" w:sz="4" w:space="0"/>
            </w:tcBorders>
            <w:noWrap w:val="0"/>
            <w:vAlign w:val="center"/>
          </w:tcPr>
          <w:p>
            <w:pPr>
              <w:jc w:val="cente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gridBefore w:val="1"/>
          <w:gridAfter w:val="1"/>
          <w:wBefore w:w="978" w:type="dxa"/>
          <w:wAfter w:w="21682" w:type="dxa"/>
          <w:trHeight w:val="330" w:hRule="atLeast"/>
        </w:trPr>
        <w:tc>
          <w:tcPr>
            <w:tcW w:w="416" w:type="dxa"/>
            <w:vMerge w:val="restart"/>
            <w:tcBorders>
              <w:top w:val="nil"/>
              <w:left w:val="single" w:color="auto" w:sz="4" w:space="0"/>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总</w:t>
            </w:r>
          </w:p>
          <w:p>
            <w:pPr>
              <w:jc w:val="center"/>
              <w:rPr>
                <w:rFonts w:hint="eastAsia"/>
                <w:sz w:val="20"/>
                <w:szCs w:val="20"/>
              </w:rPr>
            </w:pPr>
            <w:r>
              <w:rPr>
                <w:rFonts w:hint="eastAsia"/>
                <w:sz w:val="20"/>
                <w:szCs w:val="20"/>
              </w:rPr>
              <w:t>体</w:t>
            </w:r>
          </w:p>
          <w:p>
            <w:pPr>
              <w:jc w:val="center"/>
              <w:rPr>
                <w:rFonts w:hint="eastAsia"/>
                <w:sz w:val="20"/>
                <w:szCs w:val="20"/>
              </w:rPr>
            </w:pPr>
            <w:r>
              <w:rPr>
                <w:rFonts w:hint="eastAsia"/>
                <w:sz w:val="20"/>
                <w:szCs w:val="20"/>
              </w:rPr>
              <w:t>目</w:t>
            </w:r>
          </w:p>
          <w:p>
            <w:pPr>
              <w:jc w:val="center"/>
              <w:rPr>
                <w:rFonts w:ascii="宋体" w:hAnsi="宋体" w:cs="宋体"/>
                <w:sz w:val="20"/>
                <w:szCs w:val="20"/>
              </w:rPr>
            </w:pPr>
            <w:r>
              <w:rPr>
                <w:rFonts w:hint="eastAsia"/>
                <w:sz w:val="20"/>
                <w:szCs w:val="20"/>
              </w:rPr>
              <w:t>标</w:t>
            </w:r>
          </w:p>
        </w:tc>
        <w:tc>
          <w:tcPr>
            <w:tcW w:w="4702" w:type="dxa"/>
            <w:gridSpan w:val="7"/>
            <w:tcBorders>
              <w:top w:val="single" w:color="auto" w:sz="4" w:space="0"/>
              <w:left w:val="nil"/>
              <w:bottom w:val="single" w:color="auto" w:sz="4" w:space="0"/>
              <w:right w:val="nil"/>
            </w:tcBorders>
            <w:noWrap w:val="0"/>
            <w:vAlign w:val="center"/>
          </w:tcPr>
          <w:p>
            <w:pPr>
              <w:jc w:val="center"/>
              <w:rPr>
                <w:rFonts w:ascii="宋体" w:hAnsi="宋体" w:cs="宋体"/>
                <w:sz w:val="20"/>
                <w:szCs w:val="20"/>
              </w:rPr>
            </w:pPr>
            <w:r>
              <w:rPr>
                <w:rFonts w:hint="eastAsia"/>
                <w:sz w:val="20"/>
                <w:szCs w:val="20"/>
              </w:rPr>
              <w:t>中期目标（2024年—</w:t>
            </w:r>
            <w:r>
              <w:rPr>
                <w:sz w:val="20"/>
                <w:szCs w:val="20"/>
              </w:rPr>
              <w:t>202</w:t>
            </w:r>
            <w:r>
              <w:rPr>
                <w:rFonts w:hint="eastAsia"/>
                <w:sz w:val="20"/>
                <w:szCs w:val="20"/>
              </w:rPr>
              <w:t>5年）</w:t>
            </w:r>
          </w:p>
        </w:tc>
        <w:tc>
          <w:tcPr>
            <w:tcW w:w="3902" w:type="dxa"/>
            <w:gridSpan w:val="5"/>
            <w:tcBorders>
              <w:top w:val="single" w:color="auto" w:sz="4" w:space="0"/>
              <w:left w:val="single" w:color="auto" w:sz="4" w:space="0"/>
              <w:bottom w:val="single" w:color="auto" w:sz="4" w:space="0"/>
              <w:right w:val="single" w:color="000000" w:sz="4" w:space="0"/>
            </w:tcBorders>
            <w:noWrap w:val="0"/>
            <w:vAlign w:val="center"/>
          </w:tcPr>
          <w:p>
            <w:pPr>
              <w:jc w:val="center"/>
              <w:rPr>
                <w:rFonts w:ascii="宋体" w:hAnsi="宋体" w:cs="宋体"/>
                <w:sz w:val="20"/>
                <w:szCs w:val="20"/>
              </w:rPr>
            </w:pPr>
            <w:r>
              <w:rPr>
                <w:rFonts w:hint="eastAsia"/>
                <w:sz w:val="20"/>
                <w:szCs w:val="20"/>
              </w:rPr>
              <w:t>年度目标</w:t>
            </w:r>
          </w:p>
        </w:tc>
      </w:tr>
      <w:tr>
        <w:tblPrEx>
          <w:tblCellMar>
            <w:top w:w="0" w:type="dxa"/>
            <w:left w:w="108" w:type="dxa"/>
            <w:bottom w:w="0" w:type="dxa"/>
            <w:right w:w="108" w:type="dxa"/>
          </w:tblCellMar>
        </w:tblPrEx>
        <w:trPr>
          <w:gridBefore w:val="1"/>
          <w:gridAfter w:val="1"/>
          <w:wBefore w:w="978" w:type="dxa"/>
          <w:wAfter w:w="21682" w:type="dxa"/>
          <w:trHeight w:val="660" w:hRule="atLeast"/>
        </w:trPr>
        <w:tc>
          <w:tcPr>
            <w:tcW w:w="416"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4702" w:type="dxa"/>
            <w:gridSpan w:val="7"/>
            <w:tcBorders>
              <w:top w:val="single" w:color="auto" w:sz="4" w:space="0"/>
              <w:left w:val="nil"/>
              <w:bottom w:val="single" w:color="auto" w:sz="4" w:space="0"/>
              <w:right w:val="nil"/>
            </w:tcBorders>
            <w:noWrap w:val="0"/>
            <w:vAlign w:val="top"/>
          </w:tcPr>
          <w:p>
            <w:pPr>
              <w:rPr>
                <w:rFonts w:hint="eastAsia"/>
                <w:sz w:val="20"/>
                <w:szCs w:val="20"/>
              </w:rPr>
            </w:pPr>
            <w:r>
              <w:rPr>
                <w:rFonts w:hint="eastAsia"/>
                <w:sz w:val="20"/>
                <w:szCs w:val="20"/>
              </w:rPr>
              <w:t>目标</w:t>
            </w:r>
            <w:r>
              <w:rPr>
                <w:sz w:val="20"/>
                <w:szCs w:val="20"/>
              </w:rPr>
              <w:t>1</w:t>
            </w:r>
            <w:r>
              <w:rPr>
                <w:rFonts w:hint="eastAsia"/>
                <w:sz w:val="20"/>
                <w:szCs w:val="20"/>
              </w:rPr>
              <w:t>：保障城乡居民养老保险县级补贴按月及时拨付。</w:t>
            </w:r>
          </w:p>
          <w:p>
            <w:pPr>
              <w:rPr>
                <w:rFonts w:ascii="宋体" w:hAnsi="宋体" w:cs="宋体"/>
                <w:sz w:val="20"/>
                <w:szCs w:val="20"/>
              </w:rPr>
            </w:pPr>
            <w:r>
              <w:rPr>
                <w:rFonts w:hint="eastAsia"/>
                <w:sz w:val="20"/>
                <w:szCs w:val="20"/>
              </w:rPr>
              <w:t xml:space="preserve"> </w:t>
            </w:r>
          </w:p>
        </w:tc>
        <w:tc>
          <w:tcPr>
            <w:tcW w:w="3902" w:type="dxa"/>
            <w:gridSpan w:val="5"/>
            <w:tcBorders>
              <w:top w:val="single" w:color="auto" w:sz="4" w:space="0"/>
              <w:left w:val="single" w:color="auto" w:sz="4" w:space="0"/>
              <w:bottom w:val="single" w:color="auto" w:sz="4" w:space="0"/>
              <w:right w:val="single" w:color="000000" w:sz="4" w:space="0"/>
            </w:tcBorders>
            <w:noWrap w:val="0"/>
            <w:vAlign w:val="top"/>
          </w:tcPr>
          <w:p>
            <w:pPr>
              <w:rPr>
                <w:rFonts w:hint="eastAsia"/>
                <w:sz w:val="20"/>
                <w:szCs w:val="20"/>
              </w:rPr>
            </w:pPr>
            <w:r>
              <w:rPr>
                <w:rFonts w:hint="eastAsia"/>
                <w:sz w:val="20"/>
                <w:szCs w:val="20"/>
              </w:rPr>
              <w:t>目标</w:t>
            </w:r>
            <w:r>
              <w:rPr>
                <w:sz w:val="20"/>
                <w:szCs w:val="20"/>
              </w:rPr>
              <w:t>1</w:t>
            </w:r>
            <w:r>
              <w:rPr>
                <w:rFonts w:hint="eastAsia"/>
                <w:sz w:val="20"/>
                <w:szCs w:val="20"/>
              </w:rPr>
              <w:t>：保障城乡居民养老保险县级补贴按月及时拨付。</w:t>
            </w:r>
          </w:p>
          <w:p>
            <w:pPr>
              <w:rPr>
                <w:rFonts w:ascii="宋体" w:hAnsi="宋体" w:cs="宋体"/>
                <w:sz w:val="20"/>
                <w:szCs w:val="20"/>
              </w:rPr>
            </w:pPr>
            <w:r>
              <w:rPr>
                <w:rFonts w:hint="eastAsia"/>
                <w:sz w:val="20"/>
                <w:szCs w:val="20"/>
              </w:rPr>
              <w:t xml:space="preserve"> </w:t>
            </w:r>
          </w:p>
        </w:tc>
      </w:tr>
      <w:tr>
        <w:tblPrEx>
          <w:tblCellMar>
            <w:top w:w="0" w:type="dxa"/>
            <w:left w:w="108" w:type="dxa"/>
            <w:bottom w:w="0" w:type="dxa"/>
            <w:right w:w="108" w:type="dxa"/>
          </w:tblCellMar>
        </w:tblPrEx>
        <w:trPr>
          <w:gridBefore w:val="1"/>
          <w:gridAfter w:val="1"/>
          <w:wBefore w:w="978" w:type="dxa"/>
          <w:wAfter w:w="21682" w:type="dxa"/>
          <w:trHeight w:val="830" w:hRule="atLeast"/>
        </w:trPr>
        <w:tc>
          <w:tcPr>
            <w:tcW w:w="416" w:type="dxa"/>
            <w:vMerge w:val="restart"/>
            <w:tcBorders>
              <w:top w:val="nil"/>
              <w:left w:val="single" w:color="auto" w:sz="4" w:space="0"/>
              <w:bottom w:val="single" w:color="000000" w:sz="4" w:space="0"/>
              <w:right w:val="single" w:color="auto" w:sz="4" w:space="0"/>
            </w:tcBorders>
            <w:noWrap w:val="0"/>
            <w:vAlign w:val="center"/>
          </w:tcPr>
          <w:p>
            <w:pPr>
              <w:jc w:val="center"/>
              <w:rPr>
                <w:rFonts w:hint="eastAsia"/>
                <w:sz w:val="20"/>
                <w:szCs w:val="20"/>
              </w:rPr>
            </w:pPr>
            <w:r>
              <w:rPr>
                <w:rFonts w:hint="eastAsia"/>
                <w:sz w:val="20"/>
                <w:szCs w:val="20"/>
              </w:rPr>
              <w:t>绩</w:t>
            </w:r>
          </w:p>
          <w:p>
            <w:pPr>
              <w:jc w:val="center"/>
              <w:rPr>
                <w:rFonts w:hint="eastAsia"/>
                <w:sz w:val="20"/>
                <w:szCs w:val="20"/>
              </w:rPr>
            </w:pPr>
            <w:r>
              <w:rPr>
                <w:rFonts w:hint="eastAsia"/>
                <w:sz w:val="20"/>
                <w:szCs w:val="20"/>
              </w:rPr>
              <w:t>效</w:t>
            </w:r>
          </w:p>
          <w:p>
            <w:pPr>
              <w:jc w:val="center"/>
              <w:rPr>
                <w:rFonts w:hint="eastAsia"/>
                <w:sz w:val="20"/>
                <w:szCs w:val="20"/>
              </w:rPr>
            </w:pPr>
            <w:r>
              <w:rPr>
                <w:rFonts w:hint="eastAsia"/>
                <w:sz w:val="20"/>
                <w:szCs w:val="20"/>
              </w:rPr>
              <w:t>指</w:t>
            </w:r>
          </w:p>
          <w:p>
            <w:pPr>
              <w:jc w:val="center"/>
              <w:rPr>
                <w:rFonts w:ascii="宋体" w:hAnsi="宋体" w:cs="宋体"/>
                <w:sz w:val="20"/>
                <w:szCs w:val="20"/>
              </w:rPr>
            </w:pPr>
            <w:r>
              <w:rPr>
                <w:rFonts w:hint="eastAsia"/>
                <w:sz w:val="20"/>
                <w:szCs w:val="20"/>
              </w:rPr>
              <w:t>标</w:t>
            </w:r>
          </w:p>
        </w:tc>
        <w:tc>
          <w:tcPr>
            <w:tcW w:w="820" w:type="dxa"/>
            <w:tcBorders>
              <w:top w:val="nil"/>
              <w:left w:val="nil"/>
              <w:bottom w:val="nil"/>
              <w:right w:val="single" w:color="auto" w:sz="4" w:space="0"/>
            </w:tcBorders>
            <w:noWrap w:val="0"/>
            <w:vAlign w:val="center"/>
          </w:tcPr>
          <w:p>
            <w:pPr>
              <w:jc w:val="center"/>
              <w:rPr>
                <w:rFonts w:hint="eastAsia"/>
                <w:sz w:val="20"/>
                <w:szCs w:val="20"/>
              </w:rPr>
            </w:pPr>
            <w:r>
              <w:rPr>
                <w:rFonts w:hint="eastAsia"/>
                <w:sz w:val="20"/>
                <w:szCs w:val="20"/>
              </w:rPr>
              <w:t>一级</w:t>
            </w:r>
          </w:p>
          <w:p>
            <w:pPr>
              <w:jc w:val="center"/>
              <w:rPr>
                <w:rFonts w:ascii="宋体" w:hAnsi="宋体" w:cs="宋体"/>
                <w:sz w:val="20"/>
                <w:szCs w:val="20"/>
              </w:rPr>
            </w:pPr>
            <w:r>
              <w:rPr>
                <w:rFonts w:hint="eastAsia"/>
                <w:sz w:val="20"/>
                <w:szCs w:val="20"/>
              </w:rPr>
              <w:t>指标</w:t>
            </w:r>
          </w:p>
        </w:tc>
        <w:tc>
          <w:tcPr>
            <w:tcW w:w="906" w:type="dxa"/>
            <w:tcBorders>
              <w:top w:val="nil"/>
              <w:left w:val="nil"/>
              <w:bottom w:val="single" w:color="auto" w:sz="4" w:space="0"/>
              <w:right w:val="single" w:color="auto" w:sz="4" w:space="0"/>
            </w:tcBorders>
            <w:noWrap w:val="0"/>
            <w:vAlign w:val="center"/>
          </w:tcPr>
          <w:p>
            <w:pPr>
              <w:jc w:val="center"/>
              <w:rPr>
                <w:sz w:val="20"/>
                <w:szCs w:val="20"/>
              </w:rPr>
            </w:pPr>
            <w:r>
              <w:rPr>
                <w:rFonts w:hint="eastAsia"/>
                <w:sz w:val="20"/>
                <w:szCs w:val="20"/>
              </w:rPr>
              <w:t>二级</w:t>
            </w:r>
          </w:p>
          <w:p>
            <w:pPr>
              <w:jc w:val="center"/>
              <w:rPr>
                <w:rFonts w:ascii="宋体" w:hAnsi="宋体" w:cs="宋体"/>
                <w:sz w:val="20"/>
                <w:szCs w:val="20"/>
              </w:rPr>
            </w:pPr>
            <w:r>
              <w:rPr>
                <w:rFonts w:hint="eastAsia"/>
                <w:sz w:val="20"/>
                <w:szCs w:val="20"/>
              </w:rPr>
              <w:t>指标</w:t>
            </w:r>
          </w:p>
        </w:tc>
        <w:tc>
          <w:tcPr>
            <w:tcW w:w="1275" w:type="dxa"/>
            <w:gridSpan w:val="2"/>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三级指标</w:t>
            </w:r>
          </w:p>
        </w:tc>
        <w:tc>
          <w:tcPr>
            <w:tcW w:w="993" w:type="dxa"/>
            <w:gridSpan w:val="2"/>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指标值</w:t>
            </w:r>
          </w:p>
        </w:tc>
        <w:tc>
          <w:tcPr>
            <w:tcW w:w="708"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绩效标准</w:t>
            </w:r>
          </w:p>
        </w:tc>
        <w:tc>
          <w:tcPr>
            <w:tcW w:w="993" w:type="dxa"/>
            <w:tcBorders>
              <w:top w:val="nil"/>
              <w:left w:val="nil"/>
              <w:bottom w:val="single" w:color="auto" w:sz="4" w:space="0"/>
              <w:right w:val="single" w:color="auto" w:sz="4" w:space="0"/>
            </w:tcBorders>
            <w:noWrap w:val="0"/>
            <w:vAlign w:val="center"/>
          </w:tcPr>
          <w:p>
            <w:pPr>
              <w:jc w:val="center"/>
              <w:rPr>
                <w:sz w:val="20"/>
                <w:szCs w:val="20"/>
              </w:rPr>
            </w:pPr>
            <w:r>
              <w:rPr>
                <w:rFonts w:hint="eastAsia"/>
                <w:sz w:val="20"/>
                <w:szCs w:val="20"/>
              </w:rPr>
              <w:t>二级</w:t>
            </w:r>
          </w:p>
          <w:p>
            <w:pPr>
              <w:jc w:val="center"/>
              <w:rPr>
                <w:rFonts w:ascii="宋体" w:hAnsi="宋体" w:cs="宋体"/>
                <w:sz w:val="20"/>
                <w:szCs w:val="20"/>
              </w:rPr>
            </w:pPr>
            <w:r>
              <w:rPr>
                <w:rFonts w:hint="eastAsia"/>
                <w:sz w:val="20"/>
                <w:szCs w:val="20"/>
              </w:rPr>
              <w:t>指标</w:t>
            </w:r>
          </w:p>
        </w:tc>
        <w:tc>
          <w:tcPr>
            <w:tcW w:w="1275" w:type="dxa"/>
            <w:tcBorders>
              <w:top w:val="nil"/>
              <w:left w:val="nil"/>
              <w:bottom w:val="single" w:color="auto" w:sz="4" w:space="0"/>
              <w:right w:val="nil"/>
            </w:tcBorders>
            <w:noWrap w:val="0"/>
            <w:vAlign w:val="center"/>
          </w:tcPr>
          <w:p>
            <w:pPr>
              <w:jc w:val="center"/>
              <w:rPr>
                <w:rFonts w:ascii="宋体" w:hAnsi="宋体" w:cs="宋体"/>
                <w:sz w:val="20"/>
                <w:szCs w:val="20"/>
              </w:rPr>
            </w:pPr>
            <w:r>
              <w:rPr>
                <w:rFonts w:hint="eastAsia"/>
                <w:sz w:val="20"/>
                <w:szCs w:val="20"/>
              </w:rPr>
              <w:t>三级指标</w:t>
            </w:r>
          </w:p>
        </w:tc>
        <w:tc>
          <w:tcPr>
            <w:tcW w:w="993" w:type="dxa"/>
            <w:gridSpan w:val="2"/>
            <w:tcBorders>
              <w:top w:val="nil"/>
              <w:left w:val="single" w:color="auto" w:sz="4" w:space="0"/>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指标值</w:t>
            </w:r>
          </w:p>
        </w:tc>
        <w:tc>
          <w:tcPr>
            <w:tcW w:w="641"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绩效标准</w:t>
            </w:r>
          </w:p>
        </w:tc>
      </w:tr>
      <w:tr>
        <w:tblPrEx>
          <w:tblCellMar>
            <w:top w:w="0" w:type="dxa"/>
            <w:left w:w="108" w:type="dxa"/>
            <w:bottom w:w="0" w:type="dxa"/>
            <w:right w:w="108" w:type="dxa"/>
          </w:tblCellMar>
        </w:tblPrEx>
        <w:trPr>
          <w:gridBefore w:val="1"/>
          <w:gridAfter w:val="1"/>
          <w:wBefore w:w="978" w:type="dxa"/>
          <w:wAfter w:w="21682" w:type="dxa"/>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产</w:t>
            </w:r>
          </w:p>
          <w:p>
            <w:pPr>
              <w:jc w:val="center"/>
              <w:rPr>
                <w:rFonts w:hint="eastAsia"/>
                <w:sz w:val="20"/>
                <w:szCs w:val="20"/>
              </w:rPr>
            </w:pPr>
            <w:r>
              <w:rPr>
                <w:rFonts w:hint="eastAsia"/>
                <w:sz w:val="20"/>
                <w:szCs w:val="20"/>
              </w:rPr>
              <w:t>出</w:t>
            </w:r>
          </w:p>
          <w:p>
            <w:pPr>
              <w:jc w:val="center"/>
              <w:rPr>
                <w:rFonts w:hint="eastAsia"/>
                <w:sz w:val="20"/>
                <w:szCs w:val="20"/>
              </w:rPr>
            </w:pPr>
            <w:r>
              <w:rPr>
                <w:rFonts w:hint="eastAsia"/>
                <w:sz w:val="20"/>
                <w:szCs w:val="20"/>
              </w:rPr>
              <w:t>指</w:t>
            </w:r>
          </w:p>
          <w:p>
            <w:pPr>
              <w:jc w:val="center"/>
              <w:rPr>
                <w:rFonts w:ascii="宋体" w:hAnsi="宋体" w:cs="宋体"/>
                <w:sz w:val="20"/>
                <w:szCs w:val="20"/>
              </w:rPr>
            </w:pPr>
            <w:r>
              <w:rPr>
                <w:rFonts w:hint="eastAsia"/>
                <w:sz w:val="20"/>
                <w:szCs w:val="20"/>
              </w:rPr>
              <w:t>标</w:t>
            </w:r>
          </w:p>
        </w:tc>
        <w:tc>
          <w:tcPr>
            <w:tcW w:w="906"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数量</w:t>
            </w:r>
          </w:p>
          <w:p>
            <w:pPr>
              <w:jc w:val="center"/>
              <w:rPr>
                <w:rFonts w:ascii="宋体" w:hAnsi="宋体" w:cs="宋体"/>
                <w:sz w:val="20"/>
                <w:szCs w:val="20"/>
              </w:rPr>
            </w:pPr>
            <w:r>
              <w:rPr>
                <w:rFonts w:hint="eastAsia"/>
                <w:sz w:val="20"/>
                <w:szCs w:val="20"/>
              </w:rPr>
              <w:t>指标</w:t>
            </w:r>
          </w:p>
        </w:tc>
        <w:tc>
          <w:tcPr>
            <w:tcW w:w="1275"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w:t>
            </w:r>
            <w:r>
              <w:rPr>
                <w:sz w:val="20"/>
                <w:szCs w:val="20"/>
              </w:rPr>
              <w:t>1</w:t>
            </w:r>
            <w:r>
              <w:rPr>
                <w:rFonts w:hint="eastAsia"/>
                <w:sz w:val="20"/>
                <w:szCs w:val="20"/>
              </w:rPr>
              <w:t>：</w:t>
            </w:r>
          </w:p>
        </w:tc>
        <w:tc>
          <w:tcPr>
            <w:tcW w:w="993"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708"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993"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数量</w:t>
            </w:r>
          </w:p>
          <w:p>
            <w:pPr>
              <w:jc w:val="center"/>
              <w:rPr>
                <w:rFonts w:ascii="宋体" w:hAnsi="宋体" w:cs="宋体"/>
                <w:sz w:val="20"/>
                <w:szCs w:val="20"/>
              </w:rPr>
            </w:pPr>
            <w:r>
              <w:rPr>
                <w:rFonts w:hint="eastAsia"/>
                <w:sz w:val="20"/>
                <w:szCs w:val="20"/>
              </w:rPr>
              <w:t>指标</w:t>
            </w:r>
          </w:p>
        </w:tc>
        <w:tc>
          <w:tcPr>
            <w:tcW w:w="1275"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w:t>
            </w:r>
            <w:r>
              <w:rPr>
                <w:sz w:val="20"/>
                <w:szCs w:val="20"/>
              </w:rPr>
              <w:t>1</w:t>
            </w:r>
            <w:r>
              <w:rPr>
                <w:rFonts w:hint="eastAsia"/>
                <w:sz w:val="20"/>
                <w:szCs w:val="20"/>
              </w:rPr>
              <w:t>：</w:t>
            </w:r>
          </w:p>
        </w:tc>
        <w:tc>
          <w:tcPr>
            <w:tcW w:w="993"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gridBefore w:val="1"/>
          <w:gridAfter w:val="1"/>
          <w:wBefore w:w="978" w:type="dxa"/>
          <w:wAfter w:w="21682" w:type="dxa"/>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0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275" w:type="dxa"/>
            <w:gridSpan w:val="2"/>
            <w:tcBorders>
              <w:top w:val="nil"/>
              <w:left w:val="nil"/>
              <w:bottom w:val="single" w:color="auto" w:sz="4" w:space="0"/>
              <w:right w:val="single" w:color="auto" w:sz="4" w:space="0"/>
            </w:tcBorders>
            <w:noWrap w:val="0"/>
            <w:vAlign w:val="center"/>
          </w:tcPr>
          <w:p>
            <w:pPr>
              <w:jc w:val="center"/>
              <w:rPr>
                <w:sz w:val="20"/>
                <w:szCs w:val="20"/>
              </w:rPr>
            </w:pPr>
            <w:r>
              <w:rPr>
                <w:rFonts w:hint="eastAsia"/>
                <w:sz w:val="20"/>
                <w:szCs w:val="20"/>
              </w:rPr>
              <w:t>补助领取人数</w:t>
            </w:r>
          </w:p>
        </w:tc>
        <w:tc>
          <w:tcPr>
            <w:tcW w:w="993" w:type="dxa"/>
            <w:gridSpan w:val="2"/>
            <w:tcBorders>
              <w:top w:val="nil"/>
              <w:left w:val="nil"/>
              <w:bottom w:val="single" w:color="auto" w:sz="4" w:space="0"/>
              <w:right w:val="single" w:color="auto" w:sz="4" w:space="0"/>
            </w:tcBorders>
            <w:noWrap w:val="0"/>
            <w:vAlign w:val="center"/>
          </w:tcPr>
          <w:p>
            <w:pPr>
              <w:jc w:val="center"/>
              <w:rPr>
                <w:sz w:val="20"/>
                <w:szCs w:val="20"/>
              </w:rPr>
            </w:pPr>
            <w:r>
              <w:rPr>
                <w:rFonts w:hint="eastAsia"/>
                <w:sz w:val="20"/>
                <w:szCs w:val="20"/>
              </w:rPr>
              <w:t>应发尽发</w:t>
            </w:r>
          </w:p>
        </w:tc>
        <w:tc>
          <w:tcPr>
            <w:tcW w:w="708"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993"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275" w:type="dxa"/>
            <w:tcBorders>
              <w:top w:val="nil"/>
              <w:left w:val="nil"/>
              <w:bottom w:val="single" w:color="auto" w:sz="4" w:space="0"/>
              <w:right w:val="single" w:color="auto" w:sz="4" w:space="0"/>
            </w:tcBorders>
            <w:noWrap w:val="0"/>
            <w:vAlign w:val="center"/>
          </w:tcPr>
          <w:p>
            <w:pPr>
              <w:jc w:val="center"/>
              <w:rPr>
                <w:sz w:val="20"/>
                <w:szCs w:val="20"/>
              </w:rPr>
            </w:pPr>
            <w:r>
              <w:rPr>
                <w:rFonts w:hint="eastAsia"/>
                <w:sz w:val="20"/>
                <w:szCs w:val="20"/>
              </w:rPr>
              <w:t>补助领取人数</w:t>
            </w:r>
          </w:p>
        </w:tc>
        <w:tc>
          <w:tcPr>
            <w:tcW w:w="993" w:type="dxa"/>
            <w:gridSpan w:val="2"/>
            <w:tcBorders>
              <w:top w:val="nil"/>
              <w:left w:val="nil"/>
              <w:bottom w:val="single" w:color="auto" w:sz="4" w:space="0"/>
              <w:right w:val="single" w:color="auto" w:sz="4" w:space="0"/>
            </w:tcBorders>
            <w:noWrap w:val="0"/>
            <w:vAlign w:val="center"/>
          </w:tcPr>
          <w:p>
            <w:pPr>
              <w:jc w:val="center"/>
              <w:rPr>
                <w:sz w:val="20"/>
                <w:szCs w:val="20"/>
              </w:rPr>
            </w:pPr>
            <w:r>
              <w:rPr>
                <w:rFonts w:hint="eastAsia"/>
                <w:sz w:val="20"/>
                <w:szCs w:val="20"/>
              </w:rPr>
              <w:t>应发尽发</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gridBefore w:val="1"/>
          <w:gridAfter w:val="1"/>
          <w:wBefore w:w="978" w:type="dxa"/>
          <w:wAfter w:w="21682" w:type="dxa"/>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06"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质量</w:t>
            </w:r>
          </w:p>
          <w:p>
            <w:pPr>
              <w:jc w:val="center"/>
              <w:rPr>
                <w:rFonts w:ascii="宋体" w:hAnsi="宋体" w:cs="宋体"/>
                <w:sz w:val="20"/>
                <w:szCs w:val="20"/>
              </w:rPr>
            </w:pPr>
            <w:r>
              <w:rPr>
                <w:rFonts w:hint="eastAsia"/>
                <w:sz w:val="20"/>
                <w:szCs w:val="20"/>
              </w:rPr>
              <w:t>指标</w:t>
            </w:r>
          </w:p>
        </w:tc>
        <w:tc>
          <w:tcPr>
            <w:tcW w:w="1275"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w:t>
            </w:r>
            <w:r>
              <w:rPr>
                <w:sz w:val="20"/>
                <w:szCs w:val="20"/>
              </w:rPr>
              <w:t>1</w:t>
            </w:r>
            <w:r>
              <w:rPr>
                <w:rFonts w:hint="eastAsia"/>
                <w:sz w:val="20"/>
                <w:szCs w:val="20"/>
              </w:rPr>
              <w:t>：</w:t>
            </w:r>
          </w:p>
        </w:tc>
        <w:tc>
          <w:tcPr>
            <w:tcW w:w="993"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708"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993"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质量</w:t>
            </w:r>
          </w:p>
          <w:p>
            <w:pPr>
              <w:jc w:val="center"/>
              <w:rPr>
                <w:rFonts w:ascii="宋体" w:hAnsi="宋体" w:cs="宋体"/>
                <w:sz w:val="20"/>
                <w:szCs w:val="20"/>
              </w:rPr>
            </w:pPr>
            <w:r>
              <w:rPr>
                <w:rFonts w:hint="eastAsia"/>
                <w:sz w:val="20"/>
                <w:szCs w:val="20"/>
              </w:rPr>
              <w:t>指标</w:t>
            </w:r>
          </w:p>
        </w:tc>
        <w:tc>
          <w:tcPr>
            <w:tcW w:w="1275"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w:t>
            </w:r>
            <w:r>
              <w:rPr>
                <w:sz w:val="20"/>
                <w:szCs w:val="20"/>
              </w:rPr>
              <w:t>1</w:t>
            </w:r>
            <w:r>
              <w:rPr>
                <w:rFonts w:hint="eastAsia"/>
                <w:sz w:val="20"/>
                <w:szCs w:val="20"/>
              </w:rPr>
              <w:t>：</w:t>
            </w:r>
          </w:p>
        </w:tc>
        <w:tc>
          <w:tcPr>
            <w:tcW w:w="993"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gridBefore w:val="1"/>
          <w:gridAfter w:val="1"/>
          <w:wBefore w:w="978" w:type="dxa"/>
          <w:wAfter w:w="21682" w:type="dxa"/>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0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275"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993"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708"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993"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275"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993"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gridBefore w:val="1"/>
          <w:gridAfter w:val="1"/>
          <w:wBefore w:w="978" w:type="dxa"/>
          <w:wAfter w:w="21682" w:type="dxa"/>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06"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时效</w:t>
            </w:r>
          </w:p>
          <w:p>
            <w:pPr>
              <w:jc w:val="center"/>
              <w:rPr>
                <w:rFonts w:ascii="宋体" w:hAnsi="宋体" w:cs="宋体"/>
                <w:sz w:val="20"/>
                <w:szCs w:val="20"/>
              </w:rPr>
            </w:pPr>
            <w:r>
              <w:rPr>
                <w:rFonts w:hint="eastAsia"/>
                <w:sz w:val="20"/>
                <w:szCs w:val="20"/>
              </w:rPr>
              <w:t>指标</w:t>
            </w:r>
          </w:p>
        </w:tc>
        <w:tc>
          <w:tcPr>
            <w:tcW w:w="1275"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w:t>
            </w:r>
            <w:r>
              <w:rPr>
                <w:sz w:val="20"/>
                <w:szCs w:val="20"/>
              </w:rPr>
              <w:t>1</w:t>
            </w:r>
            <w:r>
              <w:rPr>
                <w:rFonts w:hint="eastAsia"/>
                <w:sz w:val="20"/>
                <w:szCs w:val="20"/>
              </w:rPr>
              <w:t>：</w:t>
            </w:r>
          </w:p>
        </w:tc>
        <w:tc>
          <w:tcPr>
            <w:tcW w:w="993"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708"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993"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时效</w:t>
            </w:r>
          </w:p>
          <w:p>
            <w:pPr>
              <w:jc w:val="center"/>
              <w:rPr>
                <w:rFonts w:ascii="宋体" w:hAnsi="宋体" w:cs="宋体"/>
                <w:sz w:val="20"/>
                <w:szCs w:val="20"/>
              </w:rPr>
            </w:pPr>
            <w:r>
              <w:rPr>
                <w:rFonts w:hint="eastAsia"/>
                <w:sz w:val="20"/>
                <w:szCs w:val="20"/>
              </w:rPr>
              <w:t>指标</w:t>
            </w:r>
          </w:p>
        </w:tc>
        <w:tc>
          <w:tcPr>
            <w:tcW w:w="1275"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w:t>
            </w:r>
            <w:r>
              <w:rPr>
                <w:sz w:val="20"/>
                <w:szCs w:val="20"/>
              </w:rPr>
              <w:t>1</w:t>
            </w:r>
            <w:r>
              <w:rPr>
                <w:rFonts w:hint="eastAsia"/>
                <w:sz w:val="20"/>
                <w:szCs w:val="20"/>
              </w:rPr>
              <w:t>：</w:t>
            </w:r>
          </w:p>
        </w:tc>
        <w:tc>
          <w:tcPr>
            <w:tcW w:w="993"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gridBefore w:val="1"/>
          <w:gridAfter w:val="1"/>
          <w:wBefore w:w="978" w:type="dxa"/>
          <w:wAfter w:w="21682" w:type="dxa"/>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0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275" w:type="dxa"/>
            <w:gridSpan w:val="2"/>
            <w:tcBorders>
              <w:top w:val="nil"/>
              <w:left w:val="nil"/>
              <w:bottom w:val="single" w:color="auto" w:sz="4" w:space="0"/>
              <w:right w:val="single" w:color="auto" w:sz="4" w:space="0"/>
            </w:tcBorders>
            <w:noWrap w:val="0"/>
            <w:vAlign w:val="center"/>
          </w:tcPr>
          <w:p>
            <w:pPr>
              <w:jc w:val="center"/>
              <w:rPr>
                <w:sz w:val="20"/>
                <w:szCs w:val="20"/>
              </w:rPr>
            </w:pPr>
            <w:r>
              <w:rPr>
                <w:rFonts w:hint="eastAsia"/>
                <w:sz w:val="20"/>
                <w:szCs w:val="20"/>
              </w:rPr>
              <w:t>补助发放及时性</w:t>
            </w:r>
          </w:p>
        </w:tc>
        <w:tc>
          <w:tcPr>
            <w:tcW w:w="993" w:type="dxa"/>
            <w:gridSpan w:val="2"/>
            <w:tcBorders>
              <w:top w:val="nil"/>
              <w:left w:val="nil"/>
              <w:bottom w:val="single" w:color="auto" w:sz="4" w:space="0"/>
              <w:right w:val="single" w:color="auto" w:sz="4" w:space="0"/>
            </w:tcBorders>
            <w:noWrap w:val="0"/>
            <w:vAlign w:val="center"/>
          </w:tcPr>
          <w:p>
            <w:pPr>
              <w:jc w:val="center"/>
              <w:rPr>
                <w:sz w:val="20"/>
                <w:szCs w:val="20"/>
              </w:rPr>
            </w:pPr>
            <w:r>
              <w:rPr>
                <w:rFonts w:hint="eastAsia"/>
                <w:sz w:val="20"/>
                <w:szCs w:val="20"/>
              </w:rPr>
              <w:t>按月及时拨付</w:t>
            </w:r>
          </w:p>
        </w:tc>
        <w:tc>
          <w:tcPr>
            <w:tcW w:w="708"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993"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275" w:type="dxa"/>
            <w:tcBorders>
              <w:top w:val="nil"/>
              <w:left w:val="nil"/>
              <w:bottom w:val="single" w:color="auto" w:sz="4" w:space="0"/>
              <w:right w:val="single" w:color="auto" w:sz="4" w:space="0"/>
            </w:tcBorders>
            <w:noWrap w:val="0"/>
            <w:vAlign w:val="center"/>
          </w:tcPr>
          <w:p>
            <w:pPr>
              <w:jc w:val="center"/>
              <w:rPr>
                <w:sz w:val="20"/>
                <w:szCs w:val="20"/>
              </w:rPr>
            </w:pPr>
            <w:r>
              <w:rPr>
                <w:sz w:val="20"/>
                <w:szCs w:val="20"/>
              </w:rPr>
              <w:t>项目完成时间</w:t>
            </w:r>
          </w:p>
        </w:tc>
        <w:tc>
          <w:tcPr>
            <w:tcW w:w="993" w:type="dxa"/>
            <w:gridSpan w:val="2"/>
            <w:tcBorders>
              <w:top w:val="nil"/>
              <w:left w:val="nil"/>
              <w:bottom w:val="single" w:color="auto" w:sz="4" w:space="0"/>
              <w:right w:val="single" w:color="auto" w:sz="4" w:space="0"/>
            </w:tcBorders>
            <w:noWrap w:val="0"/>
            <w:vAlign w:val="center"/>
          </w:tcPr>
          <w:p>
            <w:pPr>
              <w:jc w:val="center"/>
              <w:rPr>
                <w:sz w:val="20"/>
                <w:szCs w:val="20"/>
              </w:rPr>
            </w:pPr>
            <w:r>
              <w:rPr>
                <w:rFonts w:hint="eastAsia"/>
                <w:sz w:val="20"/>
                <w:szCs w:val="20"/>
              </w:rPr>
              <w:t>按月及时拨付</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gridBefore w:val="1"/>
          <w:gridAfter w:val="1"/>
          <w:wBefore w:w="978" w:type="dxa"/>
          <w:wAfter w:w="21682" w:type="dxa"/>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06"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成本</w:t>
            </w:r>
          </w:p>
          <w:p>
            <w:pPr>
              <w:jc w:val="center"/>
              <w:rPr>
                <w:rFonts w:ascii="宋体" w:hAnsi="宋体" w:cs="宋体"/>
                <w:sz w:val="20"/>
                <w:szCs w:val="20"/>
              </w:rPr>
            </w:pPr>
            <w:r>
              <w:rPr>
                <w:rFonts w:hint="eastAsia"/>
                <w:sz w:val="20"/>
                <w:szCs w:val="20"/>
              </w:rPr>
              <w:t>指标</w:t>
            </w:r>
          </w:p>
        </w:tc>
        <w:tc>
          <w:tcPr>
            <w:tcW w:w="1275" w:type="dxa"/>
            <w:gridSpan w:val="2"/>
            <w:tcBorders>
              <w:top w:val="nil"/>
              <w:left w:val="nil"/>
              <w:bottom w:val="single" w:color="auto" w:sz="4" w:space="0"/>
              <w:right w:val="single" w:color="auto" w:sz="4" w:space="0"/>
            </w:tcBorders>
            <w:noWrap w:val="0"/>
            <w:vAlign w:val="center"/>
          </w:tcPr>
          <w:p>
            <w:pPr>
              <w:jc w:val="left"/>
              <w:rPr>
                <w:sz w:val="20"/>
                <w:szCs w:val="20"/>
              </w:rPr>
            </w:pPr>
            <w:r>
              <w:rPr>
                <w:rFonts w:hint="eastAsia"/>
                <w:sz w:val="20"/>
                <w:szCs w:val="20"/>
              </w:rPr>
              <w:t xml:space="preserve"> 指标</w:t>
            </w:r>
            <w:r>
              <w:rPr>
                <w:sz w:val="20"/>
                <w:szCs w:val="20"/>
              </w:rPr>
              <w:t>1</w:t>
            </w:r>
            <w:r>
              <w:rPr>
                <w:rFonts w:hint="eastAsia"/>
                <w:sz w:val="20"/>
                <w:szCs w:val="20"/>
              </w:rPr>
              <w:t>：</w:t>
            </w:r>
          </w:p>
        </w:tc>
        <w:tc>
          <w:tcPr>
            <w:tcW w:w="993" w:type="dxa"/>
            <w:gridSpan w:val="2"/>
            <w:tcBorders>
              <w:top w:val="nil"/>
              <w:left w:val="nil"/>
              <w:bottom w:val="single" w:color="auto" w:sz="4" w:space="0"/>
              <w:right w:val="single" w:color="auto" w:sz="4" w:space="0"/>
            </w:tcBorders>
            <w:noWrap w:val="0"/>
            <w:vAlign w:val="center"/>
          </w:tcPr>
          <w:p>
            <w:pPr>
              <w:jc w:val="center"/>
              <w:rPr>
                <w:sz w:val="20"/>
                <w:szCs w:val="20"/>
              </w:rPr>
            </w:pPr>
            <w:r>
              <w:rPr>
                <w:rFonts w:hint="eastAsia"/>
                <w:sz w:val="20"/>
                <w:szCs w:val="20"/>
              </w:rPr>
              <w:t>　</w:t>
            </w:r>
          </w:p>
        </w:tc>
        <w:tc>
          <w:tcPr>
            <w:tcW w:w="708"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993"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成本</w:t>
            </w:r>
          </w:p>
          <w:p>
            <w:pPr>
              <w:jc w:val="center"/>
              <w:rPr>
                <w:rFonts w:ascii="宋体" w:hAnsi="宋体" w:cs="宋体"/>
                <w:sz w:val="20"/>
                <w:szCs w:val="20"/>
              </w:rPr>
            </w:pPr>
            <w:r>
              <w:rPr>
                <w:rFonts w:hint="eastAsia"/>
                <w:sz w:val="20"/>
                <w:szCs w:val="20"/>
              </w:rPr>
              <w:t>指标</w:t>
            </w:r>
          </w:p>
        </w:tc>
        <w:tc>
          <w:tcPr>
            <w:tcW w:w="1275" w:type="dxa"/>
            <w:tcBorders>
              <w:top w:val="nil"/>
              <w:left w:val="nil"/>
              <w:bottom w:val="single" w:color="auto" w:sz="4" w:space="0"/>
              <w:right w:val="single" w:color="auto" w:sz="4" w:space="0"/>
            </w:tcBorders>
            <w:noWrap w:val="0"/>
            <w:vAlign w:val="center"/>
          </w:tcPr>
          <w:p>
            <w:pPr>
              <w:jc w:val="left"/>
              <w:rPr>
                <w:sz w:val="20"/>
                <w:szCs w:val="20"/>
              </w:rPr>
            </w:pPr>
            <w:r>
              <w:rPr>
                <w:rFonts w:hint="eastAsia"/>
                <w:sz w:val="20"/>
                <w:szCs w:val="20"/>
              </w:rPr>
              <w:t xml:space="preserve"> 指标</w:t>
            </w:r>
            <w:r>
              <w:rPr>
                <w:sz w:val="20"/>
                <w:szCs w:val="20"/>
              </w:rPr>
              <w:t>1</w:t>
            </w:r>
            <w:r>
              <w:rPr>
                <w:rFonts w:hint="eastAsia"/>
                <w:sz w:val="20"/>
                <w:szCs w:val="20"/>
              </w:rPr>
              <w:t>：</w:t>
            </w:r>
          </w:p>
        </w:tc>
        <w:tc>
          <w:tcPr>
            <w:tcW w:w="993" w:type="dxa"/>
            <w:gridSpan w:val="2"/>
            <w:tcBorders>
              <w:top w:val="nil"/>
              <w:left w:val="nil"/>
              <w:bottom w:val="single" w:color="auto" w:sz="4" w:space="0"/>
              <w:right w:val="single" w:color="auto" w:sz="4" w:space="0"/>
            </w:tcBorders>
            <w:noWrap w:val="0"/>
            <w:vAlign w:val="center"/>
          </w:tcPr>
          <w:p>
            <w:pPr>
              <w:jc w:val="center"/>
              <w:rPr>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gridBefore w:val="1"/>
          <w:gridAfter w:val="1"/>
          <w:wBefore w:w="978" w:type="dxa"/>
          <w:wAfter w:w="21682" w:type="dxa"/>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0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275" w:type="dxa"/>
            <w:gridSpan w:val="2"/>
            <w:tcBorders>
              <w:top w:val="nil"/>
              <w:left w:val="nil"/>
              <w:bottom w:val="single" w:color="auto" w:sz="4" w:space="0"/>
              <w:right w:val="single" w:color="auto" w:sz="4" w:space="0"/>
            </w:tcBorders>
            <w:noWrap w:val="0"/>
            <w:vAlign w:val="center"/>
          </w:tcPr>
          <w:p>
            <w:pPr>
              <w:ind w:firstLine="100" w:firstLineChars="50"/>
              <w:rPr>
                <w:sz w:val="20"/>
                <w:szCs w:val="20"/>
              </w:rPr>
            </w:pPr>
            <w:r>
              <w:rPr>
                <w:rFonts w:hint="eastAsia"/>
                <w:sz w:val="20"/>
                <w:szCs w:val="20"/>
              </w:rPr>
              <w:t>……</w:t>
            </w:r>
          </w:p>
        </w:tc>
        <w:tc>
          <w:tcPr>
            <w:tcW w:w="993" w:type="dxa"/>
            <w:gridSpan w:val="2"/>
            <w:tcBorders>
              <w:top w:val="nil"/>
              <w:left w:val="nil"/>
              <w:bottom w:val="single" w:color="auto" w:sz="4" w:space="0"/>
              <w:right w:val="single" w:color="auto" w:sz="4" w:space="0"/>
            </w:tcBorders>
            <w:noWrap w:val="0"/>
            <w:vAlign w:val="center"/>
          </w:tcPr>
          <w:p>
            <w:pPr>
              <w:jc w:val="center"/>
              <w:rPr>
                <w:sz w:val="20"/>
                <w:szCs w:val="20"/>
              </w:rPr>
            </w:pPr>
          </w:p>
        </w:tc>
        <w:tc>
          <w:tcPr>
            <w:tcW w:w="708"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993"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275" w:type="dxa"/>
            <w:tcBorders>
              <w:top w:val="nil"/>
              <w:left w:val="nil"/>
              <w:bottom w:val="single" w:color="auto" w:sz="4" w:space="0"/>
              <w:right w:val="single" w:color="auto" w:sz="4" w:space="0"/>
            </w:tcBorders>
            <w:noWrap w:val="0"/>
            <w:vAlign w:val="center"/>
          </w:tcPr>
          <w:p>
            <w:pPr>
              <w:ind w:firstLine="100" w:firstLineChars="50"/>
              <w:rPr>
                <w:sz w:val="20"/>
                <w:szCs w:val="20"/>
              </w:rPr>
            </w:pPr>
            <w:r>
              <w:rPr>
                <w:rFonts w:hint="eastAsia"/>
                <w:sz w:val="20"/>
                <w:szCs w:val="20"/>
              </w:rPr>
              <w:t>……</w:t>
            </w:r>
          </w:p>
        </w:tc>
        <w:tc>
          <w:tcPr>
            <w:tcW w:w="993" w:type="dxa"/>
            <w:gridSpan w:val="2"/>
            <w:tcBorders>
              <w:top w:val="nil"/>
              <w:left w:val="nil"/>
              <w:bottom w:val="single" w:color="auto" w:sz="4" w:space="0"/>
              <w:right w:val="single" w:color="auto" w:sz="4" w:space="0"/>
            </w:tcBorders>
            <w:noWrap w:val="0"/>
            <w:vAlign w:val="center"/>
          </w:tcPr>
          <w:p>
            <w:pPr>
              <w:rPr>
                <w:sz w:val="20"/>
                <w:szCs w:val="20"/>
              </w:rPr>
            </w:pP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gridBefore w:val="1"/>
          <w:gridAfter w:val="1"/>
          <w:wBefore w:w="978" w:type="dxa"/>
          <w:wAfter w:w="21682" w:type="dxa"/>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06"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w:t>
            </w:r>
          </w:p>
        </w:tc>
        <w:tc>
          <w:tcPr>
            <w:tcW w:w="1275"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993" w:type="dxa"/>
            <w:gridSpan w:val="2"/>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　</w:t>
            </w:r>
          </w:p>
        </w:tc>
        <w:tc>
          <w:tcPr>
            <w:tcW w:w="708"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　</w:t>
            </w:r>
          </w:p>
        </w:tc>
        <w:tc>
          <w:tcPr>
            <w:tcW w:w="993"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w:t>
            </w:r>
          </w:p>
        </w:tc>
        <w:tc>
          <w:tcPr>
            <w:tcW w:w="1275"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993" w:type="dxa"/>
            <w:gridSpan w:val="2"/>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gridBefore w:val="1"/>
          <w:gridAfter w:val="1"/>
          <w:wBefore w:w="978" w:type="dxa"/>
          <w:wAfter w:w="21682" w:type="dxa"/>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restart"/>
            <w:tcBorders>
              <w:top w:val="nil"/>
              <w:left w:val="single" w:color="auto" w:sz="4" w:space="0"/>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效</w:t>
            </w:r>
          </w:p>
          <w:p>
            <w:pPr>
              <w:jc w:val="center"/>
              <w:rPr>
                <w:rFonts w:hint="eastAsia"/>
                <w:sz w:val="20"/>
                <w:szCs w:val="20"/>
              </w:rPr>
            </w:pPr>
            <w:r>
              <w:rPr>
                <w:rFonts w:hint="eastAsia"/>
                <w:sz w:val="20"/>
                <w:szCs w:val="20"/>
              </w:rPr>
              <w:t>益</w:t>
            </w:r>
          </w:p>
          <w:p>
            <w:pPr>
              <w:jc w:val="center"/>
              <w:rPr>
                <w:rFonts w:hint="eastAsia"/>
                <w:sz w:val="20"/>
                <w:szCs w:val="20"/>
              </w:rPr>
            </w:pPr>
            <w:r>
              <w:rPr>
                <w:rFonts w:hint="eastAsia"/>
                <w:sz w:val="20"/>
                <w:szCs w:val="20"/>
              </w:rPr>
              <w:t>指</w:t>
            </w:r>
          </w:p>
          <w:p>
            <w:pPr>
              <w:jc w:val="center"/>
              <w:rPr>
                <w:rFonts w:ascii="宋体" w:hAnsi="宋体" w:cs="宋体"/>
                <w:sz w:val="20"/>
                <w:szCs w:val="20"/>
              </w:rPr>
            </w:pPr>
            <w:r>
              <w:rPr>
                <w:rFonts w:hint="eastAsia"/>
                <w:sz w:val="20"/>
                <w:szCs w:val="20"/>
              </w:rPr>
              <w:t>标</w:t>
            </w:r>
          </w:p>
        </w:tc>
        <w:tc>
          <w:tcPr>
            <w:tcW w:w="906" w:type="dxa"/>
            <w:vMerge w:val="restart"/>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经济效益指标</w:t>
            </w:r>
          </w:p>
        </w:tc>
        <w:tc>
          <w:tcPr>
            <w:tcW w:w="1275"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w:t>
            </w:r>
            <w:r>
              <w:rPr>
                <w:sz w:val="20"/>
                <w:szCs w:val="20"/>
              </w:rPr>
              <w:t>1</w:t>
            </w:r>
            <w:r>
              <w:rPr>
                <w:rFonts w:hint="eastAsia"/>
                <w:sz w:val="20"/>
                <w:szCs w:val="20"/>
              </w:rPr>
              <w:t>：</w:t>
            </w:r>
          </w:p>
        </w:tc>
        <w:tc>
          <w:tcPr>
            <w:tcW w:w="993"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708"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993"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经济效</w:t>
            </w:r>
          </w:p>
          <w:p>
            <w:pPr>
              <w:jc w:val="center"/>
              <w:rPr>
                <w:rFonts w:ascii="宋体" w:hAnsi="宋体" w:cs="宋体"/>
                <w:sz w:val="20"/>
                <w:szCs w:val="20"/>
              </w:rPr>
            </w:pPr>
            <w:r>
              <w:rPr>
                <w:rFonts w:hint="eastAsia"/>
                <w:sz w:val="20"/>
                <w:szCs w:val="20"/>
              </w:rPr>
              <w:t>益指标</w:t>
            </w:r>
          </w:p>
        </w:tc>
        <w:tc>
          <w:tcPr>
            <w:tcW w:w="1275"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w:t>
            </w:r>
            <w:r>
              <w:rPr>
                <w:sz w:val="20"/>
                <w:szCs w:val="20"/>
              </w:rPr>
              <w:t>1</w:t>
            </w:r>
            <w:r>
              <w:rPr>
                <w:rFonts w:hint="eastAsia"/>
                <w:sz w:val="20"/>
                <w:szCs w:val="20"/>
              </w:rPr>
              <w:t>：</w:t>
            </w:r>
          </w:p>
        </w:tc>
        <w:tc>
          <w:tcPr>
            <w:tcW w:w="993"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gridBefore w:val="1"/>
          <w:gridAfter w:val="1"/>
          <w:wBefore w:w="978" w:type="dxa"/>
          <w:wAfter w:w="21682" w:type="dxa"/>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0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275"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993"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708"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993"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275"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993"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gridBefore w:val="1"/>
          <w:gridAfter w:val="1"/>
          <w:wBefore w:w="978" w:type="dxa"/>
          <w:wAfter w:w="21682" w:type="dxa"/>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06" w:type="dxa"/>
            <w:vMerge w:val="restart"/>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社会效益指标</w:t>
            </w:r>
          </w:p>
        </w:tc>
        <w:tc>
          <w:tcPr>
            <w:tcW w:w="1275"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w:t>
            </w:r>
            <w:r>
              <w:rPr>
                <w:sz w:val="20"/>
                <w:szCs w:val="20"/>
              </w:rPr>
              <w:t>1</w:t>
            </w:r>
            <w:r>
              <w:rPr>
                <w:rFonts w:hint="eastAsia"/>
                <w:sz w:val="20"/>
                <w:szCs w:val="20"/>
              </w:rPr>
              <w:t>：</w:t>
            </w:r>
          </w:p>
        </w:tc>
        <w:tc>
          <w:tcPr>
            <w:tcW w:w="993"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708"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993"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社会效</w:t>
            </w:r>
          </w:p>
          <w:p>
            <w:pPr>
              <w:jc w:val="center"/>
              <w:rPr>
                <w:rFonts w:ascii="宋体" w:hAnsi="宋体" w:cs="宋体"/>
                <w:sz w:val="20"/>
                <w:szCs w:val="20"/>
              </w:rPr>
            </w:pPr>
            <w:r>
              <w:rPr>
                <w:rFonts w:hint="eastAsia"/>
                <w:sz w:val="20"/>
                <w:szCs w:val="20"/>
              </w:rPr>
              <w:t>益指标</w:t>
            </w:r>
          </w:p>
        </w:tc>
        <w:tc>
          <w:tcPr>
            <w:tcW w:w="1275"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w:t>
            </w:r>
            <w:r>
              <w:rPr>
                <w:sz w:val="20"/>
                <w:szCs w:val="20"/>
              </w:rPr>
              <w:t>1</w:t>
            </w:r>
            <w:r>
              <w:rPr>
                <w:rFonts w:hint="eastAsia"/>
                <w:sz w:val="20"/>
                <w:szCs w:val="20"/>
              </w:rPr>
              <w:t>：</w:t>
            </w:r>
          </w:p>
        </w:tc>
        <w:tc>
          <w:tcPr>
            <w:tcW w:w="993"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gridBefore w:val="1"/>
          <w:gridAfter w:val="1"/>
          <w:wBefore w:w="978" w:type="dxa"/>
          <w:wAfter w:w="21682" w:type="dxa"/>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0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275" w:type="dxa"/>
            <w:gridSpan w:val="2"/>
            <w:tcBorders>
              <w:top w:val="nil"/>
              <w:left w:val="nil"/>
              <w:bottom w:val="single" w:color="auto" w:sz="4" w:space="0"/>
              <w:right w:val="single" w:color="auto" w:sz="4" w:space="0"/>
            </w:tcBorders>
            <w:noWrap w:val="0"/>
            <w:vAlign w:val="center"/>
          </w:tcPr>
          <w:p>
            <w:pPr>
              <w:jc w:val="center"/>
              <w:rPr>
                <w:sz w:val="20"/>
                <w:szCs w:val="20"/>
              </w:rPr>
            </w:pPr>
            <w:r>
              <w:rPr>
                <w:sz w:val="20"/>
                <w:szCs w:val="20"/>
              </w:rPr>
              <w:t>促进了社会和谐稳定</w:t>
            </w:r>
          </w:p>
        </w:tc>
        <w:tc>
          <w:tcPr>
            <w:tcW w:w="993" w:type="dxa"/>
            <w:gridSpan w:val="2"/>
            <w:tcBorders>
              <w:top w:val="nil"/>
              <w:left w:val="nil"/>
              <w:bottom w:val="single" w:color="auto" w:sz="4" w:space="0"/>
              <w:right w:val="single" w:color="auto" w:sz="4" w:space="0"/>
            </w:tcBorders>
            <w:noWrap w:val="0"/>
            <w:vAlign w:val="center"/>
          </w:tcPr>
          <w:p>
            <w:pPr>
              <w:jc w:val="center"/>
              <w:rPr>
                <w:sz w:val="20"/>
                <w:szCs w:val="20"/>
              </w:rPr>
            </w:pPr>
            <w:r>
              <w:rPr>
                <w:sz w:val="20"/>
                <w:szCs w:val="20"/>
              </w:rPr>
              <w:t>积极有效促进社会和谐稳定</w:t>
            </w:r>
          </w:p>
        </w:tc>
        <w:tc>
          <w:tcPr>
            <w:tcW w:w="708"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993"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275" w:type="dxa"/>
            <w:tcBorders>
              <w:top w:val="nil"/>
              <w:left w:val="nil"/>
              <w:bottom w:val="single" w:color="auto" w:sz="4" w:space="0"/>
              <w:right w:val="single" w:color="auto" w:sz="4" w:space="0"/>
            </w:tcBorders>
            <w:noWrap w:val="0"/>
            <w:vAlign w:val="center"/>
          </w:tcPr>
          <w:p>
            <w:pPr>
              <w:jc w:val="center"/>
              <w:rPr>
                <w:sz w:val="20"/>
                <w:szCs w:val="20"/>
              </w:rPr>
            </w:pPr>
            <w:r>
              <w:rPr>
                <w:sz w:val="20"/>
                <w:szCs w:val="20"/>
              </w:rPr>
              <w:t>促进了社会和谐稳定</w:t>
            </w:r>
          </w:p>
        </w:tc>
        <w:tc>
          <w:tcPr>
            <w:tcW w:w="993" w:type="dxa"/>
            <w:gridSpan w:val="2"/>
            <w:tcBorders>
              <w:top w:val="nil"/>
              <w:left w:val="nil"/>
              <w:bottom w:val="single" w:color="auto" w:sz="4" w:space="0"/>
              <w:right w:val="single" w:color="auto" w:sz="4" w:space="0"/>
            </w:tcBorders>
            <w:noWrap w:val="0"/>
            <w:vAlign w:val="center"/>
          </w:tcPr>
          <w:p>
            <w:pPr>
              <w:jc w:val="center"/>
              <w:rPr>
                <w:sz w:val="20"/>
                <w:szCs w:val="20"/>
              </w:rPr>
            </w:pPr>
            <w:r>
              <w:rPr>
                <w:sz w:val="20"/>
                <w:szCs w:val="20"/>
              </w:rPr>
              <w:t>积极有效促进社会和谐稳定</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gridBefore w:val="1"/>
          <w:gridAfter w:val="1"/>
          <w:wBefore w:w="978" w:type="dxa"/>
          <w:wAfter w:w="21682" w:type="dxa"/>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06" w:type="dxa"/>
            <w:vMerge w:val="restart"/>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生态效益指标</w:t>
            </w:r>
          </w:p>
        </w:tc>
        <w:tc>
          <w:tcPr>
            <w:tcW w:w="1275"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w:t>
            </w:r>
            <w:r>
              <w:rPr>
                <w:sz w:val="20"/>
                <w:szCs w:val="20"/>
              </w:rPr>
              <w:t>1</w:t>
            </w:r>
            <w:r>
              <w:rPr>
                <w:rFonts w:hint="eastAsia"/>
                <w:sz w:val="20"/>
                <w:szCs w:val="20"/>
              </w:rPr>
              <w:t>：</w:t>
            </w:r>
          </w:p>
        </w:tc>
        <w:tc>
          <w:tcPr>
            <w:tcW w:w="993"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708"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993" w:type="dxa"/>
            <w:vMerge w:val="restart"/>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生态效益指标</w:t>
            </w:r>
          </w:p>
        </w:tc>
        <w:tc>
          <w:tcPr>
            <w:tcW w:w="1275"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w:t>
            </w:r>
            <w:r>
              <w:rPr>
                <w:sz w:val="20"/>
                <w:szCs w:val="20"/>
              </w:rPr>
              <w:t>1</w:t>
            </w:r>
            <w:r>
              <w:rPr>
                <w:rFonts w:hint="eastAsia"/>
                <w:sz w:val="20"/>
                <w:szCs w:val="20"/>
              </w:rPr>
              <w:t>：</w:t>
            </w:r>
          </w:p>
        </w:tc>
        <w:tc>
          <w:tcPr>
            <w:tcW w:w="993"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gridBefore w:val="1"/>
          <w:gridAfter w:val="1"/>
          <w:wBefore w:w="978" w:type="dxa"/>
          <w:wAfter w:w="21682" w:type="dxa"/>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0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275"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993"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708"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993"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275"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993"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gridBefore w:val="1"/>
          <w:gridAfter w:val="1"/>
          <w:wBefore w:w="978" w:type="dxa"/>
          <w:wAfter w:w="21682" w:type="dxa"/>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06" w:type="dxa"/>
            <w:vMerge w:val="restart"/>
            <w:tcBorders>
              <w:top w:val="nil"/>
              <w:left w:val="single" w:color="auto" w:sz="4" w:space="0"/>
              <w:bottom w:val="single" w:color="000000" w:sz="4" w:space="0"/>
              <w:right w:val="single" w:color="auto" w:sz="4" w:space="0"/>
            </w:tcBorders>
            <w:noWrap w:val="0"/>
            <w:vAlign w:val="center"/>
          </w:tcPr>
          <w:p>
            <w:pPr>
              <w:jc w:val="center"/>
              <w:rPr>
                <w:rFonts w:hint="eastAsia"/>
                <w:sz w:val="20"/>
                <w:szCs w:val="20"/>
              </w:rPr>
            </w:pPr>
            <w:r>
              <w:rPr>
                <w:rFonts w:hint="eastAsia"/>
                <w:sz w:val="20"/>
                <w:szCs w:val="20"/>
              </w:rPr>
              <w:t>可持续影响</w:t>
            </w:r>
          </w:p>
          <w:p>
            <w:pPr>
              <w:jc w:val="center"/>
              <w:rPr>
                <w:rFonts w:ascii="宋体" w:hAnsi="宋体" w:cs="宋体"/>
                <w:sz w:val="20"/>
                <w:szCs w:val="20"/>
              </w:rPr>
            </w:pPr>
            <w:r>
              <w:rPr>
                <w:rFonts w:hint="eastAsia"/>
                <w:sz w:val="20"/>
                <w:szCs w:val="20"/>
              </w:rPr>
              <w:t>指标</w:t>
            </w:r>
          </w:p>
        </w:tc>
        <w:tc>
          <w:tcPr>
            <w:tcW w:w="1275"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w:t>
            </w:r>
            <w:r>
              <w:rPr>
                <w:sz w:val="20"/>
                <w:szCs w:val="20"/>
              </w:rPr>
              <w:t>1</w:t>
            </w:r>
            <w:r>
              <w:rPr>
                <w:rFonts w:hint="eastAsia"/>
                <w:sz w:val="20"/>
                <w:szCs w:val="20"/>
              </w:rPr>
              <w:t>：</w:t>
            </w:r>
          </w:p>
        </w:tc>
        <w:tc>
          <w:tcPr>
            <w:tcW w:w="993"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708"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993"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可持续</w:t>
            </w:r>
          </w:p>
          <w:p>
            <w:pPr>
              <w:jc w:val="center"/>
              <w:rPr>
                <w:sz w:val="20"/>
                <w:szCs w:val="20"/>
              </w:rPr>
            </w:pPr>
            <w:r>
              <w:rPr>
                <w:rFonts w:hint="eastAsia"/>
                <w:sz w:val="20"/>
                <w:szCs w:val="20"/>
              </w:rPr>
              <w:t>影响</w:t>
            </w:r>
          </w:p>
          <w:p>
            <w:pPr>
              <w:jc w:val="center"/>
              <w:rPr>
                <w:rFonts w:ascii="宋体" w:hAnsi="宋体" w:cs="宋体"/>
                <w:sz w:val="20"/>
                <w:szCs w:val="20"/>
              </w:rPr>
            </w:pPr>
            <w:r>
              <w:rPr>
                <w:rFonts w:hint="eastAsia"/>
                <w:sz w:val="20"/>
                <w:szCs w:val="20"/>
              </w:rPr>
              <w:t>指标</w:t>
            </w:r>
          </w:p>
        </w:tc>
        <w:tc>
          <w:tcPr>
            <w:tcW w:w="1275"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w:t>
            </w:r>
            <w:r>
              <w:rPr>
                <w:sz w:val="20"/>
                <w:szCs w:val="20"/>
              </w:rPr>
              <w:t>1</w:t>
            </w:r>
            <w:r>
              <w:rPr>
                <w:rFonts w:hint="eastAsia"/>
                <w:sz w:val="20"/>
                <w:szCs w:val="20"/>
              </w:rPr>
              <w:t>：</w:t>
            </w:r>
          </w:p>
        </w:tc>
        <w:tc>
          <w:tcPr>
            <w:tcW w:w="993"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gridBefore w:val="1"/>
          <w:gridAfter w:val="1"/>
          <w:wBefore w:w="978" w:type="dxa"/>
          <w:wAfter w:w="21682" w:type="dxa"/>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0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275" w:type="dxa"/>
            <w:gridSpan w:val="2"/>
            <w:tcBorders>
              <w:top w:val="nil"/>
              <w:left w:val="nil"/>
              <w:bottom w:val="single" w:color="auto" w:sz="4" w:space="0"/>
              <w:right w:val="single" w:color="auto" w:sz="4" w:space="0"/>
            </w:tcBorders>
            <w:noWrap w:val="0"/>
            <w:vAlign w:val="center"/>
          </w:tcPr>
          <w:p>
            <w:pPr>
              <w:ind w:firstLine="100" w:firstLineChars="50"/>
              <w:rPr>
                <w:sz w:val="20"/>
                <w:szCs w:val="20"/>
              </w:rPr>
            </w:pPr>
            <w:r>
              <w:rPr>
                <w:rFonts w:hint="eastAsia"/>
                <w:sz w:val="20"/>
                <w:szCs w:val="20"/>
              </w:rPr>
              <w:t>……</w:t>
            </w:r>
          </w:p>
        </w:tc>
        <w:tc>
          <w:tcPr>
            <w:tcW w:w="993" w:type="dxa"/>
            <w:gridSpan w:val="2"/>
            <w:tcBorders>
              <w:top w:val="nil"/>
              <w:left w:val="nil"/>
              <w:bottom w:val="single" w:color="auto" w:sz="4" w:space="0"/>
              <w:right w:val="single" w:color="auto" w:sz="4" w:space="0"/>
            </w:tcBorders>
            <w:noWrap w:val="0"/>
            <w:vAlign w:val="center"/>
          </w:tcPr>
          <w:p>
            <w:pPr>
              <w:rPr>
                <w:sz w:val="20"/>
                <w:szCs w:val="20"/>
              </w:rPr>
            </w:pPr>
          </w:p>
        </w:tc>
        <w:tc>
          <w:tcPr>
            <w:tcW w:w="708"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993"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275" w:type="dxa"/>
            <w:tcBorders>
              <w:top w:val="nil"/>
              <w:left w:val="nil"/>
              <w:bottom w:val="single" w:color="auto" w:sz="4" w:space="0"/>
              <w:right w:val="single" w:color="auto" w:sz="4" w:space="0"/>
            </w:tcBorders>
            <w:noWrap w:val="0"/>
            <w:vAlign w:val="center"/>
          </w:tcPr>
          <w:p>
            <w:pPr>
              <w:ind w:firstLine="100" w:firstLineChars="50"/>
              <w:rPr>
                <w:sz w:val="20"/>
                <w:szCs w:val="20"/>
              </w:rPr>
            </w:pPr>
            <w:r>
              <w:rPr>
                <w:rFonts w:hint="eastAsia"/>
                <w:sz w:val="20"/>
                <w:szCs w:val="20"/>
              </w:rPr>
              <w:t>……</w:t>
            </w:r>
          </w:p>
        </w:tc>
        <w:tc>
          <w:tcPr>
            <w:tcW w:w="993" w:type="dxa"/>
            <w:gridSpan w:val="2"/>
            <w:tcBorders>
              <w:top w:val="nil"/>
              <w:left w:val="nil"/>
              <w:bottom w:val="single" w:color="auto" w:sz="4" w:space="0"/>
              <w:right w:val="single" w:color="auto" w:sz="4" w:space="0"/>
            </w:tcBorders>
            <w:noWrap w:val="0"/>
            <w:vAlign w:val="center"/>
          </w:tcPr>
          <w:p>
            <w:pPr>
              <w:rPr>
                <w:sz w:val="20"/>
                <w:szCs w:val="20"/>
              </w:rPr>
            </w:pP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gridBefore w:val="1"/>
          <w:gridAfter w:val="1"/>
          <w:wBefore w:w="978" w:type="dxa"/>
          <w:wAfter w:w="21682" w:type="dxa"/>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
            <w:pPr>
              <w:pStyle w:val="4"/>
              <w:rPr>
                <w:rFonts w:ascii="宋体" w:hAnsi="宋体" w:cs="宋体"/>
                <w:sz w:val="20"/>
                <w:szCs w:val="20"/>
              </w:rPr>
            </w:pPr>
          </w:p>
          <w:p>
            <w:pPr>
              <w:pStyle w:val="4"/>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06" w:type="dxa"/>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275" w:type="dxa"/>
            <w:gridSpan w:val="2"/>
            <w:tcBorders>
              <w:top w:val="nil"/>
              <w:left w:val="nil"/>
              <w:bottom w:val="single" w:color="auto" w:sz="4" w:space="0"/>
              <w:right w:val="single" w:color="auto" w:sz="4" w:space="0"/>
            </w:tcBorders>
            <w:noWrap w:val="0"/>
            <w:vAlign w:val="center"/>
          </w:tcPr>
          <w:p>
            <w:pPr>
              <w:ind w:firstLine="100" w:firstLineChars="50"/>
              <w:rPr>
                <w:rFonts w:hint="eastAsia"/>
                <w:sz w:val="20"/>
                <w:szCs w:val="20"/>
              </w:rPr>
            </w:pPr>
          </w:p>
        </w:tc>
        <w:tc>
          <w:tcPr>
            <w:tcW w:w="993" w:type="dxa"/>
            <w:gridSpan w:val="2"/>
            <w:tcBorders>
              <w:top w:val="nil"/>
              <w:left w:val="nil"/>
              <w:bottom w:val="single" w:color="auto" w:sz="4" w:space="0"/>
              <w:right w:val="single" w:color="auto" w:sz="4" w:space="0"/>
            </w:tcBorders>
            <w:noWrap w:val="0"/>
            <w:vAlign w:val="center"/>
          </w:tcPr>
          <w:p>
            <w:pPr>
              <w:rPr>
                <w:sz w:val="20"/>
                <w:szCs w:val="20"/>
              </w:rPr>
            </w:pPr>
          </w:p>
        </w:tc>
        <w:tc>
          <w:tcPr>
            <w:tcW w:w="708" w:type="dxa"/>
            <w:tcBorders>
              <w:top w:val="nil"/>
              <w:left w:val="nil"/>
              <w:bottom w:val="single" w:color="auto" w:sz="4" w:space="0"/>
              <w:right w:val="single" w:color="auto" w:sz="4" w:space="0"/>
            </w:tcBorders>
            <w:noWrap w:val="0"/>
            <w:vAlign w:val="center"/>
          </w:tcPr>
          <w:p>
            <w:pPr>
              <w:rPr>
                <w:rFonts w:hint="eastAsia"/>
                <w:sz w:val="20"/>
                <w:szCs w:val="20"/>
              </w:rPr>
            </w:pPr>
          </w:p>
        </w:tc>
        <w:tc>
          <w:tcPr>
            <w:tcW w:w="993" w:type="dxa"/>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275" w:type="dxa"/>
            <w:tcBorders>
              <w:top w:val="nil"/>
              <w:left w:val="nil"/>
              <w:bottom w:val="single" w:color="auto" w:sz="4" w:space="0"/>
              <w:right w:val="single" w:color="auto" w:sz="4" w:space="0"/>
            </w:tcBorders>
            <w:noWrap w:val="0"/>
            <w:vAlign w:val="center"/>
          </w:tcPr>
          <w:p>
            <w:pPr>
              <w:ind w:firstLine="100" w:firstLineChars="50"/>
              <w:rPr>
                <w:rFonts w:hint="eastAsia"/>
                <w:sz w:val="20"/>
                <w:szCs w:val="20"/>
              </w:rPr>
            </w:pPr>
          </w:p>
        </w:tc>
        <w:tc>
          <w:tcPr>
            <w:tcW w:w="993" w:type="dxa"/>
            <w:gridSpan w:val="2"/>
            <w:tcBorders>
              <w:top w:val="nil"/>
              <w:left w:val="nil"/>
              <w:bottom w:val="single" w:color="auto" w:sz="4" w:space="0"/>
              <w:right w:val="single" w:color="auto" w:sz="4" w:space="0"/>
            </w:tcBorders>
            <w:noWrap w:val="0"/>
            <w:vAlign w:val="center"/>
          </w:tcPr>
          <w:p>
            <w:pPr>
              <w:rPr>
                <w:sz w:val="20"/>
                <w:szCs w:val="20"/>
              </w:rPr>
            </w:pPr>
          </w:p>
        </w:tc>
        <w:tc>
          <w:tcPr>
            <w:tcW w:w="641" w:type="dxa"/>
            <w:tcBorders>
              <w:top w:val="nil"/>
              <w:left w:val="nil"/>
              <w:bottom w:val="single" w:color="auto" w:sz="4" w:space="0"/>
              <w:right w:val="single" w:color="auto" w:sz="4" w:space="0"/>
            </w:tcBorders>
            <w:noWrap w:val="0"/>
            <w:vAlign w:val="center"/>
          </w:tcPr>
          <w:p>
            <w:pPr>
              <w:rPr>
                <w:rFonts w:hint="eastAsia"/>
                <w:sz w:val="20"/>
                <w:szCs w:val="20"/>
              </w:rPr>
            </w:pPr>
          </w:p>
        </w:tc>
      </w:tr>
      <w:tr>
        <w:tblPrEx>
          <w:tblCellMar>
            <w:top w:w="0" w:type="dxa"/>
            <w:left w:w="108" w:type="dxa"/>
            <w:bottom w:w="0" w:type="dxa"/>
            <w:right w:w="108" w:type="dxa"/>
          </w:tblCellMar>
        </w:tblPrEx>
        <w:trPr>
          <w:gridBefore w:val="1"/>
          <w:gridAfter w:val="1"/>
          <w:wBefore w:w="978" w:type="dxa"/>
          <w:wAfter w:w="21682" w:type="dxa"/>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06"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w:t>
            </w:r>
          </w:p>
        </w:tc>
        <w:tc>
          <w:tcPr>
            <w:tcW w:w="1275" w:type="dxa"/>
            <w:gridSpan w:val="2"/>
            <w:tcBorders>
              <w:top w:val="nil"/>
              <w:left w:val="nil"/>
              <w:bottom w:val="single" w:color="auto" w:sz="4" w:space="0"/>
              <w:right w:val="single" w:color="auto" w:sz="4" w:space="0"/>
            </w:tcBorders>
            <w:noWrap w:val="0"/>
            <w:vAlign w:val="center"/>
          </w:tcPr>
          <w:p>
            <w:pPr>
              <w:rPr>
                <w:sz w:val="20"/>
                <w:szCs w:val="20"/>
              </w:rPr>
            </w:pPr>
            <w:r>
              <w:rPr>
                <w:rFonts w:hint="eastAsia"/>
                <w:sz w:val="20"/>
                <w:szCs w:val="20"/>
              </w:rPr>
              <w:t>　</w:t>
            </w:r>
          </w:p>
        </w:tc>
        <w:tc>
          <w:tcPr>
            <w:tcW w:w="993" w:type="dxa"/>
            <w:gridSpan w:val="2"/>
            <w:tcBorders>
              <w:top w:val="nil"/>
              <w:left w:val="nil"/>
              <w:bottom w:val="single" w:color="auto" w:sz="4" w:space="0"/>
              <w:right w:val="single" w:color="auto" w:sz="4" w:space="0"/>
            </w:tcBorders>
            <w:noWrap w:val="0"/>
            <w:vAlign w:val="center"/>
          </w:tcPr>
          <w:p>
            <w:pPr>
              <w:rPr>
                <w:sz w:val="20"/>
                <w:szCs w:val="20"/>
              </w:rPr>
            </w:pPr>
            <w:r>
              <w:rPr>
                <w:rFonts w:hint="eastAsia"/>
                <w:sz w:val="20"/>
                <w:szCs w:val="20"/>
              </w:rPr>
              <w:t>　</w:t>
            </w:r>
          </w:p>
        </w:tc>
        <w:tc>
          <w:tcPr>
            <w:tcW w:w="708"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993"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w:t>
            </w:r>
          </w:p>
        </w:tc>
        <w:tc>
          <w:tcPr>
            <w:tcW w:w="1275" w:type="dxa"/>
            <w:tcBorders>
              <w:top w:val="nil"/>
              <w:left w:val="nil"/>
              <w:bottom w:val="single" w:color="auto" w:sz="4" w:space="0"/>
              <w:right w:val="nil"/>
            </w:tcBorders>
            <w:noWrap w:val="0"/>
            <w:vAlign w:val="center"/>
          </w:tcPr>
          <w:p>
            <w:pPr>
              <w:rPr>
                <w:sz w:val="20"/>
                <w:szCs w:val="20"/>
              </w:rPr>
            </w:pPr>
            <w:r>
              <w:rPr>
                <w:rFonts w:hint="eastAsia"/>
                <w:sz w:val="20"/>
                <w:szCs w:val="20"/>
              </w:rPr>
              <w:t>　</w:t>
            </w:r>
          </w:p>
        </w:tc>
        <w:tc>
          <w:tcPr>
            <w:tcW w:w="993" w:type="dxa"/>
            <w:gridSpan w:val="2"/>
            <w:tcBorders>
              <w:top w:val="nil"/>
              <w:left w:val="single" w:color="auto" w:sz="4" w:space="0"/>
              <w:bottom w:val="single" w:color="auto" w:sz="4" w:space="0"/>
              <w:right w:val="single" w:color="auto" w:sz="4" w:space="0"/>
            </w:tcBorders>
            <w:noWrap w:val="0"/>
            <w:vAlign w:val="center"/>
          </w:tcPr>
          <w:p>
            <w:pPr>
              <w:rPr>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gridBefore w:val="1"/>
          <w:gridAfter w:val="1"/>
          <w:wBefore w:w="978" w:type="dxa"/>
          <w:wAfter w:w="21682" w:type="dxa"/>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restart"/>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满意度指标</w:t>
            </w:r>
          </w:p>
        </w:tc>
        <w:tc>
          <w:tcPr>
            <w:tcW w:w="906" w:type="dxa"/>
            <w:vMerge w:val="restart"/>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服务对象满意度指标</w:t>
            </w:r>
          </w:p>
        </w:tc>
        <w:tc>
          <w:tcPr>
            <w:tcW w:w="1275" w:type="dxa"/>
            <w:gridSpan w:val="2"/>
            <w:tcBorders>
              <w:top w:val="nil"/>
              <w:left w:val="nil"/>
              <w:bottom w:val="single" w:color="auto" w:sz="4" w:space="0"/>
              <w:right w:val="single" w:color="auto" w:sz="4" w:space="0"/>
            </w:tcBorders>
            <w:noWrap w:val="0"/>
            <w:vAlign w:val="center"/>
          </w:tcPr>
          <w:p>
            <w:pPr>
              <w:rPr>
                <w:sz w:val="20"/>
                <w:szCs w:val="20"/>
              </w:rPr>
            </w:pPr>
            <w:r>
              <w:rPr>
                <w:rFonts w:hint="eastAsia"/>
                <w:sz w:val="20"/>
                <w:szCs w:val="20"/>
              </w:rPr>
              <w:t xml:space="preserve"> 指标</w:t>
            </w:r>
            <w:r>
              <w:rPr>
                <w:sz w:val="20"/>
                <w:szCs w:val="20"/>
              </w:rPr>
              <w:t>1</w:t>
            </w:r>
            <w:r>
              <w:rPr>
                <w:rFonts w:hint="eastAsia"/>
                <w:sz w:val="20"/>
                <w:szCs w:val="20"/>
              </w:rPr>
              <w:t>：</w:t>
            </w:r>
          </w:p>
        </w:tc>
        <w:tc>
          <w:tcPr>
            <w:tcW w:w="993" w:type="dxa"/>
            <w:gridSpan w:val="2"/>
            <w:tcBorders>
              <w:top w:val="nil"/>
              <w:left w:val="nil"/>
              <w:bottom w:val="single" w:color="auto" w:sz="4" w:space="0"/>
              <w:right w:val="single" w:color="auto" w:sz="4" w:space="0"/>
            </w:tcBorders>
            <w:noWrap w:val="0"/>
            <w:vAlign w:val="center"/>
          </w:tcPr>
          <w:p>
            <w:pPr>
              <w:jc w:val="center"/>
              <w:rPr>
                <w:sz w:val="20"/>
                <w:szCs w:val="20"/>
              </w:rPr>
            </w:pPr>
            <w:r>
              <w:rPr>
                <w:rFonts w:hint="eastAsia"/>
                <w:sz w:val="20"/>
                <w:szCs w:val="20"/>
              </w:rPr>
              <w:t>　</w:t>
            </w:r>
          </w:p>
        </w:tc>
        <w:tc>
          <w:tcPr>
            <w:tcW w:w="708"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　</w:t>
            </w:r>
          </w:p>
        </w:tc>
        <w:tc>
          <w:tcPr>
            <w:tcW w:w="993"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服务对</w:t>
            </w:r>
          </w:p>
          <w:p>
            <w:pPr>
              <w:jc w:val="center"/>
              <w:rPr>
                <w:sz w:val="20"/>
                <w:szCs w:val="20"/>
              </w:rPr>
            </w:pPr>
            <w:r>
              <w:rPr>
                <w:rFonts w:hint="eastAsia"/>
                <w:sz w:val="20"/>
                <w:szCs w:val="20"/>
              </w:rPr>
              <w:t>象满意</w:t>
            </w:r>
          </w:p>
          <w:p>
            <w:pPr>
              <w:jc w:val="center"/>
              <w:rPr>
                <w:rFonts w:ascii="宋体" w:hAnsi="宋体" w:cs="宋体"/>
                <w:sz w:val="20"/>
                <w:szCs w:val="20"/>
              </w:rPr>
            </w:pPr>
            <w:r>
              <w:rPr>
                <w:rFonts w:hint="eastAsia"/>
                <w:sz w:val="20"/>
                <w:szCs w:val="20"/>
              </w:rPr>
              <w:t>度指标</w:t>
            </w:r>
          </w:p>
        </w:tc>
        <w:tc>
          <w:tcPr>
            <w:tcW w:w="1275" w:type="dxa"/>
            <w:tcBorders>
              <w:top w:val="nil"/>
              <w:left w:val="nil"/>
              <w:bottom w:val="single" w:color="auto" w:sz="4" w:space="0"/>
              <w:right w:val="single" w:color="auto" w:sz="4" w:space="0"/>
            </w:tcBorders>
            <w:noWrap w:val="0"/>
            <w:vAlign w:val="center"/>
          </w:tcPr>
          <w:p>
            <w:pPr>
              <w:rPr>
                <w:sz w:val="20"/>
                <w:szCs w:val="20"/>
              </w:rPr>
            </w:pPr>
            <w:r>
              <w:rPr>
                <w:rFonts w:hint="eastAsia"/>
                <w:sz w:val="20"/>
                <w:szCs w:val="20"/>
              </w:rPr>
              <w:t xml:space="preserve"> 指标</w:t>
            </w:r>
            <w:r>
              <w:rPr>
                <w:sz w:val="20"/>
                <w:szCs w:val="20"/>
              </w:rPr>
              <w:t>1</w:t>
            </w:r>
            <w:r>
              <w:rPr>
                <w:rFonts w:hint="eastAsia"/>
                <w:sz w:val="20"/>
                <w:szCs w:val="20"/>
              </w:rPr>
              <w:t>：</w:t>
            </w:r>
          </w:p>
        </w:tc>
        <w:tc>
          <w:tcPr>
            <w:tcW w:w="993" w:type="dxa"/>
            <w:gridSpan w:val="2"/>
            <w:tcBorders>
              <w:top w:val="nil"/>
              <w:left w:val="nil"/>
              <w:bottom w:val="single" w:color="auto" w:sz="4" w:space="0"/>
              <w:right w:val="single" w:color="auto" w:sz="4" w:space="0"/>
            </w:tcBorders>
            <w:noWrap w:val="0"/>
            <w:vAlign w:val="center"/>
          </w:tcPr>
          <w:p>
            <w:pPr>
              <w:jc w:val="center"/>
              <w:rPr>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gridBefore w:val="1"/>
          <w:gridAfter w:val="1"/>
          <w:wBefore w:w="978" w:type="dxa"/>
          <w:wAfter w:w="21682" w:type="dxa"/>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90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275" w:type="dxa"/>
            <w:gridSpan w:val="2"/>
            <w:tcBorders>
              <w:top w:val="nil"/>
              <w:left w:val="nil"/>
              <w:bottom w:val="single" w:color="auto" w:sz="4" w:space="0"/>
              <w:right w:val="single" w:color="auto" w:sz="4" w:space="0"/>
            </w:tcBorders>
            <w:noWrap w:val="0"/>
            <w:vAlign w:val="center"/>
          </w:tcPr>
          <w:p>
            <w:pPr>
              <w:rPr>
                <w:sz w:val="20"/>
                <w:szCs w:val="20"/>
              </w:rPr>
            </w:pPr>
            <w:r>
              <w:rPr>
                <w:sz w:val="20"/>
                <w:szCs w:val="20"/>
              </w:rPr>
              <w:t>服务对象满意度</w:t>
            </w:r>
          </w:p>
        </w:tc>
        <w:tc>
          <w:tcPr>
            <w:tcW w:w="993" w:type="dxa"/>
            <w:gridSpan w:val="2"/>
            <w:tcBorders>
              <w:top w:val="nil"/>
              <w:left w:val="nil"/>
              <w:bottom w:val="single" w:color="auto" w:sz="4" w:space="0"/>
              <w:right w:val="single" w:color="auto" w:sz="4" w:space="0"/>
            </w:tcBorders>
            <w:noWrap w:val="0"/>
            <w:vAlign w:val="center"/>
          </w:tcPr>
          <w:p>
            <w:pPr>
              <w:jc w:val="center"/>
              <w:rPr>
                <w:sz w:val="20"/>
                <w:szCs w:val="20"/>
              </w:rPr>
            </w:pPr>
            <w:r>
              <w:rPr>
                <w:sz w:val="20"/>
                <w:szCs w:val="20"/>
              </w:rPr>
              <w:t>≥90</w:t>
            </w:r>
            <w:r>
              <w:rPr>
                <w:rFonts w:hint="eastAsia"/>
                <w:sz w:val="20"/>
                <w:szCs w:val="20"/>
              </w:rPr>
              <w:t>%　</w:t>
            </w:r>
          </w:p>
        </w:tc>
        <w:tc>
          <w:tcPr>
            <w:tcW w:w="708"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　</w:t>
            </w:r>
          </w:p>
        </w:tc>
        <w:tc>
          <w:tcPr>
            <w:tcW w:w="993"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275" w:type="dxa"/>
            <w:tcBorders>
              <w:top w:val="nil"/>
              <w:left w:val="nil"/>
              <w:bottom w:val="single" w:color="auto" w:sz="4" w:space="0"/>
              <w:right w:val="single" w:color="auto" w:sz="4" w:space="0"/>
            </w:tcBorders>
            <w:noWrap w:val="0"/>
            <w:vAlign w:val="center"/>
          </w:tcPr>
          <w:p>
            <w:pPr>
              <w:rPr>
                <w:sz w:val="20"/>
                <w:szCs w:val="20"/>
              </w:rPr>
            </w:pPr>
            <w:r>
              <w:rPr>
                <w:sz w:val="20"/>
                <w:szCs w:val="20"/>
              </w:rPr>
              <w:t>服务对象满意度</w:t>
            </w:r>
          </w:p>
        </w:tc>
        <w:tc>
          <w:tcPr>
            <w:tcW w:w="993" w:type="dxa"/>
            <w:gridSpan w:val="2"/>
            <w:tcBorders>
              <w:top w:val="nil"/>
              <w:left w:val="nil"/>
              <w:bottom w:val="single" w:color="auto" w:sz="4" w:space="0"/>
              <w:right w:val="single" w:color="auto" w:sz="4" w:space="0"/>
            </w:tcBorders>
            <w:noWrap w:val="0"/>
            <w:vAlign w:val="center"/>
          </w:tcPr>
          <w:p>
            <w:pPr>
              <w:jc w:val="center"/>
              <w:rPr>
                <w:sz w:val="20"/>
                <w:szCs w:val="20"/>
              </w:rPr>
            </w:pPr>
            <w:r>
              <w:rPr>
                <w:sz w:val="20"/>
                <w:szCs w:val="20"/>
              </w:rPr>
              <w:t>≥90</w:t>
            </w: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gridBefore w:val="1"/>
          <w:gridAfter w:val="1"/>
          <w:wBefore w:w="978" w:type="dxa"/>
          <w:wAfter w:w="21682" w:type="dxa"/>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906"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w:t>
            </w:r>
          </w:p>
        </w:tc>
        <w:tc>
          <w:tcPr>
            <w:tcW w:w="1275"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993" w:type="dxa"/>
            <w:gridSpan w:val="2"/>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　</w:t>
            </w:r>
          </w:p>
        </w:tc>
        <w:tc>
          <w:tcPr>
            <w:tcW w:w="708"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　</w:t>
            </w:r>
          </w:p>
        </w:tc>
        <w:tc>
          <w:tcPr>
            <w:tcW w:w="993"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w:t>
            </w:r>
          </w:p>
        </w:tc>
        <w:tc>
          <w:tcPr>
            <w:tcW w:w="1275" w:type="dxa"/>
            <w:tcBorders>
              <w:top w:val="nil"/>
              <w:left w:val="nil"/>
              <w:bottom w:val="single" w:color="auto" w:sz="4" w:space="0"/>
              <w:right w:val="nil"/>
            </w:tcBorders>
            <w:noWrap w:val="0"/>
            <w:vAlign w:val="center"/>
          </w:tcPr>
          <w:p>
            <w:pPr>
              <w:rPr>
                <w:rFonts w:ascii="宋体" w:hAnsi="宋体" w:cs="宋体"/>
                <w:sz w:val="20"/>
                <w:szCs w:val="20"/>
              </w:rPr>
            </w:pPr>
            <w:r>
              <w:rPr>
                <w:rFonts w:hint="eastAsia"/>
                <w:sz w:val="20"/>
                <w:szCs w:val="20"/>
              </w:rPr>
              <w:t>　</w:t>
            </w:r>
          </w:p>
        </w:tc>
        <w:tc>
          <w:tcPr>
            <w:tcW w:w="993" w:type="dxa"/>
            <w:gridSpan w:val="2"/>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bl>
    <w:p>
      <w:pPr>
        <w:adjustRightInd w:val="0"/>
        <w:snapToGrid w:val="0"/>
        <w:spacing w:line="600" w:lineRule="exact"/>
        <w:ind w:firstLine="803" w:firstLineChars="250"/>
        <w:rPr>
          <w:rFonts w:hint="eastAsia" w:ascii="仿宋_GB2312" w:hAnsi="楷体" w:eastAsia="仿宋_GB2312"/>
          <w:b/>
          <w:sz w:val="32"/>
          <w:szCs w:val="32"/>
        </w:rPr>
      </w:pPr>
      <w:r>
        <w:rPr>
          <w:rFonts w:eastAsia="仿宋_GB2312"/>
          <w:b/>
          <w:sz w:val="32"/>
          <w:szCs w:val="32"/>
        </w:rPr>
        <w:t>1</w:t>
      </w:r>
      <w:r>
        <w:rPr>
          <w:rFonts w:hint="eastAsia" w:eastAsia="仿宋_GB2312"/>
          <w:b/>
          <w:sz w:val="32"/>
          <w:szCs w:val="32"/>
        </w:rPr>
        <w:t>0</w:t>
      </w:r>
      <w:r>
        <w:rPr>
          <w:rFonts w:hint="eastAsia" w:ascii="仿宋_GB2312" w:hAnsi="楷体" w:eastAsia="仿宋_GB2312"/>
          <w:b/>
          <w:sz w:val="32"/>
          <w:szCs w:val="32"/>
        </w:rPr>
        <w:t>.</w:t>
      </w:r>
      <w:r>
        <w:rPr>
          <w:rFonts w:hint="eastAsia" w:ascii="宋体" w:hAnsi="宋体"/>
          <w:b/>
          <w:sz w:val="32"/>
          <w:szCs w:val="32"/>
        </w:rPr>
        <w:t>“</w:t>
      </w:r>
      <w:r>
        <w:rPr>
          <w:rFonts w:hint="eastAsia" w:ascii="仿宋_GB2312" w:hAnsi="楷体" w:eastAsia="仿宋_GB2312"/>
          <w:b/>
          <w:sz w:val="32"/>
          <w:szCs w:val="32"/>
        </w:rPr>
        <w:t>城乡居民养老保险业务费</w:t>
      </w:r>
      <w:r>
        <w:rPr>
          <w:rFonts w:hint="eastAsia" w:ascii="宋体" w:hAnsi="宋体"/>
          <w:b/>
          <w:sz w:val="32"/>
          <w:szCs w:val="32"/>
        </w:rPr>
        <w:t>”</w:t>
      </w:r>
      <w:r>
        <w:rPr>
          <w:rFonts w:hint="eastAsia" w:ascii="仿宋_GB2312" w:hAnsi="楷体" w:eastAsia="仿宋_GB2312"/>
          <w:b/>
          <w:sz w:val="32"/>
          <w:szCs w:val="32"/>
        </w:rPr>
        <w:t>项目。</w:t>
      </w:r>
    </w:p>
    <w:p>
      <w:pPr>
        <w:adjustRightInd w:val="0"/>
        <w:snapToGrid w:val="0"/>
        <w:spacing w:line="600" w:lineRule="exact"/>
        <w:ind w:firstLine="800" w:firstLineChars="250"/>
        <w:rPr>
          <w:rFonts w:hint="eastAsia"/>
        </w:rPr>
      </w:pPr>
      <w:r>
        <w:rPr>
          <w:rFonts w:hint="eastAsia" w:ascii="仿宋_GB2312" w:hAnsi="楷体" w:eastAsia="仿宋_GB2312"/>
          <w:sz w:val="32"/>
          <w:szCs w:val="32"/>
        </w:rPr>
        <w:t>（</w:t>
      </w:r>
      <w:r>
        <w:rPr>
          <w:rFonts w:eastAsia="仿宋_GB2312"/>
          <w:sz w:val="32"/>
          <w:szCs w:val="32"/>
        </w:rPr>
        <w:t>1</w:t>
      </w:r>
      <w:r>
        <w:rPr>
          <w:rFonts w:hint="eastAsia" w:ascii="仿宋_GB2312" w:hAnsi="楷体" w:eastAsia="仿宋_GB2312"/>
          <w:sz w:val="32"/>
          <w:szCs w:val="32"/>
        </w:rPr>
        <w:t>）项目概述。为圆满完成省、市各级下达目标任务，推动城乡居保事业高质量发展，设立此项目以保障正常业务开展运行。</w:t>
      </w:r>
    </w:p>
    <w:p>
      <w:p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（2）立项依据。2016年12月19号请示报告，县政府签字拨付。</w:t>
      </w:r>
    </w:p>
    <w:p>
      <w:pPr>
        <w:adjustRightInd w:val="0"/>
        <w:snapToGrid w:val="0"/>
        <w:spacing w:line="600" w:lineRule="exact"/>
        <w:ind w:firstLine="800" w:firstLineChars="250"/>
        <w:rPr>
          <w:rFonts w:hint="eastAsia" w:ascii="仿宋_GB2312" w:hAnsi="黑体" w:eastAsia="仿宋_GB2312"/>
          <w:sz w:val="32"/>
          <w:szCs w:val="32"/>
        </w:rPr>
      </w:pPr>
      <w:r>
        <w:rPr>
          <w:rFonts w:hint="eastAsia" w:ascii="仿宋_GB2312" w:hAnsi="楷体" w:eastAsia="仿宋_GB2312"/>
          <w:sz w:val="32"/>
          <w:szCs w:val="32"/>
        </w:rPr>
        <w:t>（3）实施主体：</w:t>
      </w:r>
      <w:r>
        <w:rPr>
          <w:rFonts w:hint="eastAsia" w:ascii="仿宋_GB2312" w:hAnsi="黑体" w:eastAsia="仿宋_GB2312"/>
          <w:sz w:val="32"/>
          <w:szCs w:val="32"/>
        </w:rPr>
        <w:t>濉溪县农村社会养老保险管理中心</w:t>
      </w:r>
    </w:p>
    <w:p>
      <w:pPr>
        <w:adjustRightInd w:val="0"/>
        <w:snapToGrid w:val="0"/>
        <w:spacing w:line="600" w:lineRule="exact"/>
        <w:ind w:firstLine="800" w:firstLineChars="250"/>
        <w:rPr>
          <w:rFonts w:hint="eastAsia" w:ascii="仿宋_GB2312" w:hAnsi="楷体" w:eastAsia="仿宋_GB2312"/>
          <w:sz w:val="32"/>
          <w:szCs w:val="32"/>
        </w:rPr>
      </w:pPr>
      <w:r>
        <w:rPr>
          <w:rFonts w:hint="eastAsia" w:ascii="仿宋_GB2312" w:hAnsi="楷体" w:eastAsia="仿宋_GB2312"/>
          <w:sz w:val="32"/>
          <w:szCs w:val="32"/>
        </w:rPr>
        <w:t>（4）项目内容。用于日常工作经费支出</w:t>
      </w:r>
    </w:p>
    <w:p>
      <w:pPr>
        <w:adjustRightInd w:val="0"/>
        <w:snapToGrid w:val="0"/>
        <w:spacing w:line="600" w:lineRule="exact"/>
        <w:ind w:firstLine="800" w:firstLineChars="250"/>
        <w:rPr>
          <w:rFonts w:hint="eastAsia" w:ascii="仿宋_GB2312" w:hAnsi="楷体" w:eastAsia="仿宋_GB2312"/>
          <w:sz w:val="32"/>
          <w:szCs w:val="32"/>
        </w:rPr>
      </w:pPr>
      <w:r>
        <w:rPr>
          <w:rFonts w:hint="eastAsia" w:ascii="仿宋_GB2312" w:hAnsi="楷体" w:eastAsia="仿宋_GB2312"/>
          <w:sz w:val="32"/>
          <w:szCs w:val="32"/>
        </w:rPr>
        <w:t>（5）起止时间：2024年1-12月</w:t>
      </w:r>
    </w:p>
    <w:p>
      <w:pPr>
        <w:adjustRightInd w:val="0"/>
        <w:snapToGrid w:val="0"/>
        <w:spacing w:line="600" w:lineRule="exact"/>
        <w:ind w:firstLine="800" w:firstLineChars="250"/>
        <w:rPr>
          <w:rFonts w:hint="eastAsia" w:ascii="仿宋_GB2312" w:hAnsi="楷体" w:eastAsia="仿宋_GB2312"/>
          <w:sz w:val="32"/>
          <w:szCs w:val="32"/>
        </w:rPr>
      </w:pPr>
      <w:r>
        <w:rPr>
          <w:rFonts w:hint="eastAsia" w:ascii="仿宋_GB2312" w:hAnsi="楷体" w:eastAsia="仿宋_GB2312"/>
          <w:sz w:val="32"/>
          <w:szCs w:val="32"/>
        </w:rPr>
        <w:t>（6）年度预算安排。35万元</w:t>
      </w:r>
    </w:p>
    <w:p>
      <w:pPr>
        <w:adjustRightInd w:val="0"/>
        <w:snapToGrid w:val="0"/>
        <w:spacing w:line="600" w:lineRule="exact"/>
        <w:ind w:firstLine="800" w:firstLineChars="250"/>
        <w:rPr>
          <w:rFonts w:hint="eastAsia" w:ascii="仿宋_GB2312" w:hAnsi="楷体" w:eastAsia="仿宋_GB2312"/>
          <w:sz w:val="32"/>
          <w:szCs w:val="32"/>
        </w:rPr>
      </w:pPr>
      <w:r>
        <w:rPr>
          <w:rFonts w:hint="eastAsia" w:ascii="仿宋_GB2312" w:hAnsi="楷体" w:eastAsia="仿宋_GB2312"/>
          <w:sz w:val="32"/>
          <w:szCs w:val="32"/>
        </w:rPr>
        <w:t>（7）绩效目标。</w:t>
      </w:r>
    </w:p>
    <w:tbl>
      <w:tblPr>
        <w:tblStyle w:val="5"/>
        <w:tblW w:w="9229" w:type="dxa"/>
        <w:tblInd w:w="93" w:type="dxa"/>
        <w:tblLayout w:type="fixed"/>
        <w:tblCellMar>
          <w:top w:w="0" w:type="dxa"/>
          <w:left w:w="108" w:type="dxa"/>
          <w:bottom w:w="0" w:type="dxa"/>
          <w:right w:w="108" w:type="dxa"/>
        </w:tblCellMar>
      </w:tblPr>
      <w:tblGrid>
        <w:gridCol w:w="416"/>
        <w:gridCol w:w="820"/>
        <w:gridCol w:w="906"/>
        <w:gridCol w:w="34"/>
        <w:gridCol w:w="1100"/>
        <w:gridCol w:w="900"/>
        <w:gridCol w:w="375"/>
        <w:gridCol w:w="567"/>
        <w:gridCol w:w="993"/>
        <w:gridCol w:w="1275"/>
        <w:gridCol w:w="370"/>
        <w:gridCol w:w="906"/>
        <w:gridCol w:w="567"/>
      </w:tblGrid>
      <w:tr>
        <w:tblPrEx>
          <w:tblCellMar>
            <w:top w:w="0" w:type="dxa"/>
            <w:left w:w="108" w:type="dxa"/>
            <w:bottom w:w="0" w:type="dxa"/>
            <w:right w:w="108" w:type="dxa"/>
          </w:tblCellMar>
        </w:tblPrEx>
        <w:trPr>
          <w:trHeight w:val="360" w:hRule="atLeast"/>
        </w:trPr>
        <w:tc>
          <w:tcPr>
            <w:tcW w:w="9229" w:type="dxa"/>
            <w:gridSpan w:val="13"/>
            <w:tcBorders>
              <w:top w:val="nil"/>
              <w:left w:val="nil"/>
              <w:bottom w:val="nil"/>
              <w:right w:val="nil"/>
            </w:tcBorders>
            <w:noWrap w:val="0"/>
            <w:vAlign w:val="center"/>
          </w:tcPr>
          <w:p>
            <w:pPr>
              <w:rPr>
                <w:b/>
                <w:bCs/>
                <w:sz w:val="32"/>
                <w:szCs w:val="32"/>
              </w:rPr>
            </w:pPr>
          </w:p>
          <w:p>
            <w:pPr>
              <w:jc w:val="center"/>
              <w:rPr>
                <w:rFonts w:ascii="宋体" w:hAnsi="宋体" w:cs="宋体"/>
                <w:b/>
                <w:bCs/>
                <w:sz w:val="32"/>
                <w:szCs w:val="32"/>
              </w:rPr>
            </w:pPr>
            <w:r>
              <w:rPr>
                <w:rFonts w:hint="eastAsia"/>
                <w:b/>
                <w:bCs/>
                <w:sz w:val="32"/>
                <w:szCs w:val="32"/>
              </w:rPr>
              <w:t>项目支出绩效目标表</w:t>
            </w:r>
          </w:p>
        </w:tc>
      </w:tr>
      <w:tr>
        <w:tblPrEx>
          <w:tblCellMar>
            <w:top w:w="0" w:type="dxa"/>
            <w:left w:w="108" w:type="dxa"/>
            <w:bottom w:w="0" w:type="dxa"/>
            <w:right w:w="108" w:type="dxa"/>
          </w:tblCellMar>
        </w:tblPrEx>
        <w:trPr>
          <w:trHeight w:val="270" w:hRule="atLeast"/>
        </w:trPr>
        <w:tc>
          <w:tcPr>
            <w:tcW w:w="9229" w:type="dxa"/>
            <w:gridSpan w:val="13"/>
            <w:tcBorders>
              <w:top w:val="nil"/>
              <w:left w:val="nil"/>
              <w:bottom w:val="nil"/>
              <w:right w:val="nil"/>
            </w:tcBorders>
            <w:noWrap w:val="0"/>
            <w:vAlign w:val="center"/>
          </w:tcPr>
          <w:p>
            <w:pPr>
              <w:jc w:val="center"/>
              <w:rPr>
                <w:rFonts w:ascii="宋体" w:hAnsi="宋体" w:cs="宋体"/>
                <w:sz w:val="20"/>
                <w:szCs w:val="20"/>
              </w:rPr>
            </w:pPr>
            <w:r>
              <w:rPr>
                <w:rFonts w:hint="eastAsia"/>
                <w:sz w:val="20"/>
                <w:szCs w:val="20"/>
              </w:rPr>
              <w:t>（2024 年度）</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0"/>
                <w:szCs w:val="20"/>
              </w:rPr>
            </w:pPr>
            <w:r>
              <w:rPr>
                <w:rFonts w:hint="eastAsia"/>
                <w:color w:val="000000"/>
                <w:sz w:val="20"/>
                <w:szCs w:val="20"/>
              </w:rPr>
              <w:t>项目名称</w:t>
            </w:r>
          </w:p>
        </w:tc>
        <w:tc>
          <w:tcPr>
            <w:tcW w:w="7993" w:type="dxa"/>
            <w:gridSpan w:val="11"/>
            <w:tcBorders>
              <w:top w:val="single" w:color="auto" w:sz="4" w:space="0"/>
              <w:left w:val="nil"/>
              <w:bottom w:val="single" w:color="auto" w:sz="4" w:space="0"/>
              <w:right w:val="single" w:color="000000" w:sz="4" w:space="0"/>
            </w:tcBorders>
            <w:noWrap w:val="0"/>
            <w:vAlign w:val="center"/>
          </w:tcPr>
          <w:p>
            <w:pPr>
              <w:jc w:val="center"/>
              <w:rPr>
                <w:rFonts w:hint="eastAsia"/>
                <w:sz w:val="20"/>
                <w:szCs w:val="20"/>
              </w:rPr>
            </w:pPr>
            <w:r>
              <w:rPr>
                <w:rFonts w:hint="eastAsia"/>
                <w:sz w:val="20"/>
                <w:szCs w:val="20"/>
              </w:rPr>
              <w:t>城乡居民养老保险业务费</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0"/>
                <w:szCs w:val="20"/>
              </w:rPr>
            </w:pPr>
            <w:r>
              <w:rPr>
                <w:rFonts w:hint="eastAsia"/>
                <w:color w:val="000000"/>
                <w:sz w:val="20"/>
                <w:szCs w:val="20"/>
              </w:rPr>
              <w:t>实施单位</w:t>
            </w:r>
          </w:p>
        </w:tc>
        <w:tc>
          <w:tcPr>
            <w:tcW w:w="7993" w:type="dxa"/>
            <w:gridSpan w:val="11"/>
            <w:tcBorders>
              <w:top w:val="single" w:color="auto" w:sz="4" w:space="0"/>
              <w:left w:val="nil"/>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濉溪县农村社会养老保险管理中心</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0"/>
                <w:szCs w:val="20"/>
              </w:rPr>
            </w:pPr>
            <w:r>
              <w:rPr>
                <w:rFonts w:hint="eastAsia"/>
                <w:color w:val="000000"/>
                <w:sz w:val="20"/>
                <w:szCs w:val="20"/>
              </w:rPr>
              <w:t>项目属性</w:t>
            </w:r>
          </w:p>
        </w:tc>
        <w:tc>
          <w:tcPr>
            <w:tcW w:w="7993" w:type="dxa"/>
            <w:gridSpan w:val="11"/>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sz w:val="20"/>
                <w:szCs w:val="20"/>
              </w:rPr>
            </w:pPr>
            <w:r>
              <w:rPr>
                <w:rFonts w:hint="eastAsia" w:ascii="宋体" w:hAnsi="宋体" w:cs="宋体"/>
                <w:kern w:val="0"/>
                <w:sz w:val="22"/>
                <w:szCs w:val="22"/>
              </w:rPr>
              <w:t>经常性项目</w:t>
            </w:r>
            <w:r>
              <w:rPr>
                <w:rFonts w:hint="eastAsia"/>
                <w:color w:val="000000"/>
                <w:sz w:val="20"/>
                <w:szCs w:val="20"/>
              </w:rPr>
              <w:t>　　</w:t>
            </w:r>
          </w:p>
        </w:tc>
      </w:tr>
      <w:tr>
        <w:tblPrEx>
          <w:tblCellMar>
            <w:top w:w="0" w:type="dxa"/>
            <w:left w:w="108" w:type="dxa"/>
            <w:bottom w:w="0" w:type="dxa"/>
            <w:right w:w="108" w:type="dxa"/>
          </w:tblCellMar>
        </w:tblPrEx>
        <w:trPr>
          <w:trHeight w:val="330" w:hRule="atLeast"/>
        </w:trPr>
        <w:tc>
          <w:tcPr>
            <w:tcW w:w="2176" w:type="dxa"/>
            <w:gridSpan w:val="4"/>
            <w:vMerge w:val="restart"/>
            <w:tcBorders>
              <w:top w:val="single" w:color="auto" w:sz="4" w:space="0"/>
              <w:left w:val="single" w:color="auto" w:sz="4" w:space="0"/>
              <w:bottom w:val="single" w:color="000000" w:sz="4" w:space="0"/>
              <w:right w:val="single" w:color="000000" w:sz="4" w:space="0"/>
            </w:tcBorders>
            <w:noWrap w:val="0"/>
            <w:vAlign w:val="center"/>
          </w:tcPr>
          <w:p>
            <w:pPr>
              <w:jc w:val="center"/>
              <w:rPr>
                <w:rFonts w:hint="eastAsia"/>
                <w:sz w:val="20"/>
                <w:szCs w:val="20"/>
              </w:rPr>
            </w:pPr>
            <w:r>
              <w:rPr>
                <w:rFonts w:hint="eastAsia"/>
                <w:sz w:val="20"/>
                <w:szCs w:val="20"/>
              </w:rPr>
              <w:t>项目资金</w:t>
            </w:r>
          </w:p>
          <w:p>
            <w:pPr>
              <w:jc w:val="center"/>
              <w:rPr>
                <w:rFonts w:ascii="宋体" w:hAnsi="宋体" w:cs="宋体"/>
                <w:sz w:val="20"/>
                <w:szCs w:val="20"/>
              </w:rPr>
            </w:pPr>
            <w:r>
              <w:rPr>
                <w:rFonts w:hint="eastAsia"/>
                <w:sz w:val="20"/>
                <w:szCs w:val="20"/>
              </w:rPr>
              <w:t>（万元）</w:t>
            </w:r>
          </w:p>
        </w:tc>
        <w:tc>
          <w:tcPr>
            <w:tcW w:w="2000"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中期资金总额：</w:t>
            </w:r>
          </w:p>
        </w:tc>
        <w:tc>
          <w:tcPr>
            <w:tcW w:w="942"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ascii="宋体" w:hAnsi="宋体" w:cs="宋体"/>
                <w:sz w:val="20"/>
                <w:szCs w:val="20"/>
              </w:rPr>
              <w:t>35</w:t>
            </w:r>
          </w:p>
        </w:tc>
        <w:tc>
          <w:tcPr>
            <w:tcW w:w="2638" w:type="dxa"/>
            <w:gridSpan w:val="3"/>
            <w:tcBorders>
              <w:top w:val="single" w:color="auto" w:sz="4" w:space="0"/>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年度资金总额：</w:t>
            </w:r>
          </w:p>
        </w:tc>
        <w:tc>
          <w:tcPr>
            <w:tcW w:w="1473" w:type="dxa"/>
            <w:gridSpan w:val="2"/>
            <w:tcBorders>
              <w:top w:val="single" w:color="auto" w:sz="4" w:space="0"/>
              <w:left w:val="nil"/>
              <w:bottom w:val="single" w:color="auto" w:sz="4" w:space="0"/>
              <w:right w:val="single" w:color="000000" w:sz="4" w:space="0"/>
            </w:tcBorders>
            <w:noWrap w:val="0"/>
            <w:vAlign w:val="center"/>
          </w:tcPr>
          <w:p>
            <w:pPr>
              <w:jc w:val="center"/>
              <w:rPr>
                <w:rFonts w:ascii="宋体" w:hAnsi="宋体" w:cs="宋体"/>
                <w:sz w:val="20"/>
                <w:szCs w:val="20"/>
              </w:rPr>
            </w:pPr>
            <w:r>
              <w:rPr>
                <w:rFonts w:hint="eastAsia"/>
                <w:sz w:val="20"/>
                <w:szCs w:val="20"/>
              </w:rPr>
              <w:t>35</w:t>
            </w:r>
          </w:p>
        </w:tc>
      </w:tr>
      <w:tr>
        <w:tblPrEx>
          <w:tblCellMar>
            <w:top w:w="0" w:type="dxa"/>
            <w:left w:w="108" w:type="dxa"/>
            <w:bottom w:w="0" w:type="dxa"/>
            <w:right w:w="108" w:type="dxa"/>
          </w:tblCellMar>
        </w:tblPrEx>
        <w:trPr>
          <w:trHeight w:val="330" w:hRule="atLeast"/>
        </w:trPr>
        <w:tc>
          <w:tcPr>
            <w:tcW w:w="2176" w:type="dxa"/>
            <w:gridSpan w:val="4"/>
            <w:vMerge w:val="continue"/>
            <w:tcBorders>
              <w:top w:val="single" w:color="auto" w:sz="4" w:space="0"/>
              <w:left w:val="single" w:color="auto" w:sz="4" w:space="0"/>
              <w:bottom w:val="single" w:color="000000" w:sz="4" w:space="0"/>
              <w:right w:val="single" w:color="000000" w:sz="4" w:space="0"/>
            </w:tcBorders>
            <w:noWrap w:val="0"/>
            <w:vAlign w:val="center"/>
          </w:tcPr>
          <w:p>
            <w:pPr>
              <w:rPr>
                <w:rFonts w:ascii="宋体" w:hAnsi="宋体" w:cs="宋体"/>
                <w:sz w:val="20"/>
                <w:szCs w:val="20"/>
              </w:rPr>
            </w:pPr>
          </w:p>
        </w:tc>
        <w:tc>
          <w:tcPr>
            <w:tcW w:w="2000"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其中：财政拨款</w:t>
            </w:r>
          </w:p>
        </w:tc>
        <w:tc>
          <w:tcPr>
            <w:tcW w:w="942"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ascii="宋体" w:hAnsi="宋体" w:cs="宋体"/>
                <w:sz w:val="20"/>
                <w:szCs w:val="20"/>
              </w:rPr>
              <w:t>35</w:t>
            </w:r>
          </w:p>
        </w:tc>
        <w:tc>
          <w:tcPr>
            <w:tcW w:w="2638" w:type="dxa"/>
            <w:gridSpan w:val="3"/>
            <w:tcBorders>
              <w:top w:val="single" w:color="auto" w:sz="4" w:space="0"/>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其中：财政拨款</w:t>
            </w:r>
          </w:p>
        </w:tc>
        <w:tc>
          <w:tcPr>
            <w:tcW w:w="1473" w:type="dxa"/>
            <w:gridSpan w:val="2"/>
            <w:tcBorders>
              <w:top w:val="single" w:color="auto" w:sz="4" w:space="0"/>
              <w:left w:val="nil"/>
              <w:bottom w:val="single" w:color="auto" w:sz="4" w:space="0"/>
              <w:right w:val="single" w:color="000000" w:sz="4" w:space="0"/>
            </w:tcBorders>
            <w:noWrap w:val="0"/>
            <w:vAlign w:val="center"/>
          </w:tcPr>
          <w:p>
            <w:pPr>
              <w:jc w:val="center"/>
              <w:rPr>
                <w:rFonts w:ascii="宋体" w:hAnsi="宋体" w:cs="宋体"/>
                <w:sz w:val="20"/>
                <w:szCs w:val="20"/>
              </w:rPr>
            </w:pPr>
            <w:r>
              <w:rPr>
                <w:rFonts w:hint="eastAsia"/>
                <w:sz w:val="20"/>
                <w:szCs w:val="20"/>
              </w:rPr>
              <w:t>35</w:t>
            </w:r>
          </w:p>
        </w:tc>
      </w:tr>
      <w:tr>
        <w:tblPrEx>
          <w:tblCellMar>
            <w:top w:w="0" w:type="dxa"/>
            <w:left w:w="108" w:type="dxa"/>
            <w:bottom w:w="0" w:type="dxa"/>
            <w:right w:w="108" w:type="dxa"/>
          </w:tblCellMar>
        </w:tblPrEx>
        <w:trPr>
          <w:trHeight w:val="330" w:hRule="atLeast"/>
        </w:trPr>
        <w:tc>
          <w:tcPr>
            <w:tcW w:w="2176" w:type="dxa"/>
            <w:gridSpan w:val="4"/>
            <w:vMerge w:val="continue"/>
            <w:tcBorders>
              <w:top w:val="single" w:color="auto" w:sz="4" w:space="0"/>
              <w:left w:val="single" w:color="auto" w:sz="4" w:space="0"/>
              <w:bottom w:val="single" w:color="000000" w:sz="4" w:space="0"/>
              <w:right w:val="single" w:color="000000" w:sz="4" w:space="0"/>
            </w:tcBorders>
            <w:noWrap w:val="0"/>
            <w:vAlign w:val="center"/>
          </w:tcPr>
          <w:p>
            <w:pPr>
              <w:rPr>
                <w:rFonts w:ascii="宋体" w:hAnsi="宋体" w:cs="宋体"/>
                <w:sz w:val="20"/>
                <w:szCs w:val="20"/>
              </w:rPr>
            </w:pPr>
          </w:p>
        </w:tc>
        <w:tc>
          <w:tcPr>
            <w:tcW w:w="2000"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其他资金</w:t>
            </w:r>
          </w:p>
        </w:tc>
        <w:tc>
          <w:tcPr>
            <w:tcW w:w="942" w:type="dxa"/>
            <w:gridSpan w:val="2"/>
            <w:tcBorders>
              <w:top w:val="single" w:color="auto" w:sz="4" w:space="0"/>
              <w:left w:val="nil"/>
              <w:bottom w:val="single" w:color="auto" w:sz="4" w:space="0"/>
              <w:right w:val="single" w:color="000000" w:sz="4" w:space="0"/>
            </w:tcBorders>
            <w:noWrap w:val="0"/>
            <w:vAlign w:val="center"/>
          </w:tcPr>
          <w:p>
            <w:pPr>
              <w:jc w:val="center"/>
              <w:rPr>
                <w:rFonts w:ascii="宋体" w:hAnsi="宋体" w:cs="宋体"/>
                <w:sz w:val="20"/>
                <w:szCs w:val="20"/>
              </w:rPr>
            </w:pPr>
            <w:r>
              <w:rPr>
                <w:rFonts w:hint="eastAsia"/>
                <w:sz w:val="20"/>
                <w:szCs w:val="20"/>
              </w:rPr>
              <w:t>　</w:t>
            </w:r>
          </w:p>
        </w:tc>
        <w:tc>
          <w:tcPr>
            <w:tcW w:w="2638" w:type="dxa"/>
            <w:gridSpan w:val="3"/>
            <w:tcBorders>
              <w:top w:val="single" w:color="auto" w:sz="4" w:space="0"/>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其他资金</w:t>
            </w:r>
          </w:p>
        </w:tc>
        <w:tc>
          <w:tcPr>
            <w:tcW w:w="1473" w:type="dxa"/>
            <w:gridSpan w:val="2"/>
            <w:tcBorders>
              <w:top w:val="single" w:color="auto" w:sz="4" w:space="0"/>
              <w:left w:val="nil"/>
              <w:bottom w:val="single" w:color="auto" w:sz="4" w:space="0"/>
              <w:right w:val="single" w:color="000000" w:sz="4" w:space="0"/>
            </w:tcBorders>
            <w:noWrap w:val="0"/>
            <w:vAlign w:val="center"/>
          </w:tcPr>
          <w:p>
            <w:pPr>
              <w:jc w:val="cente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30" w:hRule="atLeast"/>
        </w:trPr>
        <w:tc>
          <w:tcPr>
            <w:tcW w:w="416" w:type="dxa"/>
            <w:vMerge w:val="restart"/>
            <w:tcBorders>
              <w:top w:val="nil"/>
              <w:left w:val="single" w:color="auto" w:sz="4" w:space="0"/>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总</w:t>
            </w:r>
          </w:p>
          <w:p>
            <w:pPr>
              <w:jc w:val="center"/>
              <w:rPr>
                <w:rFonts w:hint="eastAsia"/>
                <w:sz w:val="20"/>
                <w:szCs w:val="20"/>
              </w:rPr>
            </w:pPr>
            <w:r>
              <w:rPr>
                <w:rFonts w:hint="eastAsia"/>
                <w:sz w:val="20"/>
                <w:szCs w:val="20"/>
              </w:rPr>
              <w:t>体</w:t>
            </w:r>
          </w:p>
          <w:p>
            <w:pPr>
              <w:jc w:val="center"/>
              <w:rPr>
                <w:rFonts w:hint="eastAsia"/>
                <w:sz w:val="20"/>
                <w:szCs w:val="20"/>
              </w:rPr>
            </w:pPr>
            <w:r>
              <w:rPr>
                <w:rFonts w:hint="eastAsia"/>
                <w:sz w:val="20"/>
                <w:szCs w:val="20"/>
              </w:rPr>
              <w:t>目</w:t>
            </w:r>
          </w:p>
          <w:p>
            <w:pPr>
              <w:jc w:val="center"/>
              <w:rPr>
                <w:rFonts w:ascii="宋体" w:hAnsi="宋体" w:cs="宋体"/>
                <w:sz w:val="20"/>
                <w:szCs w:val="20"/>
              </w:rPr>
            </w:pPr>
            <w:r>
              <w:rPr>
                <w:rFonts w:hint="eastAsia"/>
                <w:sz w:val="20"/>
                <w:szCs w:val="20"/>
              </w:rPr>
              <w:t>标</w:t>
            </w:r>
          </w:p>
        </w:tc>
        <w:tc>
          <w:tcPr>
            <w:tcW w:w="4702" w:type="dxa"/>
            <w:gridSpan w:val="7"/>
            <w:tcBorders>
              <w:top w:val="single" w:color="auto" w:sz="4" w:space="0"/>
              <w:left w:val="nil"/>
              <w:bottom w:val="single" w:color="auto" w:sz="4" w:space="0"/>
              <w:right w:val="nil"/>
            </w:tcBorders>
            <w:noWrap w:val="0"/>
            <w:vAlign w:val="center"/>
          </w:tcPr>
          <w:p>
            <w:pPr>
              <w:jc w:val="center"/>
              <w:rPr>
                <w:rFonts w:ascii="宋体" w:hAnsi="宋体" w:cs="宋体"/>
                <w:sz w:val="20"/>
                <w:szCs w:val="20"/>
              </w:rPr>
            </w:pPr>
            <w:r>
              <w:rPr>
                <w:rFonts w:hint="eastAsia"/>
                <w:sz w:val="20"/>
                <w:szCs w:val="20"/>
              </w:rPr>
              <w:t>中期目标（2024年—</w:t>
            </w:r>
            <w:r>
              <w:rPr>
                <w:sz w:val="20"/>
                <w:szCs w:val="20"/>
              </w:rPr>
              <w:t>202</w:t>
            </w:r>
            <w:r>
              <w:rPr>
                <w:rFonts w:hint="eastAsia"/>
                <w:sz w:val="20"/>
                <w:szCs w:val="20"/>
              </w:rPr>
              <w:t>5年）</w:t>
            </w:r>
          </w:p>
        </w:tc>
        <w:tc>
          <w:tcPr>
            <w:tcW w:w="4111" w:type="dxa"/>
            <w:gridSpan w:val="5"/>
            <w:tcBorders>
              <w:top w:val="single" w:color="auto" w:sz="4" w:space="0"/>
              <w:left w:val="single" w:color="auto" w:sz="4" w:space="0"/>
              <w:bottom w:val="single" w:color="auto" w:sz="4" w:space="0"/>
              <w:right w:val="single" w:color="000000" w:sz="4" w:space="0"/>
            </w:tcBorders>
            <w:noWrap w:val="0"/>
            <w:vAlign w:val="center"/>
          </w:tcPr>
          <w:p>
            <w:pPr>
              <w:jc w:val="center"/>
              <w:rPr>
                <w:rFonts w:ascii="宋体" w:hAnsi="宋体" w:cs="宋体"/>
                <w:sz w:val="20"/>
                <w:szCs w:val="20"/>
              </w:rPr>
            </w:pPr>
            <w:r>
              <w:rPr>
                <w:rFonts w:hint="eastAsia"/>
                <w:sz w:val="20"/>
                <w:szCs w:val="20"/>
              </w:rPr>
              <w:t>年度目标</w:t>
            </w:r>
          </w:p>
        </w:tc>
      </w:tr>
      <w:tr>
        <w:tblPrEx>
          <w:tblCellMar>
            <w:top w:w="0" w:type="dxa"/>
            <w:left w:w="108" w:type="dxa"/>
            <w:bottom w:w="0" w:type="dxa"/>
            <w:right w:w="108" w:type="dxa"/>
          </w:tblCellMar>
        </w:tblPrEx>
        <w:trPr>
          <w:trHeight w:val="660" w:hRule="atLeast"/>
        </w:trPr>
        <w:tc>
          <w:tcPr>
            <w:tcW w:w="416"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4702" w:type="dxa"/>
            <w:gridSpan w:val="7"/>
            <w:tcBorders>
              <w:top w:val="single" w:color="auto" w:sz="4" w:space="0"/>
              <w:left w:val="nil"/>
              <w:bottom w:val="single" w:color="auto" w:sz="4" w:space="0"/>
              <w:right w:val="nil"/>
            </w:tcBorders>
            <w:noWrap w:val="0"/>
            <w:vAlign w:val="top"/>
          </w:tcPr>
          <w:p>
            <w:pPr>
              <w:rPr>
                <w:rFonts w:hint="eastAsia"/>
                <w:sz w:val="20"/>
                <w:szCs w:val="20"/>
              </w:rPr>
            </w:pPr>
            <w:r>
              <w:rPr>
                <w:rFonts w:hint="eastAsia"/>
                <w:sz w:val="20"/>
                <w:szCs w:val="20"/>
              </w:rPr>
              <w:t xml:space="preserve"> 目标</w:t>
            </w:r>
            <w:r>
              <w:rPr>
                <w:sz w:val="20"/>
                <w:szCs w:val="20"/>
              </w:rPr>
              <w:t>1</w:t>
            </w:r>
            <w:r>
              <w:rPr>
                <w:rFonts w:hint="eastAsia"/>
                <w:sz w:val="20"/>
                <w:szCs w:val="20"/>
              </w:rPr>
              <w:t>：通过该项目实施，可进一步落实城乡居保政策，开展好城乡居保工作，保障完成年度各项目标任务的经费支出。</w:t>
            </w:r>
          </w:p>
          <w:p>
            <w:pPr>
              <w:rPr>
                <w:rFonts w:hint="eastAsia"/>
                <w:sz w:val="20"/>
                <w:szCs w:val="20"/>
              </w:rPr>
            </w:pPr>
            <w:r>
              <w:rPr>
                <w:rFonts w:hint="eastAsia"/>
                <w:sz w:val="20"/>
                <w:szCs w:val="20"/>
              </w:rPr>
              <w:t xml:space="preserve"> </w:t>
            </w:r>
          </w:p>
          <w:p>
            <w:pPr>
              <w:pStyle w:val="4"/>
              <w:rPr>
                <w:rFonts w:hint="eastAsia"/>
              </w:rPr>
            </w:pPr>
          </w:p>
        </w:tc>
        <w:tc>
          <w:tcPr>
            <w:tcW w:w="4111" w:type="dxa"/>
            <w:gridSpan w:val="5"/>
            <w:tcBorders>
              <w:top w:val="single" w:color="auto" w:sz="4" w:space="0"/>
              <w:left w:val="single" w:color="auto" w:sz="4" w:space="0"/>
              <w:bottom w:val="single" w:color="auto" w:sz="4" w:space="0"/>
              <w:right w:val="single" w:color="000000" w:sz="4" w:space="0"/>
            </w:tcBorders>
            <w:noWrap w:val="0"/>
            <w:vAlign w:val="top"/>
          </w:tcPr>
          <w:p>
            <w:pPr>
              <w:rPr>
                <w:rFonts w:ascii="宋体" w:hAnsi="宋体" w:cs="宋体"/>
                <w:sz w:val="20"/>
                <w:szCs w:val="20"/>
              </w:rPr>
            </w:pPr>
            <w:r>
              <w:rPr>
                <w:rFonts w:hint="eastAsia"/>
                <w:sz w:val="20"/>
                <w:szCs w:val="20"/>
              </w:rPr>
              <w:t>目标</w:t>
            </w:r>
            <w:r>
              <w:rPr>
                <w:sz w:val="20"/>
                <w:szCs w:val="20"/>
              </w:rPr>
              <w:t>1</w:t>
            </w:r>
            <w:r>
              <w:rPr>
                <w:rFonts w:hint="eastAsia"/>
                <w:sz w:val="20"/>
                <w:szCs w:val="20"/>
              </w:rPr>
              <w:t>：通过该项目实施，可进一步落实城乡居保政策，开展好城乡居保工作，保障完成年度各项目标任务的经费支出。</w:t>
            </w:r>
          </w:p>
        </w:tc>
      </w:tr>
      <w:tr>
        <w:tblPrEx>
          <w:tblCellMar>
            <w:top w:w="0" w:type="dxa"/>
            <w:left w:w="108" w:type="dxa"/>
            <w:bottom w:w="0" w:type="dxa"/>
            <w:right w:w="108" w:type="dxa"/>
          </w:tblCellMar>
        </w:tblPrEx>
        <w:trPr>
          <w:trHeight w:val="830" w:hRule="atLeast"/>
        </w:trPr>
        <w:tc>
          <w:tcPr>
            <w:tcW w:w="416" w:type="dxa"/>
            <w:vMerge w:val="restart"/>
            <w:tcBorders>
              <w:top w:val="nil"/>
              <w:left w:val="single" w:color="auto" w:sz="4" w:space="0"/>
              <w:bottom w:val="single" w:color="000000" w:sz="4" w:space="0"/>
              <w:right w:val="single" w:color="auto" w:sz="4" w:space="0"/>
            </w:tcBorders>
            <w:noWrap w:val="0"/>
            <w:vAlign w:val="center"/>
          </w:tcPr>
          <w:p>
            <w:pPr>
              <w:jc w:val="center"/>
              <w:rPr>
                <w:rFonts w:hint="eastAsia"/>
                <w:sz w:val="20"/>
                <w:szCs w:val="20"/>
              </w:rPr>
            </w:pPr>
            <w:r>
              <w:rPr>
                <w:rFonts w:hint="eastAsia"/>
                <w:sz w:val="20"/>
                <w:szCs w:val="20"/>
              </w:rPr>
              <w:t>绩</w:t>
            </w:r>
          </w:p>
          <w:p>
            <w:pPr>
              <w:jc w:val="center"/>
              <w:rPr>
                <w:rFonts w:hint="eastAsia"/>
                <w:sz w:val="20"/>
                <w:szCs w:val="20"/>
              </w:rPr>
            </w:pPr>
            <w:r>
              <w:rPr>
                <w:rFonts w:hint="eastAsia"/>
                <w:sz w:val="20"/>
                <w:szCs w:val="20"/>
              </w:rPr>
              <w:t>效</w:t>
            </w:r>
          </w:p>
          <w:p>
            <w:pPr>
              <w:jc w:val="center"/>
              <w:rPr>
                <w:rFonts w:hint="eastAsia"/>
                <w:sz w:val="20"/>
                <w:szCs w:val="20"/>
              </w:rPr>
            </w:pPr>
            <w:r>
              <w:rPr>
                <w:rFonts w:hint="eastAsia"/>
                <w:sz w:val="20"/>
                <w:szCs w:val="20"/>
              </w:rPr>
              <w:t>指</w:t>
            </w:r>
          </w:p>
          <w:p>
            <w:pPr>
              <w:jc w:val="center"/>
              <w:rPr>
                <w:rFonts w:ascii="宋体" w:hAnsi="宋体" w:cs="宋体"/>
                <w:sz w:val="20"/>
                <w:szCs w:val="20"/>
              </w:rPr>
            </w:pPr>
            <w:r>
              <w:rPr>
                <w:rFonts w:hint="eastAsia"/>
                <w:sz w:val="20"/>
                <w:szCs w:val="20"/>
              </w:rPr>
              <w:t>标</w:t>
            </w:r>
          </w:p>
        </w:tc>
        <w:tc>
          <w:tcPr>
            <w:tcW w:w="820" w:type="dxa"/>
            <w:tcBorders>
              <w:top w:val="nil"/>
              <w:left w:val="nil"/>
              <w:bottom w:val="nil"/>
              <w:right w:val="single" w:color="auto" w:sz="4" w:space="0"/>
            </w:tcBorders>
            <w:noWrap w:val="0"/>
            <w:vAlign w:val="center"/>
          </w:tcPr>
          <w:p>
            <w:pPr>
              <w:jc w:val="center"/>
              <w:rPr>
                <w:rFonts w:hint="eastAsia"/>
                <w:sz w:val="20"/>
                <w:szCs w:val="20"/>
              </w:rPr>
            </w:pPr>
            <w:r>
              <w:rPr>
                <w:rFonts w:hint="eastAsia"/>
                <w:sz w:val="20"/>
                <w:szCs w:val="20"/>
              </w:rPr>
              <w:t>一级</w:t>
            </w:r>
          </w:p>
          <w:p>
            <w:pPr>
              <w:jc w:val="center"/>
              <w:rPr>
                <w:rFonts w:ascii="宋体" w:hAnsi="宋体" w:cs="宋体"/>
                <w:sz w:val="20"/>
                <w:szCs w:val="20"/>
              </w:rPr>
            </w:pPr>
            <w:r>
              <w:rPr>
                <w:rFonts w:hint="eastAsia"/>
                <w:sz w:val="20"/>
                <w:szCs w:val="20"/>
              </w:rPr>
              <w:t>指标</w:t>
            </w:r>
          </w:p>
        </w:tc>
        <w:tc>
          <w:tcPr>
            <w:tcW w:w="906" w:type="dxa"/>
            <w:tcBorders>
              <w:top w:val="nil"/>
              <w:left w:val="nil"/>
              <w:bottom w:val="single" w:color="auto" w:sz="4" w:space="0"/>
              <w:right w:val="single" w:color="auto" w:sz="4" w:space="0"/>
            </w:tcBorders>
            <w:noWrap w:val="0"/>
            <w:vAlign w:val="center"/>
          </w:tcPr>
          <w:p>
            <w:pPr>
              <w:jc w:val="center"/>
              <w:rPr>
                <w:sz w:val="20"/>
                <w:szCs w:val="20"/>
              </w:rPr>
            </w:pPr>
            <w:r>
              <w:rPr>
                <w:rFonts w:hint="eastAsia"/>
                <w:sz w:val="20"/>
                <w:szCs w:val="20"/>
              </w:rPr>
              <w:t>二级</w:t>
            </w:r>
          </w:p>
          <w:p>
            <w:pPr>
              <w:jc w:val="center"/>
              <w:rPr>
                <w:rFonts w:ascii="宋体" w:hAnsi="宋体" w:cs="宋体"/>
                <w:sz w:val="20"/>
                <w:szCs w:val="20"/>
              </w:rPr>
            </w:pPr>
            <w:r>
              <w:rPr>
                <w:rFonts w:hint="eastAsia"/>
                <w:sz w:val="20"/>
                <w:szCs w:val="20"/>
              </w:rPr>
              <w:t>指标</w:t>
            </w:r>
          </w:p>
        </w:tc>
        <w:tc>
          <w:tcPr>
            <w:tcW w:w="1134" w:type="dxa"/>
            <w:gridSpan w:val="2"/>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三级指标</w:t>
            </w:r>
          </w:p>
        </w:tc>
        <w:tc>
          <w:tcPr>
            <w:tcW w:w="1275" w:type="dxa"/>
            <w:gridSpan w:val="2"/>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指标值</w:t>
            </w:r>
          </w:p>
        </w:tc>
        <w:tc>
          <w:tcPr>
            <w:tcW w:w="567"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绩效标准</w:t>
            </w:r>
          </w:p>
        </w:tc>
        <w:tc>
          <w:tcPr>
            <w:tcW w:w="993" w:type="dxa"/>
            <w:tcBorders>
              <w:top w:val="nil"/>
              <w:left w:val="nil"/>
              <w:bottom w:val="single" w:color="auto" w:sz="4" w:space="0"/>
              <w:right w:val="single" w:color="auto" w:sz="4" w:space="0"/>
            </w:tcBorders>
            <w:noWrap w:val="0"/>
            <w:vAlign w:val="center"/>
          </w:tcPr>
          <w:p>
            <w:pPr>
              <w:jc w:val="center"/>
              <w:rPr>
                <w:sz w:val="20"/>
                <w:szCs w:val="20"/>
              </w:rPr>
            </w:pPr>
            <w:r>
              <w:rPr>
                <w:rFonts w:hint="eastAsia"/>
                <w:sz w:val="20"/>
                <w:szCs w:val="20"/>
              </w:rPr>
              <w:t>二级</w:t>
            </w:r>
          </w:p>
          <w:p>
            <w:pPr>
              <w:jc w:val="center"/>
              <w:rPr>
                <w:rFonts w:ascii="宋体" w:hAnsi="宋体" w:cs="宋体"/>
                <w:sz w:val="20"/>
                <w:szCs w:val="20"/>
              </w:rPr>
            </w:pPr>
            <w:r>
              <w:rPr>
                <w:rFonts w:hint="eastAsia"/>
                <w:sz w:val="20"/>
                <w:szCs w:val="20"/>
              </w:rPr>
              <w:t>指标</w:t>
            </w:r>
          </w:p>
        </w:tc>
        <w:tc>
          <w:tcPr>
            <w:tcW w:w="1275" w:type="dxa"/>
            <w:tcBorders>
              <w:top w:val="nil"/>
              <w:left w:val="nil"/>
              <w:bottom w:val="single" w:color="auto" w:sz="4" w:space="0"/>
              <w:right w:val="nil"/>
            </w:tcBorders>
            <w:noWrap w:val="0"/>
            <w:vAlign w:val="center"/>
          </w:tcPr>
          <w:p>
            <w:pPr>
              <w:jc w:val="center"/>
              <w:rPr>
                <w:rFonts w:ascii="宋体" w:hAnsi="宋体" w:cs="宋体"/>
                <w:sz w:val="20"/>
                <w:szCs w:val="20"/>
              </w:rPr>
            </w:pPr>
            <w:r>
              <w:rPr>
                <w:rFonts w:hint="eastAsia"/>
                <w:sz w:val="20"/>
                <w:szCs w:val="20"/>
              </w:rPr>
              <w:t>三级指标</w:t>
            </w:r>
          </w:p>
        </w:tc>
        <w:tc>
          <w:tcPr>
            <w:tcW w:w="1276" w:type="dxa"/>
            <w:gridSpan w:val="2"/>
            <w:tcBorders>
              <w:top w:val="nil"/>
              <w:left w:val="single" w:color="auto" w:sz="4" w:space="0"/>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指标值</w:t>
            </w:r>
          </w:p>
        </w:tc>
        <w:tc>
          <w:tcPr>
            <w:tcW w:w="567"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绩效标准</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产</w:t>
            </w:r>
          </w:p>
          <w:p>
            <w:pPr>
              <w:jc w:val="center"/>
              <w:rPr>
                <w:rFonts w:hint="eastAsia"/>
                <w:sz w:val="20"/>
                <w:szCs w:val="20"/>
              </w:rPr>
            </w:pPr>
            <w:r>
              <w:rPr>
                <w:rFonts w:hint="eastAsia"/>
                <w:sz w:val="20"/>
                <w:szCs w:val="20"/>
              </w:rPr>
              <w:t>出</w:t>
            </w:r>
          </w:p>
          <w:p>
            <w:pPr>
              <w:jc w:val="center"/>
              <w:rPr>
                <w:rFonts w:hint="eastAsia"/>
                <w:sz w:val="20"/>
                <w:szCs w:val="20"/>
              </w:rPr>
            </w:pPr>
            <w:r>
              <w:rPr>
                <w:rFonts w:hint="eastAsia"/>
                <w:sz w:val="20"/>
                <w:szCs w:val="20"/>
              </w:rPr>
              <w:t>指</w:t>
            </w:r>
          </w:p>
          <w:p>
            <w:pPr>
              <w:jc w:val="center"/>
              <w:rPr>
                <w:rFonts w:ascii="宋体" w:hAnsi="宋体" w:cs="宋体"/>
                <w:sz w:val="20"/>
                <w:szCs w:val="20"/>
              </w:rPr>
            </w:pPr>
            <w:r>
              <w:rPr>
                <w:rFonts w:hint="eastAsia"/>
                <w:sz w:val="20"/>
                <w:szCs w:val="20"/>
              </w:rPr>
              <w:t>标</w:t>
            </w:r>
          </w:p>
        </w:tc>
        <w:tc>
          <w:tcPr>
            <w:tcW w:w="906"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数量</w:t>
            </w:r>
          </w:p>
          <w:p>
            <w:pPr>
              <w:jc w:val="center"/>
              <w:rPr>
                <w:rFonts w:ascii="宋体" w:hAnsi="宋体" w:cs="宋体"/>
                <w:sz w:val="20"/>
                <w:szCs w:val="20"/>
              </w:rPr>
            </w:pPr>
            <w:r>
              <w:rPr>
                <w:rFonts w:hint="eastAsia"/>
                <w:sz w:val="20"/>
                <w:szCs w:val="20"/>
              </w:rPr>
              <w:t>指标</w:t>
            </w:r>
          </w:p>
        </w:tc>
        <w:tc>
          <w:tcPr>
            <w:tcW w:w="1134"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w:t>
            </w:r>
            <w:r>
              <w:rPr>
                <w:sz w:val="20"/>
                <w:szCs w:val="20"/>
              </w:rPr>
              <w:t>1</w:t>
            </w:r>
            <w:r>
              <w:rPr>
                <w:rFonts w:hint="eastAsia"/>
                <w:sz w:val="20"/>
                <w:szCs w:val="20"/>
              </w:rPr>
              <w:t>：</w:t>
            </w:r>
          </w:p>
        </w:tc>
        <w:tc>
          <w:tcPr>
            <w:tcW w:w="1275"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567"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993"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数量</w:t>
            </w:r>
          </w:p>
          <w:p>
            <w:pPr>
              <w:jc w:val="center"/>
              <w:rPr>
                <w:rFonts w:ascii="宋体" w:hAnsi="宋体" w:cs="宋体"/>
                <w:sz w:val="20"/>
                <w:szCs w:val="20"/>
              </w:rPr>
            </w:pPr>
            <w:r>
              <w:rPr>
                <w:rFonts w:hint="eastAsia"/>
                <w:sz w:val="20"/>
                <w:szCs w:val="20"/>
              </w:rPr>
              <w:t>指标</w:t>
            </w:r>
          </w:p>
        </w:tc>
        <w:tc>
          <w:tcPr>
            <w:tcW w:w="1275"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w:t>
            </w:r>
            <w:r>
              <w:rPr>
                <w:sz w:val="20"/>
                <w:szCs w:val="20"/>
              </w:rPr>
              <w:t>1</w:t>
            </w:r>
            <w:r>
              <w:rPr>
                <w:rFonts w:hint="eastAsia"/>
                <w:sz w:val="20"/>
                <w:szCs w:val="20"/>
              </w:rPr>
              <w:t>：</w:t>
            </w:r>
          </w:p>
        </w:tc>
        <w:tc>
          <w:tcPr>
            <w:tcW w:w="1276"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567"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0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134" w:type="dxa"/>
            <w:gridSpan w:val="2"/>
            <w:tcBorders>
              <w:top w:val="nil"/>
              <w:left w:val="nil"/>
              <w:bottom w:val="single" w:color="auto" w:sz="4" w:space="0"/>
              <w:right w:val="single" w:color="auto" w:sz="4" w:space="0"/>
            </w:tcBorders>
            <w:noWrap w:val="0"/>
            <w:vAlign w:val="center"/>
          </w:tcPr>
          <w:p>
            <w:pPr>
              <w:ind w:firstLine="100" w:firstLineChars="50"/>
              <w:rPr>
                <w:sz w:val="20"/>
                <w:szCs w:val="20"/>
              </w:rPr>
            </w:pPr>
            <w:r>
              <w:rPr>
                <w:rFonts w:hint="eastAsia"/>
                <w:sz w:val="20"/>
                <w:szCs w:val="20"/>
              </w:rPr>
              <w:t>……</w:t>
            </w:r>
          </w:p>
        </w:tc>
        <w:tc>
          <w:tcPr>
            <w:tcW w:w="1275" w:type="dxa"/>
            <w:gridSpan w:val="2"/>
            <w:tcBorders>
              <w:top w:val="nil"/>
              <w:left w:val="nil"/>
              <w:bottom w:val="single" w:color="auto" w:sz="4" w:space="0"/>
              <w:right w:val="single" w:color="auto" w:sz="4" w:space="0"/>
            </w:tcBorders>
            <w:noWrap w:val="0"/>
            <w:vAlign w:val="center"/>
          </w:tcPr>
          <w:p>
            <w:pPr>
              <w:jc w:val="center"/>
              <w:rPr>
                <w:sz w:val="20"/>
                <w:szCs w:val="20"/>
              </w:rPr>
            </w:pPr>
          </w:p>
        </w:tc>
        <w:tc>
          <w:tcPr>
            <w:tcW w:w="567"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993"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275" w:type="dxa"/>
            <w:tcBorders>
              <w:top w:val="nil"/>
              <w:left w:val="nil"/>
              <w:bottom w:val="single" w:color="auto" w:sz="4" w:space="0"/>
              <w:right w:val="single" w:color="auto" w:sz="4" w:space="0"/>
            </w:tcBorders>
            <w:noWrap w:val="0"/>
            <w:vAlign w:val="center"/>
          </w:tcPr>
          <w:p>
            <w:pPr>
              <w:ind w:firstLine="100" w:firstLineChars="50"/>
              <w:rPr>
                <w:sz w:val="20"/>
                <w:szCs w:val="20"/>
              </w:rPr>
            </w:pPr>
            <w:r>
              <w:rPr>
                <w:rFonts w:hint="eastAsia"/>
                <w:sz w:val="20"/>
                <w:szCs w:val="20"/>
              </w:rPr>
              <w:t>……</w:t>
            </w:r>
          </w:p>
        </w:tc>
        <w:tc>
          <w:tcPr>
            <w:tcW w:w="1276" w:type="dxa"/>
            <w:gridSpan w:val="2"/>
            <w:tcBorders>
              <w:top w:val="nil"/>
              <w:left w:val="nil"/>
              <w:bottom w:val="single" w:color="auto" w:sz="4" w:space="0"/>
              <w:right w:val="single" w:color="auto" w:sz="4" w:space="0"/>
            </w:tcBorders>
            <w:noWrap w:val="0"/>
            <w:vAlign w:val="center"/>
          </w:tcPr>
          <w:p>
            <w:pPr>
              <w:jc w:val="center"/>
              <w:rPr>
                <w:sz w:val="20"/>
                <w:szCs w:val="20"/>
              </w:rPr>
            </w:pPr>
          </w:p>
        </w:tc>
        <w:tc>
          <w:tcPr>
            <w:tcW w:w="567"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06"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质量</w:t>
            </w:r>
          </w:p>
          <w:p>
            <w:pPr>
              <w:jc w:val="center"/>
              <w:rPr>
                <w:rFonts w:ascii="宋体" w:hAnsi="宋体" w:cs="宋体"/>
                <w:sz w:val="20"/>
                <w:szCs w:val="20"/>
              </w:rPr>
            </w:pPr>
            <w:r>
              <w:rPr>
                <w:rFonts w:hint="eastAsia"/>
                <w:sz w:val="20"/>
                <w:szCs w:val="20"/>
              </w:rPr>
              <w:t>指标</w:t>
            </w:r>
          </w:p>
        </w:tc>
        <w:tc>
          <w:tcPr>
            <w:tcW w:w="1134"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w:t>
            </w:r>
            <w:r>
              <w:rPr>
                <w:sz w:val="20"/>
                <w:szCs w:val="20"/>
              </w:rPr>
              <w:t>1</w:t>
            </w:r>
            <w:r>
              <w:rPr>
                <w:rFonts w:hint="eastAsia"/>
                <w:sz w:val="20"/>
                <w:szCs w:val="20"/>
              </w:rPr>
              <w:t>：</w:t>
            </w:r>
          </w:p>
        </w:tc>
        <w:tc>
          <w:tcPr>
            <w:tcW w:w="1275"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567"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993"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质量</w:t>
            </w:r>
          </w:p>
          <w:p>
            <w:pPr>
              <w:jc w:val="center"/>
              <w:rPr>
                <w:rFonts w:ascii="宋体" w:hAnsi="宋体" w:cs="宋体"/>
                <w:sz w:val="20"/>
                <w:szCs w:val="20"/>
              </w:rPr>
            </w:pPr>
            <w:r>
              <w:rPr>
                <w:rFonts w:hint="eastAsia"/>
                <w:sz w:val="20"/>
                <w:szCs w:val="20"/>
              </w:rPr>
              <w:t>指标</w:t>
            </w:r>
          </w:p>
        </w:tc>
        <w:tc>
          <w:tcPr>
            <w:tcW w:w="1275"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w:t>
            </w:r>
            <w:r>
              <w:rPr>
                <w:sz w:val="20"/>
                <w:szCs w:val="20"/>
              </w:rPr>
              <w:t>1</w:t>
            </w:r>
            <w:r>
              <w:rPr>
                <w:rFonts w:hint="eastAsia"/>
                <w:sz w:val="20"/>
                <w:szCs w:val="20"/>
              </w:rPr>
              <w:t>：</w:t>
            </w:r>
          </w:p>
        </w:tc>
        <w:tc>
          <w:tcPr>
            <w:tcW w:w="1276"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567"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0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134"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经费支出合理性</w:t>
            </w:r>
          </w:p>
        </w:tc>
        <w:tc>
          <w:tcPr>
            <w:tcW w:w="1275"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严格按财经制度列支</w:t>
            </w:r>
          </w:p>
        </w:tc>
        <w:tc>
          <w:tcPr>
            <w:tcW w:w="567"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993"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275"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经费支出合理性</w:t>
            </w:r>
          </w:p>
        </w:tc>
        <w:tc>
          <w:tcPr>
            <w:tcW w:w="1276"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严格按财经制度列支</w:t>
            </w:r>
          </w:p>
        </w:tc>
        <w:tc>
          <w:tcPr>
            <w:tcW w:w="567"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06"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时效</w:t>
            </w:r>
          </w:p>
          <w:p>
            <w:pPr>
              <w:jc w:val="center"/>
              <w:rPr>
                <w:rFonts w:ascii="宋体" w:hAnsi="宋体" w:cs="宋体"/>
                <w:sz w:val="20"/>
                <w:szCs w:val="20"/>
              </w:rPr>
            </w:pPr>
            <w:r>
              <w:rPr>
                <w:rFonts w:hint="eastAsia"/>
                <w:sz w:val="20"/>
                <w:szCs w:val="20"/>
              </w:rPr>
              <w:t>指标</w:t>
            </w:r>
          </w:p>
        </w:tc>
        <w:tc>
          <w:tcPr>
            <w:tcW w:w="1134"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w:t>
            </w:r>
            <w:r>
              <w:rPr>
                <w:sz w:val="20"/>
                <w:szCs w:val="20"/>
              </w:rPr>
              <w:t>1</w:t>
            </w:r>
            <w:r>
              <w:rPr>
                <w:rFonts w:hint="eastAsia"/>
                <w:sz w:val="20"/>
                <w:szCs w:val="20"/>
              </w:rPr>
              <w:t>：</w:t>
            </w:r>
          </w:p>
        </w:tc>
        <w:tc>
          <w:tcPr>
            <w:tcW w:w="1275"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567"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993"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时效</w:t>
            </w:r>
          </w:p>
          <w:p>
            <w:pPr>
              <w:jc w:val="center"/>
              <w:rPr>
                <w:rFonts w:ascii="宋体" w:hAnsi="宋体" w:cs="宋体"/>
                <w:sz w:val="20"/>
                <w:szCs w:val="20"/>
              </w:rPr>
            </w:pPr>
            <w:r>
              <w:rPr>
                <w:rFonts w:hint="eastAsia"/>
                <w:sz w:val="20"/>
                <w:szCs w:val="20"/>
              </w:rPr>
              <w:t>指标</w:t>
            </w:r>
          </w:p>
        </w:tc>
        <w:tc>
          <w:tcPr>
            <w:tcW w:w="1275"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w:t>
            </w:r>
            <w:r>
              <w:rPr>
                <w:sz w:val="20"/>
                <w:szCs w:val="20"/>
              </w:rPr>
              <w:t>1</w:t>
            </w:r>
            <w:r>
              <w:rPr>
                <w:rFonts w:hint="eastAsia"/>
                <w:sz w:val="20"/>
                <w:szCs w:val="20"/>
              </w:rPr>
              <w:t>：</w:t>
            </w:r>
          </w:p>
        </w:tc>
        <w:tc>
          <w:tcPr>
            <w:tcW w:w="1276"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567"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0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134" w:type="dxa"/>
            <w:gridSpan w:val="2"/>
            <w:tcBorders>
              <w:top w:val="nil"/>
              <w:left w:val="nil"/>
              <w:bottom w:val="single" w:color="auto" w:sz="4" w:space="0"/>
              <w:right w:val="single" w:color="auto" w:sz="4" w:space="0"/>
            </w:tcBorders>
            <w:noWrap w:val="0"/>
            <w:vAlign w:val="center"/>
          </w:tcPr>
          <w:p>
            <w:pPr>
              <w:jc w:val="center"/>
              <w:rPr>
                <w:sz w:val="20"/>
                <w:szCs w:val="20"/>
              </w:rPr>
            </w:pPr>
            <w:r>
              <w:rPr>
                <w:rFonts w:hint="eastAsia"/>
                <w:sz w:val="20"/>
                <w:szCs w:val="20"/>
              </w:rPr>
              <w:t>经费支出时效性</w:t>
            </w:r>
          </w:p>
        </w:tc>
        <w:tc>
          <w:tcPr>
            <w:tcW w:w="1275" w:type="dxa"/>
            <w:gridSpan w:val="2"/>
            <w:tcBorders>
              <w:top w:val="nil"/>
              <w:left w:val="nil"/>
              <w:bottom w:val="single" w:color="auto" w:sz="4" w:space="0"/>
              <w:right w:val="single" w:color="auto" w:sz="4" w:space="0"/>
            </w:tcBorders>
            <w:noWrap w:val="0"/>
            <w:vAlign w:val="center"/>
          </w:tcPr>
          <w:p>
            <w:pPr>
              <w:jc w:val="center"/>
              <w:rPr>
                <w:sz w:val="20"/>
                <w:szCs w:val="20"/>
              </w:rPr>
            </w:pPr>
            <w:r>
              <w:rPr>
                <w:rFonts w:hint="eastAsia"/>
                <w:sz w:val="20"/>
                <w:szCs w:val="20"/>
              </w:rPr>
              <w:t>严格按照财政部门要求并结合工作实际开展</w:t>
            </w:r>
          </w:p>
        </w:tc>
        <w:tc>
          <w:tcPr>
            <w:tcW w:w="567"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993"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275" w:type="dxa"/>
            <w:tcBorders>
              <w:top w:val="nil"/>
              <w:left w:val="nil"/>
              <w:bottom w:val="single" w:color="auto" w:sz="4" w:space="0"/>
              <w:right w:val="single" w:color="auto" w:sz="4" w:space="0"/>
            </w:tcBorders>
            <w:noWrap w:val="0"/>
            <w:vAlign w:val="center"/>
          </w:tcPr>
          <w:p>
            <w:pPr>
              <w:jc w:val="center"/>
              <w:rPr>
                <w:sz w:val="20"/>
                <w:szCs w:val="20"/>
              </w:rPr>
            </w:pPr>
            <w:r>
              <w:rPr>
                <w:rFonts w:hint="eastAsia"/>
                <w:sz w:val="20"/>
                <w:szCs w:val="20"/>
              </w:rPr>
              <w:t>经费支出时效性</w:t>
            </w:r>
          </w:p>
        </w:tc>
        <w:tc>
          <w:tcPr>
            <w:tcW w:w="1276" w:type="dxa"/>
            <w:gridSpan w:val="2"/>
            <w:tcBorders>
              <w:top w:val="nil"/>
              <w:left w:val="nil"/>
              <w:bottom w:val="single" w:color="auto" w:sz="4" w:space="0"/>
              <w:right w:val="single" w:color="auto" w:sz="4" w:space="0"/>
            </w:tcBorders>
            <w:noWrap w:val="0"/>
            <w:vAlign w:val="center"/>
          </w:tcPr>
          <w:p>
            <w:pPr>
              <w:jc w:val="center"/>
              <w:rPr>
                <w:sz w:val="20"/>
                <w:szCs w:val="20"/>
              </w:rPr>
            </w:pPr>
            <w:r>
              <w:rPr>
                <w:rFonts w:hint="eastAsia"/>
                <w:sz w:val="20"/>
                <w:szCs w:val="20"/>
              </w:rPr>
              <w:t>严格按照财政部门要求并结合工作实际开展</w:t>
            </w:r>
          </w:p>
        </w:tc>
        <w:tc>
          <w:tcPr>
            <w:tcW w:w="567"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06"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成本</w:t>
            </w:r>
          </w:p>
          <w:p>
            <w:pPr>
              <w:jc w:val="center"/>
              <w:rPr>
                <w:rFonts w:ascii="宋体" w:hAnsi="宋体" w:cs="宋体"/>
                <w:sz w:val="20"/>
                <w:szCs w:val="20"/>
              </w:rPr>
            </w:pPr>
            <w:r>
              <w:rPr>
                <w:rFonts w:hint="eastAsia"/>
                <w:sz w:val="20"/>
                <w:szCs w:val="20"/>
              </w:rPr>
              <w:t>指标</w:t>
            </w:r>
          </w:p>
        </w:tc>
        <w:tc>
          <w:tcPr>
            <w:tcW w:w="1134" w:type="dxa"/>
            <w:gridSpan w:val="2"/>
            <w:tcBorders>
              <w:top w:val="nil"/>
              <w:left w:val="nil"/>
              <w:bottom w:val="single" w:color="auto" w:sz="4" w:space="0"/>
              <w:right w:val="single" w:color="auto" w:sz="4" w:space="0"/>
            </w:tcBorders>
            <w:noWrap w:val="0"/>
            <w:vAlign w:val="center"/>
          </w:tcPr>
          <w:p>
            <w:pPr>
              <w:jc w:val="left"/>
              <w:rPr>
                <w:sz w:val="20"/>
                <w:szCs w:val="20"/>
              </w:rPr>
            </w:pPr>
            <w:r>
              <w:rPr>
                <w:rFonts w:hint="eastAsia"/>
                <w:sz w:val="20"/>
                <w:szCs w:val="20"/>
              </w:rPr>
              <w:t xml:space="preserve"> 指标</w:t>
            </w:r>
            <w:r>
              <w:rPr>
                <w:sz w:val="20"/>
                <w:szCs w:val="20"/>
              </w:rPr>
              <w:t>1</w:t>
            </w:r>
            <w:r>
              <w:rPr>
                <w:rFonts w:hint="eastAsia"/>
                <w:sz w:val="20"/>
                <w:szCs w:val="20"/>
              </w:rPr>
              <w:t>：</w:t>
            </w:r>
          </w:p>
        </w:tc>
        <w:tc>
          <w:tcPr>
            <w:tcW w:w="1275" w:type="dxa"/>
            <w:gridSpan w:val="2"/>
            <w:tcBorders>
              <w:top w:val="nil"/>
              <w:left w:val="nil"/>
              <w:bottom w:val="single" w:color="auto" w:sz="4" w:space="0"/>
              <w:right w:val="single" w:color="auto" w:sz="4" w:space="0"/>
            </w:tcBorders>
            <w:noWrap w:val="0"/>
            <w:vAlign w:val="center"/>
          </w:tcPr>
          <w:p>
            <w:pPr>
              <w:jc w:val="center"/>
              <w:rPr>
                <w:sz w:val="20"/>
                <w:szCs w:val="20"/>
              </w:rPr>
            </w:pPr>
            <w:r>
              <w:rPr>
                <w:rFonts w:hint="eastAsia"/>
                <w:sz w:val="20"/>
                <w:szCs w:val="20"/>
              </w:rPr>
              <w:t>　</w:t>
            </w:r>
          </w:p>
        </w:tc>
        <w:tc>
          <w:tcPr>
            <w:tcW w:w="567"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993"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成本</w:t>
            </w:r>
          </w:p>
          <w:p>
            <w:pPr>
              <w:jc w:val="center"/>
              <w:rPr>
                <w:rFonts w:ascii="宋体" w:hAnsi="宋体" w:cs="宋体"/>
                <w:sz w:val="20"/>
                <w:szCs w:val="20"/>
              </w:rPr>
            </w:pPr>
            <w:r>
              <w:rPr>
                <w:rFonts w:hint="eastAsia"/>
                <w:sz w:val="20"/>
                <w:szCs w:val="20"/>
              </w:rPr>
              <w:t>指标</w:t>
            </w:r>
          </w:p>
        </w:tc>
        <w:tc>
          <w:tcPr>
            <w:tcW w:w="1275" w:type="dxa"/>
            <w:tcBorders>
              <w:top w:val="nil"/>
              <w:left w:val="nil"/>
              <w:bottom w:val="single" w:color="auto" w:sz="4" w:space="0"/>
              <w:right w:val="single" w:color="auto" w:sz="4" w:space="0"/>
            </w:tcBorders>
            <w:noWrap w:val="0"/>
            <w:vAlign w:val="center"/>
          </w:tcPr>
          <w:p>
            <w:pPr>
              <w:jc w:val="left"/>
              <w:rPr>
                <w:sz w:val="20"/>
                <w:szCs w:val="20"/>
              </w:rPr>
            </w:pPr>
            <w:r>
              <w:rPr>
                <w:rFonts w:hint="eastAsia"/>
                <w:sz w:val="20"/>
                <w:szCs w:val="20"/>
              </w:rPr>
              <w:t xml:space="preserve"> 指标</w:t>
            </w:r>
            <w:r>
              <w:rPr>
                <w:sz w:val="20"/>
                <w:szCs w:val="20"/>
              </w:rPr>
              <w:t>1</w:t>
            </w:r>
            <w:r>
              <w:rPr>
                <w:rFonts w:hint="eastAsia"/>
                <w:sz w:val="20"/>
                <w:szCs w:val="20"/>
              </w:rPr>
              <w:t>：</w:t>
            </w:r>
          </w:p>
        </w:tc>
        <w:tc>
          <w:tcPr>
            <w:tcW w:w="1276" w:type="dxa"/>
            <w:gridSpan w:val="2"/>
            <w:tcBorders>
              <w:top w:val="nil"/>
              <w:left w:val="nil"/>
              <w:bottom w:val="single" w:color="auto" w:sz="4" w:space="0"/>
              <w:right w:val="single" w:color="auto" w:sz="4" w:space="0"/>
            </w:tcBorders>
            <w:noWrap w:val="0"/>
            <w:vAlign w:val="center"/>
          </w:tcPr>
          <w:p>
            <w:pPr>
              <w:jc w:val="center"/>
              <w:rPr>
                <w:sz w:val="20"/>
                <w:szCs w:val="20"/>
              </w:rPr>
            </w:pPr>
            <w:r>
              <w:rPr>
                <w:rFonts w:hint="eastAsia"/>
                <w:sz w:val="20"/>
                <w:szCs w:val="20"/>
              </w:rPr>
              <w:t>　</w:t>
            </w:r>
          </w:p>
        </w:tc>
        <w:tc>
          <w:tcPr>
            <w:tcW w:w="567"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0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134" w:type="dxa"/>
            <w:gridSpan w:val="2"/>
            <w:tcBorders>
              <w:top w:val="nil"/>
              <w:left w:val="nil"/>
              <w:bottom w:val="single" w:color="auto" w:sz="4" w:space="0"/>
              <w:right w:val="single" w:color="auto" w:sz="4" w:space="0"/>
            </w:tcBorders>
            <w:noWrap w:val="0"/>
            <w:vAlign w:val="center"/>
          </w:tcPr>
          <w:p>
            <w:pPr>
              <w:ind w:firstLine="100" w:firstLineChars="50"/>
              <w:rPr>
                <w:sz w:val="20"/>
                <w:szCs w:val="20"/>
              </w:rPr>
            </w:pPr>
            <w:r>
              <w:rPr>
                <w:rFonts w:hint="eastAsia"/>
                <w:sz w:val="20"/>
                <w:szCs w:val="20"/>
              </w:rPr>
              <w:t>……</w:t>
            </w:r>
          </w:p>
        </w:tc>
        <w:tc>
          <w:tcPr>
            <w:tcW w:w="1275" w:type="dxa"/>
            <w:gridSpan w:val="2"/>
            <w:tcBorders>
              <w:top w:val="nil"/>
              <w:left w:val="nil"/>
              <w:bottom w:val="single" w:color="auto" w:sz="4" w:space="0"/>
              <w:right w:val="single" w:color="auto" w:sz="4" w:space="0"/>
            </w:tcBorders>
            <w:noWrap w:val="0"/>
            <w:vAlign w:val="center"/>
          </w:tcPr>
          <w:p>
            <w:pPr>
              <w:jc w:val="center"/>
              <w:rPr>
                <w:sz w:val="20"/>
                <w:szCs w:val="20"/>
              </w:rPr>
            </w:pPr>
          </w:p>
        </w:tc>
        <w:tc>
          <w:tcPr>
            <w:tcW w:w="567"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993"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275" w:type="dxa"/>
            <w:tcBorders>
              <w:top w:val="nil"/>
              <w:left w:val="nil"/>
              <w:bottom w:val="single" w:color="auto" w:sz="4" w:space="0"/>
              <w:right w:val="single" w:color="auto" w:sz="4" w:space="0"/>
            </w:tcBorders>
            <w:noWrap w:val="0"/>
            <w:vAlign w:val="center"/>
          </w:tcPr>
          <w:p>
            <w:pPr>
              <w:ind w:firstLine="100" w:firstLineChars="50"/>
              <w:rPr>
                <w:sz w:val="20"/>
                <w:szCs w:val="20"/>
              </w:rPr>
            </w:pPr>
            <w:r>
              <w:rPr>
                <w:rFonts w:hint="eastAsia"/>
                <w:sz w:val="20"/>
                <w:szCs w:val="20"/>
              </w:rPr>
              <w:t>……</w:t>
            </w:r>
          </w:p>
        </w:tc>
        <w:tc>
          <w:tcPr>
            <w:tcW w:w="1276" w:type="dxa"/>
            <w:gridSpan w:val="2"/>
            <w:tcBorders>
              <w:top w:val="nil"/>
              <w:left w:val="nil"/>
              <w:bottom w:val="single" w:color="auto" w:sz="4" w:space="0"/>
              <w:right w:val="single" w:color="auto" w:sz="4" w:space="0"/>
            </w:tcBorders>
            <w:noWrap w:val="0"/>
            <w:vAlign w:val="center"/>
          </w:tcPr>
          <w:p>
            <w:pPr>
              <w:rPr>
                <w:sz w:val="20"/>
                <w:szCs w:val="20"/>
              </w:rPr>
            </w:pPr>
          </w:p>
        </w:tc>
        <w:tc>
          <w:tcPr>
            <w:tcW w:w="567"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06"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w:t>
            </w:r>
          </w:p>
        </w:tc>
        <w:tc>
          <w:tcPr>
            <w:tcW w:w="1134"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1275" w:type="dxa"/>
            <w:gridSpan w:val="2"/>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　</w:t>
            </w:r>
          </w:p>
        </w:tc>
        <w:tc>
          <w:tcPr>
            <w:tcW w:w="567"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　</w:t>
            </w:r>
          </w:p>
        </w:tc>
        <w:tc>
          <w:tcPr>
            <w:tcW w:w="993"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w:t>
            </w:r>
          </w:p>
        </w:tc>
        <w:tc>
          <w:tcPr>
            <w:tcW w:w="1275"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1276" w:type="dxa"/>
            <w:gridSpan w:val="2"/>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　</w:t>
            </w:r>
          </w:p>
        </w:tc>
        <w:tc>
          <w:tcPr>
            <w:tcW w:w="567"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restart"/>
            <w:tcBorders>
              <w:top w:val="nil"/>
              <w:left w:val="single" w:color="auto" w:sz="4" w:space="0"/>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效</w:t>
            </w:r>
          </w:p>
          <w:p>
            <w:pPr>
              <w:jc w:val="center"/>
              <w:rPr>
                <w:rFonts w:hint="eastAsia"/>
                <w:sz w:val="20"/>
                <w:szCs w:val="20"/>
              </w:rPr>
            </w:pPr>
            <w:r>
              <w:rPr>
                <w:rFonts w:hint="eastAsia"/>
                <w:sz w:val="20"/>
                <w:szCs w:val="20"/>
              </w:rPr>
              <w:t>益</w:t>
            </w:r>
          </w:p>
          <w:p>
            <w:pPr>
              <w:jc w:val="center"/>
              <w:rPr>
                <w:rFonts w:hint="eastAsia"/>
                <w:sz w:val="20"/>
                <w:szCs w:val="20"/>
              </w:rPr>
            </w:pPr>
            <w:r>
              <w:rPr>
                <w:rFonts w:hint="eastAsia"/>
                <w:sz w:val="20"/>
                <w:szCs w:val="20"/>
              </w:rPr>
              <w:t>指</w:t>
            </w:r>
          </w:p>
          <w:p>
            <w:pPr>
              <w:jc w:val="center"/>
              <w:rPr>
                <w:rFonts w:ascii="宋体" w:hAnsi="宋体" w:cs="宋体"/>
                <w:sz w:val="20"/>
                <w:szCs w:val="20"/>
              </w:rPr>
            </w:pPr>
            <w:r>
              <w:rPr>
                <w:rFonts w:hint="eastAsia"/>
                <w:sz w:val="20"/>
                <w:szCs w:val="20"/>
              </w:rPr>
              <w:t>标</w:t>
            </w:r>
          </w:p>
        </w:tc>
        <w:tc>
          <w:tcPr>
            <w:tcW w:w="906" w:type="dxa"/>
            <w:vMerge w:val="restart"/>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经济效益指标</w:t>
            </w:r>
          </w:p>
        </w:tc>
        <w:tc>
          <w:tcPr>
            <w:tcW w:w="1134"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w:t>
            </w:r>
            <w:r>
              <w:rPr>
                <w:sz w:val="20"/>
                <w:szCs w:val="20"/>
              </w:rPr>
              <w:t>1</w:t>
            </w:r>
            <w:r>
              <w:rPr>
                <w:rFonts w:hint="eastAsia"/>
                <w:sz w:val="20"/>
                <w:szCs w:val="20"/>
              </w:rPr>
              <w:t>：</w:t>
            </w:r>
          </w:p>
        </w:tc>
        <w:tc>
          <w:tcPr>
            <w:tcW w:w="1275"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567"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993"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经济效</w:t>
            </w:r>
          </w:p>
          <w:p>
            <w:pPr>
              <w:jc w:val="center"/>
              <w:rPr>
                <w:rFonts w:ascii="宋体" w:hAnsi="宋体" w:cs="宋体"/>
                <w:sz w:val="20"/>
                <w:szCs w:val="20"/>
              </w:rPr>
            </w:pPr>
            <w:r>
              <w:rPr>
                <w:rFonts w:hint="eastAsia"/>
                <w:sz w:val="20"/>
                <w:szCs w:val="20"/>
              </w:rPr>
              <w:t>益指标</w:t>
            </w:r>
          </w:p>
        </w:tc>
        <w:tc>
          <w:tcPr>
            <w:tcW w:w="1275"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w:t>
            </w:r>
            <w:r>
              <w:rPr>
                <w:sz w:val="20"/>
                <w:szCs w:val="20"/>
              </w:rPr>
              <w:t>1</w:t>
            </w:r>
            <w:r>
              <w:rPr>
                <w:rFonts w:hint="eastAsia"/>
                <w:sz w:val="20"/>
                <w:szCs w:val="20"/>
              </w:rPr>
              <w:t>：</w:t>
            </w:r>
          </w:p>
        </w:tc>
        <w:tc>
          <w:tcPr>
            <w:tcW w:w="1276"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567"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0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134" w:type="dxa"/>
            <w:gridSpan w:val="2"/>
            <w:tcBorders>
              <w:top w:val="nil"/>
              <w:left w:val="nil"/>
              <w:bottom w:val="single" w:color="auto" w:sz="4" w:space="0"/>
              <w:right w:val="single" w:color="auto" w:sz="4" w:space="0"/>
            </w:tcBorders>
            <w:noWrap w:val="0"/>
            <w:vAlign w:val="center"/>
          </w:tcPr>
          <w:p>
            <w:pPr>
              <w:ind w:firstLine="100" w:firstLineChars="50"/>
              <w:rPr>
                <w:rFonts w:ascii="宋体" w:hAnsi="宋体" w:cs="宋体"/>
                <w:sz w:val="20"/>
                <w:szCs w:val="20"/>
              </w:rPr>
            </w:pPr>
            <w:r>
              <w:rPr>
                <w:rFonts w:hint="eastAsia"/>
                <w:sz w:val="20"/>
                <w:szCs w:val="20"/>
              </w:rPr>
              <w:t>……</w:t>
            </w:r>
          </w:p>
        </w:tc>
        <w:tc>
          <w:tcPr>
            <w:tcW w:w="1275"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p>
        </w:tc>
        <w:tc>
          <w:tcPr>
            <w:tcW w:w="567"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993"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275"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1276"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567"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06" w:type="dxa"/>
            <w:vMerge w:val="restart"/>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社会效益指标</w:t>
            </w:r>
          </w:p>
        </w:tc>
        <w:tc>
          <w:tcPr>
            <w:tcW w:w="1134"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w:t>
            </w:r>
            <w:r>
              <w:rPr>
                <w:sz w:val="20"/>
                <w:szCs w:val="20"/>
              </w:rPr>
              <w:t>1</w:t>
            </w:r>
            <w:r>
              <w:rPr>
                <w:rFonts w:hint="eastAsia"/>
                <w:sz w:val="20"/>
                <w:szCs w:val="20"/>
              </w:rPr>
              <w:t>：</w:t>
            </w:r>
          </w:p>
        </w:tc>
        <w:tc>
          <w:tcPr>
            <w:tcW w:w="1275"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567"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993"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社会效</w:t>
            </w:r>
          </w:p>
          <w:p>
            <w:pPr>
              <w:jc w:val="center"/>
              <w:rPr>
                <w:rFonts w:ascii="宋体" w:hAnsi="宋体" w:cs="宋体"/>
                <w:sz w:val="20"/>
                <w:szCs w:val="20"/>
              </w:rPr>
            </w:pPr>
            <w:r>
              <w:rPr>
                <w:rFonts w:hint="eastAsia"/>
                <w:sz w:val="20"/>
                <w:szCs w:val="20"/>
              </w:rPr>
              <w:t>益指标</w:t>
            </w:r>
          </w:p>
        </w:tc>
        <w:tc>
          <w:tcPr>
            <w:tcW w:w="1275"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w:t>
            </w:r>
            <w:r>
              <w:rPr>
                <w:sz w:val="20"/>
                <w:szCs w:val="20"/>
              </w:rPr>
              <w:t>1</w:t>
            </w:r>
            <w:r>
              <w:rPr>
                <w:rFonts w:hint="eastAsia"/>
                <w:sz w:val="20"/>
                <w:szCs w:val="20"/>
              </w:rPr>
              <w:t>：</w:t>
            </w:r>
          </w:p>
        </w:tc>
        <w:tc>
          <w:tcPr>
            <w:tcW w:w="1276"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567"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0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134" w:type="dxa"/>
            <w:gridSpan w:val="2"/>
            <w:tcBorders>
              <w:top w:val="nil"/>
              <w:left w:val="nil"/>
              <w:bottom w:val="single" w:color="auto" w:sz="4" w:space="0"/>
              <w:right w:val="single" w:color="auto" w:sz="4" w:space="0"/>
            </w:tcBorders>
            <w:noWrap w:val="0"/>
            <w:vAlign w:val="center"/>
          </w:tcPr>
          <w:p>
            <w:pPr>
              <w:ind w:firstLine="100" w:firstLineChars="50"/>
              <w:rPr>
                <w:sz w:val="20"/>
                <w:szCs w:val="20"/>
              </w:rPr>
            </w:pPr>
            <w:r>
              <w:rPr>
                <w:rFonts w:hint="eastAsia"/>
                <w:sz w:val="20"/>
                <w:szCs w:val="20"/>
              </w:rPr>
              <w:t>……</w:t>
            </w:r>
          </w:p>
        </w:tc>
        <w:tc>
          <w:tcPr>
            <w:tcW w:w="1275" w:type="dxa"/>
            <w:gridSpan w:val="2"/>
            <w:tcBorders>
              <w:top w:val="nil"/>
              <w:left w:val="nil"/>
              <w:bottom w:val="single" w:color="auto" w:sz="4" w:space="0"/>
              <w:right w:val="single" w:color="auto" w:sz="4" w:space="0"/>
            </w:tcBorders>
            <w:noWrap w:val="0"/>
            <w:vAlign w:val="center"/>
          </w:tcPr>
          <w:p>
            <w:pPr>
              <w:jc w:val="center"/>
              <w:rPr>
                <w:sz w:val="20"/>
                <w:szCs w:val="20"/>
              </w:rPr>
            </w:pPr>
          </w:p>
        </w:tc>
        <w:tc>
          <w:tcPr>
            <w:tcW w:w="567"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993"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275" w:type="dxa"/>
            <w:tcBorders>
              <w:top w:val="nil"/>
              <w:left w:val="nil"/>
              <w:bottom w:val="single" w:color="auto" w:sz="4" w:space="0"/>
              <w:right w:val="single" w:color="auto" w:sz="4" w:space="0"/>
            </w:tcBorders>
            <w:noWrap w:val="0"/>
            <w:vAlign w:val="center"/>
          </w:tcPr>
          <w:p>
            <w:pPr>
              <w:ind w:firstLine="100" w:firstLineChars="50"/>
              <w:rPr>
                <w:sz w:val="20"/>
                <w:szCs w:val="20"/>
              </w:rPr>
            </w:pPr>
            <w:r>
              <w:rPr>
                <w:rFonts w:hint="eastAsia"/>
                <w:sz w:val="20"/>
                <w:szCs w:val="20"/>
              </w:rPr>
              <w:t>……</w:t>
            </w:r>
          </w:p>
        </w:tc>
        <w:tc>
          <w:tcPr>
            <w:tcW w:w="1276" w:type="dxa"/>
            <w:gridSpan w:val="2"/>
            <w:tcBorders>
              <w:top w:val="nil"/>
              <w:left w:val="nil"/>
              <w:bottom w:val="single" w:color="auto" w:sz="4" w:space="0"/>
              <w:right w:val="single" w:color="auto" w:sz="4" w:space="0"/>
            </w:tcBorders>
            <w:noWrap w:val="0"/>
            <w:vAlign w:val="center"/>
          </w:tcPr>
          <w:p>
            <w:pPr>
              <w:jc w:val="center"/>
              <w:rPr>
                <w:sz w:val="20"/>
                <w:szCs w:val="20"/>
              </w:rPr>
            </w:pPr>
          </w:p>
        </w:tc>
        <w:tc>
          <w:tcPr>
            <w:tcW w:w="567"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06" w:type="dxa"/>
            <w:vMerge w:val="restart"/>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生态效益指标</w:t>
            </w:r>
          </w:p>
        </w:tc>
        <w:tc>
          <w:tcPr>
            <w:tcW w:w="1134"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w:t>
            </w:r>
            <w:r>
              <w:rPr>
                <w:sz w:val="20"/>
                <w:szCs w:val="20"/>
              </w:rPr>
              <w:t>1</w:t>
            </w:r>
            <w:r>
              <w:rPr>
                <w:rFonts w:hint="eastAsia"/>
                <w:sz w:val="20"/>
                <w:szCs w:val="20"/>
              </w:rPr>
              <w:t>：</w:t>
            </w:r>
          </w:p>
        </w:tc>
        <w:tc>
          <w:tcPr>
            <w:tcW w:w="1275"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567"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993" w:type="dxa"/>
            <w:vMerge w:val="restart"/>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生态效益指标</w:t>
            </w:r>
          </w:p>
        </w:tc>
        <w:tc>
          <w:tcPr>
            <w:tcW w:w="1275"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w:t>
            </w:r>
            <w:r>
              <w:rPr>
                <w:sz w:val="20"/>
                <w:szCs w:val="20"/>
              </w:rPr>
              <w:t>1</w:t>
            </w:r>
            <w:r>
              <w:rPr>
                <w:rFonts w:hint="eastAsia"/>
                <w:sz w:val="20"/>
                <w:szCs w:val="20"/>
              </w:rPr>
              <w:t>：</w:t>
            </w:r>
          </w:p>
        </w:tc>
        <w:tc>
          <w:tcPr>
            <w:tcW w:w="1276"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567"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0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134"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1275"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567"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993"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275"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1276"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567"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06" w:type="dxa"/>
            <w:vMerge w:val="restart"/>
            <w:tcBorders>
              <w:top w:val="nil"/>
              <w:left w:val="single" w:color="auto" w:sz="4" w:space="0"/>
              <w:bottom w:val="single" w:color="000000" w:sz="4" w:space="0"/>
              <w:right w:val="single" w:color="auto" w:sz="4" w:space="0"/>
            </w:tcBorders>
            <w:noWrap w:val="0"/>
            <w:vAlign w:val="center"/>
          </w:tcPr>
          <w:p>
            <w:pPr>
              <w:jc w:val="center"/>
              <w:rPr>
                <w:rFonts w:hint="eastAsia"/>
                <w:sz w:val="20"/>
                <w:szCs w:val="20"/>
              </w:rPr>
            </w:pPr>
            <w:r>
              <w:rPr>
                <w:rFonts w:hint="eastAsia"/>
                <w:sz w:val="20"/>
                <w:szCs w:val="20"/>
              </w:rPr>
              <w:t>可持续影响</w:t>
            </w:r>
          </w:p>
          <w:p>
            <w:pPr>
              <w:jc w:val="center"/>
              <w:rPr>
                <w:rFonts w:ascii="宋体" w:hAnsi="宋体" w:cs="宋体"/>
                <w:sz w:val="20"/>
                <w:szCs w:val="20"/>
              </w:rPr>
            </w:pPr>
            <w:r>
              <w:rPr>
                <w:rFonts w:hint="eastAsia"/>
                <w:sz w:val="20"/>
                <w:szCs w:val="20"/>
              </w:rPr>
              <w:t>指标</w:t>
            </w:r>
          </w:p>
        </w:tc>
        <w:tc>
          <w:tcPr>
            <w:tcW w:w="1134"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w:t>
            </w:r>
            <w:r>
              <w:rPr>
                <w:sz w:val="20"/>
                <w:szCs w:val="20"/>
              </w:rPr>
              <w:t>1</w:t>
            </w:r>
            <w:r>
              <w:rPr>
                <w:rFonts w:hint="eastAsia"/>
                <w:sz w:val="20"/>
                <w:szCs w:val="20"/>
              </w:rPr>
              <w:t>：</w:t>
            </w:r>
          </w:p>
        </w:tc>
        <w:tc>
          <w:tcPr>
            <w:tcW w:w="1275"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567"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993"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可持续</w:t>
            </w:r>
          </w:p>
          <w:p>
            <w:pPr>
              <w:jc w:val="center"/>
              <w:rPr>
                <w:sz w:val="20"/>
                <w:szCs w:val="20"/>
              </w:rPr>
            </w:pPr>
            <w:r>
              <w:rPr>
                <w:rFonts w:hint="eastAsia"/>
                <w:sz w:val="20"/>
                <w:szCs w:val="20"/>
              </w:rPr>
              <w:t>影响</w:t>
            </w:r>
          </w:p>
          <w:p>
            <w:pPr>
              <w:jc w:val="center"/>
              <w:rPr>
                <w:rFonts w:ascii="宋体" w:hAnsi="宋体" w:cs="宋体"/>
                <w:sz w:val="20"/>
                <w:szCs w:val="20"/>
              </w:rPr>
            </w:pPr>
            <w:r>
              <w:rPr>
                <w:rFonts w:hint="eastAsia"/>
                <w:sz w:val="20"/>
                <w:szCs w:val="20"/>
              </w:rPr>
              <w:t>指标</w:t>
            </w:r>
          </w:p>
        </w:tc>
        <w:tc>
          <w:tcPr>
            <w:tcW w:w="1275"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w:t>
            </w:r>
            <w:r>
              <w:rPr>
                <w:sz w:val="20"/>
                <w:szCs w:val="20"/>
              </w:rPr>
              <w:t>1</w:t>
            </w:r>
            <w:r>
              <w:rPr>
                <w:rFonts w:hint="eastAsia"/>
                <w:sz w:val="20"/>
                <w:szCs w:val="20"/>
              </w:rPr>
              <w:t>：</w:t>
            </w:r>
          </w:p>
        </w:tc>
        <w:tc>
          <w:tcPr>
            <w:tcW w:w="1276"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567"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0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134" w:type="dxa"/>
            <w:gridSpan w:val="2"/>
            <w:tcBorders>
              <w:top w:val="nil"/>
              <w:left w:val="nil"/>
              <w:bottom w:val="single" w:color="auto" w:sz="4" w:space="0"/>
              <w:right w:val="single" w:color="auto" w:sz="4" w:space="0"/>
            </w:tcBorders>
            <w:noWrap w:val="0"/>
            <w:vAlign w:val="center"/>
          </w:tcPr>
          <w:p>
            <w:pPr>
              <w:ind w:firstLine="100" w:firstLineChars="50"/>
              <w:rPr>
                <w:sz w:val="20"/>
                <w:szCs w:val="20"/>
              </w:rPr>
            </w:pPr>
            <w:r>
              <w:rPr>
                <w:rFonts w:hint="eastAsia"/>
                <w:sz w:val="20"/>
                <w:szCs w:val="20"/>
              </w:rPr>
              <w:t>……</w:t>
            </w:r>
          </w:p>
        </w:tc>
        <w:tc>
          <w:tcPr>
            <w:tcW w:w="1275" w:type="dxa"/>
            <w:gridSpan w:val="2"/>
            <w:tcBorders>
              <w:top w:val="nil"/>
              <w:left w:val="nil"/>
              <w:bottom w:val="single" w:color="auto" w:sz="4" w:space="0"/>
              <w:right w:val="single" w:color="auto" w:sz="4" w:space="0"/>
            </w:tcBorders>
            <w:noWrap w:val="0"/>
            <w:vAlign w:val="center"/>
          </w:tcPr>
          <w:p>
            <w:pPr>
              <w:rPr>
                <w:sz w:val="20"/>
                <w:szCs w:val="20"/>
              </w:rPr>
            </w:pPr>
          </w:p>
        </w:tc>
        <w:tc>
          <w:tcPr>
            <w:tcW w:w="567"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993"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275" w:type="dxa"/>
            <w:tcBorders>
              <w:top w:val="nil"/>
              <w:left w:val="nil"/>
              <w:bottom w:val="single" w:color="auto" w:sz="4" w:space="0"/>
              <w:right w:val="single" w:color="auto" w:sz="4" w:space="0"/>
            </w:tcBorders>
            <w:noWrap w:val="0"/>
            <w:vAlign w:val="center"/>
          </w:tcPr>
          <w:p>
            <w:pPr>
              <w:ind w:firstLine="100" w:firstLineChars="50"/>
              <w:rPr>
                <w:sz w:val="20"/>
                <w:szCs w:val="20"/>
              </w:rPr>
            </w:pPr>
            <w:r>
              <w:rPr>
                <w:rFonts w:hint="eastAsia"/>
                <w:sz w:val="20"/>
                <w:szCs w:val="20"/>
              </w:rPr>
              <w:t>……</w:t>
            </w:r>
          </w:p>
        </w:tc>
        <w:tc>
          <w:tcPr>
            <w:tcW w:w="1276" w:type="dxa"/>
            <w:gridSpan w:val="2"/>
            <w:tcBorders>
              <w:top w:val="nil"/>
              <w:left w:val="nil"/>
              <w:bottom w:val="single" w:color="auto" w:sz="4" w:space="0"/>
              <w:right w:val="single" w:color="auto" w:sz="4" w:space="0"/>
            </w:tcBorders>
            <w:noWrap w:val="0"/>
            <w:vAlign w:val="center"/>
          </w:tcPr>
          <w:p>
            <w:pPr>
              <w:rPr>
                <w:sz w:val="20"/>
                <w:szCs w:val="20"/>
              </w:rPr>
            </w:pPr>
          </w:p>
        </w:tc>
        <w:tc>
          <w:tcPr>
            <w:tcW w:w="567"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06"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w:t>
            </w:r>
          </w:p>
        </w:tc>
        <w:tc>
          <w:tcPr>
            <w:tcW w:w="1134" w:type="dxa"/>
            <w:gridSpan w:val="2"/>
            <w:tcBorders>
              <w:top w:val="nil"/>
              <w:left w:val="nil"/>
              <w:bottom w:val="single" w:color="auto" w:sz="4" w:space="0"/>
              <w:right w:val="single" w:color="auto" w:sz="4" w:space="0"/>
            </w:tcBorders>
            <w:noWrap w:val="0"/>
            <w:vAlign w:val="center"/>
          </w:tcPr>
          <w:p>
            <w:pPr>
              <w:rPr>
                <w:sz w:val="20"/>
                <w:szCs w:val="20"/>
              </w:rPr>
            </w:pPr>
            <w:r>
              <w:rPr>
                <w:rFonts w:hint="eastAsia"/>
                <w:sz w:val="20"/>
                <w:szCs w:val="20"/>
              </w:rPr>
              <w:t>　</w:t>
            </w:r>
          </w:p>
        </w:tc>
        <w:tc>
          <w:tcPr>
            <w:tcW w:w="1275" w:type="dxa"/>
            <w:gridSpan w:val="2"/>
            <w:tcBorders>
              <w:top w:val="nil"/>
              <w:left w:val="nil"/>
              <w:bottom w:val="single" w:color="auto" w:sz="4" w:space="0"/>
              <w:right w:val="single" w:color="auto" w:sz="4" w:space="0"/>
            </w:tcBorders>
            <w:noWrap w:val="0"/>
            <w:vAlign w:val="center"/>
          </w:tcPr>
          <w:p>
            <w:pPr>
              <w:rPr>
                <w:sz w:val="20"/>
                <w:szCs w:val="20"/>
              </w:rPr>
            </w:pPr>
            <w:r>
              <w:rPr>
                <w:rFonts w:hint="eastAsia"/>
                <w:sz w:val="20"/>
                <w:szCs w:val="20"/>
              </w:rPr>
              <w:t>　</w:t>
            </w:r>
          </w:p>
        </w:tc>
        <w:tc>
          <w:tcPr>
            <w:tcW w:w="567"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993"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w:t>
            </w:r>
          </w:p>
        </w:tc>
        <w:tc>
          <w:tcPr>
            <w:tcW w:w="1275" w:type="dxa"/>
            <w:tcBorders>
              <w:top w:val="nil"/>
              <w:left w:val="nil"/>
              <w:bottom w:val="single" w:color="auto" w:sz="4" w:space="0"/>
              <w:right w:val="nil"/>
            </w:tcBorders>
            <w:noWrap w:val="0"/>
            <w:vAlign w:val="center"/>
          </w:tcPr>
          <w:p>
            <w:pPr>
              <w:rPr>
                <w:sz w:val="20"/>
                <w:szCs w:val="20"/>
              </w:rPr>
            </w:pPr>
            <w:r>
              <w:rPr>
                <w:rFonts w:hint="eastAsia"/>
                <w:sz w:val="20"/>
                <w:szCs w:val="20"/>
              </w:rPr>
              <w:t>　</w:t>
            </w:r>
          </w:p>
        </w:tc>
        <w:tc>
          <w:tcPr>
            <w:tcW w:w="1276" w:type="dxa"/>
            <w:gridSpan w:val="2"/>
            <w:tcBorders>
              <w:top w:val="nil"/>
              <w:left w:val="single" w:color="auto" w:sz="4" w:space="0"/>
              <w:bottom w:val="single" w:color="auto" w:sz="4" w:space="0"/>
              <w:right w:val="single" w:color="auto" w:sz="4" w:space="0"/>
            </w:tcBorders>
            <w:noWrap w:val="0"/>
            <w:vAlign w:val="center"/>
          </w:tcPr>
          <w:p>
            <w:pPr>
              <w:rPr>
                <w:sz w:val="20"/>
                <w:szCs w:val="20"/>
              </w:rPr>
            </w:pPr>
            <w:r>
              <w:rPr>
                <w:rFonts w:hint="eastAsia"/>
                <w:sz w:val="20"/>
                <w:szCs w:val="20"/>
              </w:rPr>
              <w:t>　</w:t>
            </w:r>
          </w:p>
        </w:tc>
        <w:tc>
          <w:tcPr>
            <w:tcW w:w="567"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restart"/>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满意度指标</w:t>
            </w:r>
          </w:p>
        </w:tc>
        <w:tc>
          <w:tcPr>
            <w:tcW w:w="906" w:type="dxa"/>
            <w:vMerge w:val="restart"/>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服务对象满意度指标</w:t>
            </w:r>
          </w:p>
        </w:tc>
        <w:tc>
          <w:tcPr>
            <w:tcW w:w="1134" w:type="dxa"/>
            <w:gridSpan w:val="2"/>
            <w:tcBorders>
              <w:top w:val="nil"/>
              <w:left w:val="nil"/>
              <w:bottom w:val="single" w:color="auto" w:sz="4" w:space="0"/>
              <w:right w:val="single" w:color="auto" w:sz="4" w:space="0"/>
            </w:tcBorders>
            <w:noWrap w:val="0"/>
            <w:vAlign w:val="center"/>
          </w:tcPr>
          <w:p>
            <w:pPr>
              <w:rPr>
                <w:sz w:val="20"/>
                <w:szCs w:val="20"/>
              </w:rPr>
            </w:pPr>
            <w:r>
              <w:rPr>
                <w:rFonts w:hint="eastAsia"/>
                <w:sz w:val="20"/>
                <w:szCs w:val="20"/>
              </w:rPr>
              <w:t xml:space="preserve"> 指标</w:t>
            </w:r>
            <w:r>
              <w:rPr>
                <w:sz w:val="20"/>
                <w:szCs w:val="20"/>
              </w:rPr>
              <w:t>1</w:t>
            </w:r>
            <w:r>
              <w:rPr>
                <w:rFonts w:hint="eastAsia"/>
                <w:sz w:val="20"/>
                <w:szCs w:val="20"/>
              </w:rPr>
              <w:t>：</w:t>
            </w:r>
          </w:p>
        </w:tc>
        <w:tc>
          <w:tcPr>
            <w:tcW w:w="1275" w:type="dxa"/>
            <w:gridSpan w:val="2"/>
            <w:tcBorders>
              <w:top w:val="nil"/>
              <w:left w:val="nil"/>
              <w:bottom w:val="single" w:color="auto" w:sz="4" w:space="0"/>
              <w:right w:val="single" w:color="auto" w:sz="4" w:space="0"/>
            </w:tcBorders>
            <w:noWrap w:val="0"/>
            <w:vAlign w:val="center"/>
          </w:tcPr>
          <w:p>
            <w:pPr>
              <w:jc w:val="center"/>
              <w:rPr>
                <w:sz w:val="20"/>
                <w:szCs w:val="20"/>
              </w:rPr>
            </w:pPr>
            <w:r>
              <w:rPr>
                <w:rFonts w:hint="eastAsia"/>
                <w:sz w:val="20"/>
                <w:szCs w:val="20"/>
              </w:rPr>
              <w:t>　</w:t>
            </w:r>
          </w:p>
        </w:tc>
        <w:tc>
          <w:tcPr>
            <w:tcW w:w="567"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　</w:t>
            </w:r>
          </w:p>
        </w:tc>
        <w:tc>
          <w:tcPr>
            <w:tcW w:w="993"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服务对</w:t>
            </w:r>
          </w:p>
          <w:p>
            <w:pPr>
              <w:jc w:val="center"/>
              <w:rPr>
                <w:sz w:val="20"/>
                <w:szCs w:val="20"/>
              </w:rPr>
            </w:pPr>
            <w:r>
              <w:rPr>
                <w:rFonts w:hint="eastAsia"/>
                <w:sz w:val="20"/>
                <w:szCs w:val="20"/>
              </w:rPr>
              <w:t>象满意</w:t>
            </w:r>
          </w:p>
          <w:p>
            <w:pPr>
              <w:jc w:val="center"/>
              <w:rPr>
                <w:rFonts w:ascii="宋体" w:hAnsi="宋体" w:cs="宋体"/>
                <w:sz w:val="20"/>
                <w:szCs w:val="20"/>
              </w:rPr>
            </w:pPr>
            <w:r>
              <w:rPr>
                <w:rFonts w:hint="eastAsia"/>
                <w:sz w:val="20"/>
                <w:szCs w:val="20"/>
              </w:rPr>
              <w:t>度指标</w:t>
            </w:r>
          </w:p>
        </w:tc>
        <w:tc>
          <w:tcPr>
            <w:tcW w:w="1275" w:type="dxa"/>
            <w:tcBorders>
              <w:top w:val="nil"/>
              <w:left w:val="nil"/>
              <w:bottom w:val="single" w:color="auto" w:sz="4" w:space="0"/>
              <w:right w:val="single" w:color="auto" w:sz="4" w:space="0"/>
            </w:tcBorders>
            <w:noWrap w:val="0"/>
            <w:vAlign w:val="center"/>
          </w:tcPr>
          <w:p>
            <w:pPr>
              <w:rPr>
                <w:sz w:val="20"/>
                <w:szCs w:val="20"/>
              </w:rPr>
            </w:pPr>
            <w:r>
              <w:rPr>
                <w:rFonts w:hint="eastAsia"/>
                <w:sz w:val="20"/>
                <w:szCs w:val="20"/>
              </w:rPr>
              <w:t xml:space="preserve"> 指标</w:t>
            </w:r>
            <w:r>
              <w:rPr>
                <w:sz w:val="20"/>
                <w:szCs w:val="20"/>
              </w:rPr>
              <w:t>1</w:t>
            </w:r>
            <w:r>
              <w:rPr>
                <w:rFonts w:hint="eastAsia"/>
                <w:sz w:val="20"/>
                <w:szCs w:val="20"/>
              </w:rPr>
              <w:t>：</w:t>
            </w:r>
          </w:p>
        </w:tc>
        <w:tc>
          <w:tcPr>
            <w:tcW w:w="1276" w:type="dxa"/>
            <w:gridSpan w:val="2"/>
            <w:tcBorders>
              <w:top w:val="nil"/>
              <w:left w:val="nil"/>
              <w:bottom w:val="single" w:color="auto" w:sz="4" w:space="0"/>
              <w:right w:val="single" w:color="auto" w:sz="4" w:space="0"/>
            </w:tcBorders>
            <w:noWrap w:val="0"/>
            <w:vAlign w:val="center"/>
          </w:tcPr>
          <w:p>
            <w:pPr>
              <w:jc w:val="center"/>
              <w:rPr>
                <w:sz w:val="20"/>
                <w:szCs w:val="20"/>
              </w:rPr>
            </w:pPr>
            <w:r>
              <w:rPr>
                <w:rFonts w:hint="eastAsia"/>
                <w:sz w:val="20"/>
                <w:szCs w:val="20"/>
              </w:rPr>
              <w:t>　</w:t>
            </w:r>
          </w:p>
        </w:tc>
        <w:tc>
          <w:tcPr>
            <w:tcW w:w="567"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90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134" w:type="dxa"/>
            <w:gridSpan w:val="2"/>
            <w:tcBorders>
              <w:top w:val="nil"/>
              <w:left w:val="nil"/>
              <w:bottom w:val="single" w:color="auto" w:sz="4" w:space="0"/>
              <w:right w:val="single" w:color="auto" w:sz="4" w:space="0"/>
            </w:tcBorders>
            <w:noWrap w:val="0"/>
            <w:vAlign w:val="center"/>
          </w:tcPr>
          <w:p>
            <w:pPr>
              <w:rPr>
                <w:sz w:val="20"/>
                <w:szCs w:val="20"/>
              </w:rPr>
            </w:pPr>
            <w:r>
              <w:rPr>
                <w:sz w:val="20"/>
                <w:szCs w:val="20"/>
              </w:rPr>
              <w:t>服务对象满意度</w:t>
            </w:r>
          </w:p>
        </w:tc>
        <w:tc>
          <w:tcPr>
            <w:tcW w:w="1275" w:type="dxa"/>
            <w:gridSpan w:val="2"/>
            <w:tcBorders>
              <w:top w:val="nil"/>
              <w:left w:val="nil"/>
              <w:bottom w:val="single" w:color="auto" w:sz="4" w:space="0"/>
              <w:right w:val="single" w:color="auto" w:sz="4" w:space="0"/>
            </w:tcBorders>
            <w:noWrap w:val="0"/>
            <w:vAlign w:val="center"/>
          </w:tcPr>
          <w:p>
            <w:pPr>
              <w:jc w:val="center"/>
              <w:rPr>
                <w:sz w:val="20"/>
                <w:szCs w:val="20"/>
              </w:rPr>
            </w:pPr>
            <w:r>
              <w:rPr>
                <w:sz w:val="20"/>
                <w:szCs w:val="20"/>
              </w:rPr>
              <w:t>≥85</w:t>
            </w:r>
            <w:r>
              <w:rPr>
                <w:rFonts w:hint="eastAsia"/>
                <w:sz w:val="20"/>
                <w:szCs w:val="20"/>
              </w:rPr>
              <w:t>%　</w:t>
            </w:r>
          </w:p>
        </w:tc>
        <w:tc>
          <w:tcPr>
            <w:tcW w:w="567"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　</w:t>
            </w:r>
          </w:p>
        </w:tc>
        <w:tc>
          <w:tcPr>
            <w:tcW w:w="993"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275" w:type="dxa"/>
            <w:tcBorders>
              <w:top w:val="nil"/>
              <w:left w:val="nil"/>
              <w:bottom w:val="single" w:color="auto" w:sz="4" w:space="0"/>
              <w:right w:val="single" w:color="auto" w:sz="4" w:space="0"/>
            </w:tcBorders>
            <w:noWrap w:val="0"/>
            <w:vAlign w:val="center"/>
          </w:tcPr>
          <w:p>
            <w:pPr>
              <w:rPr>
                <w:sz w:val="20"/>
                <w:szCs w:val="20"/>
              </w:rPr>
            </w:pPr>
            <w:r>
              <w:rPr>
                <w:sz w:val="20"/>
                <w:szCs w:val="20"/>
              </w:rPr>
              <w:t>服务对象满意度</w:t>
            </w:r>
          </w:p>
        </w:tc>
        <w:tc>
          <w:tcPr>
            <w:tcW w:w="1276" w:type="dxa"/>
            <w:gridSpan w:val="2"/>
            <w:tcBorders>
              <w:top w:val="nil"/>
              <w:left w:val="nil"/>
              <w:bottom w:val="single" w:color="auto" w:sz="4" w:space="0"/>
              <w:right w:val="single" w:color="auto" w:sz="4" w:space="0"/>
            </w:tcBorders>
            <w:noWrap w:val="0"/>
            <w:vAlign w:val="center"/>
          </w:tcPr>
          <w:p>
            <w:pPr>
              <w:jc w:val="center"/>
              <w:rPr>
                <w:sz w:val="20"/>
                <w:szCs w:val="20"/>
              </w:rPr>
            </w:pPr>
            <w:r>
              <w:rPr>
                <w:sz w:val="20"/>
                <w:szCs w:val="20"/>
              </w:rPr>
              <w:t>≥85</w:t>
            </w:r>
            <w:r>
              <w:rPr>
                <w:rFonts w:hint="eastAsia"/>
                <w:sz w:val="20"/>
                <w:szCs w:val="20"/>
              </w:rPr>
              <w:t>%　</w:t>
            </w:r>
          </w:p>
        </w:tc>
        <w:tc>
          <w:tcPr>
            <w:tcW w:w="567"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906"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w:t>
            </w:r>
          </w:p>
        </w:tc>
        <w:tc>
          <w:tcPr>
            <w:tcW w:w="1134"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1275" w:type="dxa"/>
            <w:gridSpan w:val="2"/>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　</w:t>
            </w:r>
          </w:p>
        </w:tc>
        <w:tc>
          <w:tcPr>
            <w:tcW w:w="567"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　</w:t>
            </w:r>
          </w:p>
        </w:tc>
        <w:tc>
          <w:tcPr>
            <w:tcW w:w="993"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w:t>
            </w:r>
          </w:p>
        </w:tc>
        <w:tc>
          <w:tcPr>
            <w:tcW w:w="1275" w:type="dxa"/>
            <w:tcBorders>
              <w:top w:val="nil"/>
              <w:left w:val="nil"/>
              <w:bottom w:val="single" w:color="auto" w:sz="4" w:space="0"/>
              <w:right w:val="nil"/>
            </w:tcBorders>
            <w:noWrap w:val="0"/>
            <w:vAlign w:val="center"/>
          </w:tcPr>
          <w:p>
            <w:pPr>
              <w:rPr>
                <w:rFonts w:ascii="宋体" w:hAnsi="宋体" w:cs="宋体"/>
                <w:sz w:val="20"/>
                <w:szCs w:val="20"/>
              </w:rPr>
            </w:pPr>
            <w:r>
              <w:rPr>
                <w:rFonts w:hint="eastAsia"/>
                <w:sz w:val="20"/>
                <w:szCs w:val="20"/>
              </w:rPr>
              <w:t>　</w:t>
            </w:r>
          </w:p>
        </w:tc>
        <w:tc>
          <w:tcPr>
            <w:tcW w:w="1276" w:type="dxa"/>
            <w:gridSpan w:val="2"/>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567"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bl>
    <w:p>
      <w:pPr>
        <w:adjustRightInd w:val="0"/>
        <w:snapToGrid w:val="0"/>
        <w:spacing w:line="600" w:lineRule="exact"/>
        <w:ind w:firstLine="803" w:firstLineChars="250"/>
        <w:rPr>
          <w:rFonts w:hint="eastAsia" w:ascii="仿宋_GB2312" w:hAnsi="楷体" w:eastAsia="仿宋_GB2312"/>
          <w:b/>
          <w:sz w:val="32"/>
          <w:szCs w:val="32"/>
        </w:rPr>
      </w:pPr>
      <w:r>
        <w:rPr>
          <w:rFonts w:hint="eastAsia" w:ascii="仿宋_GB2312" w:hAnsi="楷体" w:eastAsia="仿宋_GB2312"/>
          <w:b/>
          <w:sz w:val="32"/>
          <w:szCs w:val="32"/>
        </w:rPr>
        <w:t>11.</w:t>
      </w:r>
      <w:r>
        <w:rPr>
          <w:rFonts w:hint="eastAsia" w:ascii="宋体" w:hAnsi="宋体"/>
          <w:b/>
          <w:sz w:val="32"/>
          <w:szCs w:val="32"/>
        </w:rPr>
        <w:t>“</w:t>
      </w:r>
      <w:r>
        <w:rPr>
          <w:rFonts w:hint="eastAsia" w:ascii="仿宋_GB2312" w:hAnsi="楷体" w:eastAsia="仿宋_GB2312"/>
          <w:b/>
          <w:sz w:val="32"/>
          <w:szCs w:val="32"/>
        </w:rPr>
        <w:t>2024</w:t>
      </w:r>
      <w:r>
        <w:rPr>
          <w:rFonts w:hint="eastAsia" w:ascii="宋体" w:hAnsi="宋体"/>
          <w:b/>
          <w:sz w:val="32"/>
          <w:szCs w:val="32"/>
        </w:rPr>
        <w:t>_</w:t>
      </w:r>
      <w:r>
        <w:rPr>
          <w:rFonts w:hint="eastAsia" w:ascii="仿宋_GB2312" w:hAnsi="楷体" w:eastAsia="仿宋_GB2312"/>
          <w:b/>
          <w:sz w:val="32"/>
          <w:szCs w:val="32"/>
        </w:rPr>
        <w:t>财政对企业职工养老保险的补助</w:t>
      </w:r>
      <w:r>
        <w:rPr>
          <w:rFonts w:hint="eastAsia" w:ascii="宋体" w:hAnsi="宋体"/>
          <w:b/>
          <w:sz w:val="32"/>
          <w:szCs w:val="32"/>
        </w:rPr>
        <w:t>”</w:t>
      </w:r>
      <w:r>
        <w:rPr>
          <w:rFonts w:hint="eastAsia" w:ascii="仿宋_GB2312" w:hAnsi="楷体" w:eastAsia="仿宋_GB2312"/>
          <w:b/>
          <w:sz w:val="32"/>
          <w:szCs w:val="32"/>
        </w:rPr>
        <w:t>项目。</w:t>
      </w:r>
    </w:p>
    <w:p>
      <w:pPr>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（1）项目概述：地方财政对2024年养老金调标新增支出按5%补助，上解省企业职工基本养老保险基金财政专户。</w:t>
      </w:r>
    </w:p>
    <w:p>
      <w:pPr>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（2）立项依据：财政部、人社部“财社【2022】2号《关于建立地方财政补充企业职工基本养老保险基金投入长效机制有关问题的通知》”</w:t>
      </w:r>
    </w:p>
    <w:p>
      <w:pPr>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（3）实施主体。濉溪县养老保险管理服务中心。</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楷体" w:eastAsia="仿宋_GB2312"/>
          <w:sz w:val="32"/>
          <w:szCs w:val="32"/>
        </w:rPr>
        <w:t>（4）起止时间：2024年1月-12月。</w:t>
      </w:r>
    </w:p>
    <w:p>
      <w:p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（5）项目内容：2024-财政对企业职工养老保险的补助。</w:t>
      </w:r>
    </w:p>
    <w:p>
      <w:p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楷体" w:eastAsia="仿宋_GB2312"/>
          <w:sz w:val="32"/>
          <w:szCs w:val="32"/>
        </w:rPr>
        <w:t>（6）年度预算安排：</w:t>
      </w:r>
      <w:r>
        <w:rPr>
          <w:rFonts w:hint="eastAsia" w:ascii="仿宋_GB2312" w:hAnsi="仿宋" w:eastAsia="仿宋_GB2312"/>
          <w:sz w:val="32"/>
          <w:szCs w:val="32"/>
        </w:rPr>
        <w:t>407.56万元。</w:t>
      </w:r>
    </w:p>
    <w:p>
      <w:pPr>
        <w:adjustRightInd w:val="0"/>
        <w:snapToGrid w:val="0"/>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（7）绩效目标和指标：保障企业职工养老金调标支出资金及时到位。</w:t>
      </w:r>
    </w:p>
    <w:tbl>
      <w:tblPr>
        <w:tblStyle w:val="5"/>
        <w:tblW w:w="0" w:type="auto"/>
        <w:tblInd w:w="93" w:type="dxa"/>
        <w:tblLayout w:type="fixed"/>
        <w:tblCellMar>
          <w:top w:w="0" w:type="dxa"/>
          <w:left w:w="108" w:type="dxa"/>
          <w:bottom w:w="0" w:type="dxa"/>
          <w:right w:w="108" w:type="dxa"/>
        </w:tblCellMar>
      </w:tblPr>
      <w:tblGrid>
        <w:gridCol w:w="416"/>
        <w:gridCol w:w="820"/>
        <w:gridCol w:w="940"/>
        <w:gridCol w:w="2000"/>
        <w:gridCol w:w="860"/>
        <w:gridCol w:w="791"/>
        <w:gridCol w:w="889"/>
        <w:gridCol w:w="1040"/>
        <w:gridCol w:w="623"/>
        <w:gridCol w:w="641"/>
      </w:tblGrid>
      <w:tr>
        <w:tblPrEx>
          <w:tblCellMar>
            <w:top w:w="0" w:type="dxa"/>
            <w:left w:w="108" w:type="dxa"/>
            <w:bottom w:w="0" w:type="dxa"/>
            <w:right w:w="108" w:type="dxa"/>
          </w:tblCellMar>
        </w:tblPrEx>
        <w:trPr>
          <w:trHeight w:val="360" w:hRule="atLeast"/>
        </w:trPr>
        <w:tc>
          <w:tcPr>
            <w:tcW w:w="9020" w:type="dxa"/>
            <w:gridSpan w:val="10"/>
            <w:tcBorders>
              <w:top w:val="nil"/>
              <w:left w:val="nil"/>
              <w:bottom w:val="nil"/>
              <w:right w:val="nil"/>
            </w:tcBorders>
            <w:noWrap w:val="0"/>
            <w:vAlign w:val="center"/>
          </w:tcPr>
          <w:p>
            <w:pPr>
              <w:rPr>
                <w:b/>
                <w:bCs/>
                <w:sz w:val="32"/>
                <w:szCs w:val="32"/>
              </w:rPr>
            </w:pPr>
          </w:p>
          <w:p>
            <w:pPr>
              <w:jc w:val="center"/>
              <w:rPr>
                <w:rFonts w:ascii="宋体" w:hAnsi="宋体" w:cs="宋体"/>
                <w:b/>
                <w:bCs/>
                <w:sz w:val="32"/>
                <w:szCs w:val="32"/>
              </w:rPr>
            </w:pPr>
            <w:r>
              <w:rPr>
                <w:rFonts w:hint="eastAsia"/>
                <w:b/>
                <w:bCs/>
                <w:sz w:val="32"/>
                <w:szCs w:val="32"/>
              </w:rPr>
              <w:t>项目支出绩效目标表</w:t>
            </w:r>
          </w:p>
        </w:tc>
      </w:tr>
      <w:tr>
        <w:tblPrEx>
          <w:tblCellMar>
            <w:top w:w="0" w:type="dxa"/>
            <w:left w:w="108" w:type="dxa"/>
            <w:bottom w:w="0" w:type="dxa"/>
            <w:right w:w="108" w:type="dxa"/>
          </w:tblCellMar>
        </w:tblPrEx>
        <w:trPr>
          <w:trHeight w:val="270" w:hRule="atLeast"/>
        </w:trPr>
        <w:tc>
          <w:tcPr>
            <w:tcW w:w="9020" w:type="dxa"/>
            <w:gridSpan w:val="10"/>
            <w:tcBorders>
              <w:top w:val="nil"/>
              <w:left w:val="nil"/>
              <w:bottom w:val="nil"/>
              <w:right w:val="nil"/>
            </w:tcBorders>
            <w:noWrap w:val="0"/>
            <w:vAlign w:val="center"/>
          </w:tcPr>
          <w:p>
            <w:pPr>
              <w:jc w:val="center"/>
              <w:rPr>
                <w:rFonts w:ascii="宋体" w:hAnsi="宋体" w:cs="宋体"/>
                <w:sz w:val="20"/>
                <w:szCs w:val="20"/>
              </w:rPr>
            </w:pPr>
            <w:r>
              <w:rPr>
                <w:rFonts w:hint="eastAsia"/>
                <w:sz w:val="20"/>
                <w:szCs w:val="20"/>
              </w:rPr>
              <w:t>（2024 年度）</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0"/>
                <w:szCs w:val="20"/>
              </w:rPr>
            </w:pPr>
            <w:r>
              <w:rPr>
                <w:rFonts w:hint="eastAsia"/>
                <w:color w:val="000000"/>
                <w:sz w:val="20"/>
                <w:szCs w:val="20"/>
              </w:rPr>
              <w:t>项目名称</w:t>
            </w:r>
          </w:p>
        </w:tc>
        <w:tc>
          <w:tcPr>
            <w:tcW w:w="7784" w:type="dxa"/>
            <w:gridSpan w:val="8"/>
            <w:tcBorders>
              <w:top w:val="single" w:color="auto" w:sz="4" w:space="0"/>
              <w:left w:val="nil"/>
              <w:bottom w:val="single" w:color="auto" w:sz="4" w:space="0"/>
              <w:right w:val="single" w:color="000000" w:sz="4" w:space="0"/>
            </w:tcBorders>
            <w:noWrap w:val="0"/>
            <w:vAlign w:val="center"/>
          </w:tcPr>
          <w:p>
            <w:pPr>
              <w:rPr>
                <w:rFonts w:ascii="宋体" w:hAnsi="宋体" w:cs="宋体"/>
                <w:color w:val="000000"/>
                <w:sz w:val="20"/>
                <w:szCs w:val="20"/>
              </w:rPr>
            </w:pPr>
            <w:r>
              <w:rPr>
                <w:rFonts w:hint="eastAsia" w:ascii="宋体" w:hAnsi="宋体" w:cs="宋体"/>
                <w:kern w:val="0"/>
                <w:sz w:val="22"/>
                <w:szCs w:val="22"/>
              </w:rPr>
              <w:t>2024_财政对企业职工养老保险的补助　</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0"/>
                <w:szCs w:val="20"/>
              </w:rPr>
            </w:pPr>
            <w:r>
              <w:rPr>
                <w:rFonts w:hint="eastAsia"/>
                <w:color w:val="000000"/>
                <w:sz w:val="20"/>
                <w:szCs w:val="20"/>
              </w:rPr>
              <w:t>实施单位</w:t>
            </w:r>
          </w:p>
        </w:tc>
        <w:tc>
          <w:tcPr>
            <w:tcW w:w="7784" w:type="dxa"/>
            <w:gridSpan w:val="8"/>
            <w:tcBorders>
              <w:top w:val="single" w:color="auto" w:sz="4" w:space="0"/>
              <w:left w:val="nil"/>
              <w:bottom w:val="single" w:color="auto" w:sz="4" w:space="0"/>
              <w:right w:val="single" w:color="auto" w:sz="4" w:space="0"/>
            </w:tcBorders>
            <w:noWrap w:val="0"/>
            <w:vAlign w:val="center"/>
          </w:tcPr>
          <w:p>
            <w:pPr>
              <w:rPr>
                <w:rFonts w:ascii="宋体" w:hAnsi="宋体" w:cs="宋体"/>
                <w:color w:val="000000"/>
                <w:sz w:val="20"/>
                <w:szCs w:val="20"/>
              </w:rPr>
            </w:pPr>
            <w:r>
              <w:rPr>
                <w:rFonts w:hint="eastAsia" w:ascii="宋体" w:hAnsi="宋体" w:cs="宋体"/>
                <w:kern w:val="0"/>
                <w:sz w:val="22"/>
                <w:szCs w:val="22"/>
              </w:rPr>
              <w:t>濉溪县养老保险管理服务中心</w:t>
            </w:r>
            <w:r>
              <w:rPr>
                <w:rFonts w:hint="eastAsia"/>
                <w:color w:val="000000"/>
                <w:sz w:val="20"/>
                <w:szCs w:val="20"/>
              </w:rPr>
              <w:t>　</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0"/>
                <w:szCs w:val="20"/>
              </w:rPr>
            </w:pPr>
            <w:r>
              <w:rPr>
                <w:rFonts w:hint="eastAsia"/>
                <w:color w:val="000000"/>
                <w:sz w:val="20"/>
                <w:szCs w:val="20"/>
              </w:rPr>
              <w:t>项目属性</w:t>
            </w:r>
          </w:p>
        </w:tc>
        <w:tc>
          <w:tcPr>
            <w:tcW w:w="7784" w:type="dxa"/>
            <w:gridSpan w:val="8"/>
            <w:tcBorders>
              <w:top w:val="single" w:color="auto" w:sz="4" w:space="0"/>
              <w:left w:val="nil"/>
              <w:bottom w:val="single" w:color="auto" w:sz="4" w:space="0"/>
              <w:right w:val="single" w:color="auto" w:sz="4" w:space="0"/>
            </w:tcBorders>
            <w:noWrap w:val="0"/>
            <w:vAlign w:val="center"/>
          </w:tcPr>
          <w:p>
            <w:pPr>
              <w:rPr>
                <w:rFonts w:ascii="宋体" w:hAnsi="宋体" w:cs="宋体"/>
                <w:color w:val="000000"/>
                <w:sz w:val="20"/>
                <w:szCs w:val="20"/>
              </w:rPr>
            </w:pPr>
            <w:r>
              <w:rPr>
                <w:rFonts w:hint="eastAsia" w:ascii="宋体" w:hAnsi="宋体" w:cs="宋体"/>
                <w:kern w:val="0"/>
                <w:sz w:val="22"/>
                <w:szCs w:val="22"/>
              </w:rPr>
              <w:t>经常性项目</w:t>
            </w:r>
            <w:r>
              <w:rPr>
                <w:rFonts w:hint="eastAsia"/>
                <w:color w:val="000000"/>
                <w:sz w:val="20"/>
                <w:szCs w:val="20"/>
              </w:rPr>
              <w:t>　</w:t>
            </w:r>
          </w:p>
        </w:tc>
      </w:tr>
      <w:tr>
        <w:tblPrEx>
          <w:tblCellMar>
            <w:top w:w="0" w:type="dxa"/>
            <w:left w:w="108" w:type="dxa"/>
            <w:bottom w:w="0" w:type="dxa"/>
            <w:right w:w="108" w:type="dxa"/>
          </w:tblCellMar>
        </w:tblPrEx>
        <w:trPr>
          <w:trHeight w:val="330" w:hRule="atLeast"/>
        </w:trPr>
        <w:tc>
          <w:tcPr>
            <w:tcW w:w="2176"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jc w:val="center"/>
              <w:rPr>
                <w:rFonts w:ascii="宋体" w:hAnsi="宋体" w:cs="宋体"/>
                <w:sz w:val="20"/>
                <w:szCs w:val="20"/>
              </w:rPr>
            </w:pPr>
            <w:r>
              <w:rPr>
                <w:rFonts w:hint="eastAsia"/>
                <w:sz w:val="20"/>
                <w:szCs w:val="20"/>
              </w:rPr>
              <w:t>项目资金</w:t>
            </w:r>
            <w:r>
              <w:rPr>
                <w:rFonts w:hint="eastAsia"/>
                <w:sz w:val="20"/>
                <w:szCs w:val="20"/>
              </w:rPr>
              <w:br w:type="textWrapping"/>
            </w:r>
            <w:r>
              <w:rPr>
                <w:rFonts w:hint="eastAsia"/>
                <w:sz w:val="20"/>
                <w:szCs w:val="20"/>
              </w:rPr>
              <w:t>（万元）</w:t>
            </w: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中期资金总额：</w:t>
            </w:r>
          </w:p>
        </w:tc>
        <w:tc>
          <w:tcPr>
            <w:tcW w:w="1651"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ascii="宋体" w:hAnsi="宋体" w:cs="宋体"/>
                <w:kern w:val="0"/>
                <w:sz w:val="22"/>
                <w:szCs w:val="22"/>
              </w:rPr>
              <w:t>407.56万元</w:t>
            </w:r>
            <w:r>
              <w:rPr>
                <w:rFonts w:hint="eastAsia"/>
                <w:sz w:val="20"/>
                <w:szCs w:val="20"/>
              </w:rPr>
              <w:t>　</w:t>
            </w:r>
          </w:p>
        </w:tc>
        <w:tc>
          <w:tcPr>
            <w:tcW w:w="1929" w:type="dxa"/>
            <w:gridSpan w:val="2"/>
            <w:tcBorders>
              <w:top w:val="single" w:color="auto" w:sz="4" w:space="0"/>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年度资金总额：</w:t>
            </w:r>
          </w:p>
        </w:tc>
        <w:tc>
          <w:tcPr>
            <w:tcW w:w="1264" w:type="dxa"/>
            <w:gridSpan w:val="2"/>
            <w:tcBorders>
              <w:top w:val="single" w:color="auto" w:sz="4" w:space="0"/>
              <w:left w:val="nil"/>
              <w:bottom w:val="single" w:color="auto" w:sz="4" w:space="0"/>
              <w:right w:val="single" w:color="000000" w:sz="4" w:space="0"/>
            </w:tcBorders>
            <w:noWrap w:val="0"/>
            <w:vAlign w:val="center"/>
          </w:tcPr>
          <w:p>
            <w:pPr>
              <w:jc w:val="center"/>
              <w:rPr>
                <w:rFonts w:ascii="宋体" w:hAnsi="宋体" w:cs="宋体"/>
                <w:sz w:val="20"/>
                <w:szCs w:val="20"/>
              </w:rPr>
            </w:pPr>
            <w:r>
              <w:rPr>
                <w:rFonts w:hint="eastAsia" w:ascii="宋体" w:hAnsi="宋体" w:cs="宋体"/>
                <w:kern w:val="0"/>
                <w:sz w:val="22"/>
                <w:szCs w:val="22"/>
              </w:rPr>
              <w:t>407.56万元</w:t>
            </w:r>
            <w:r>
              <w:rPr>
                <w:rFonts w:hint="eastAsia"/>
                <w:sz w:val="20"/>
                <w:szCs w:val="20"/>
              </w:rPr>
              <w:t>　</w:t>
            </w:r>
          </w:p>
        </w:tc>
      </w:tr>
      <w:tr>
        <w:tblPrEx>
          <w:tblCellMar>
            <w:top w:w="0" w:type="dxa"/>
            <w:left w:w="108" w:type="dxa"/>
            <w:bottom w:w="0" w:type="dxa"/>
            <w:right w:w="108" w:type="dxa"/>
          </w:tblCellMar>
        </w:tblPrEx>
        <w:trPr>
          <w:trHeight w:val="330" w:hRule="atLeast"/>
        </w:trPr>
        <w:tc>
          <w:tcPr>
            <w:tcW w:w="2176"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rPr>
                <w:rFonts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其中：财政拨款</w:t>
            </w:r>
          </w:p>
        </w:tc>
        <w:tc>
          <w:tcPr>
            <w:tcW w:w="1651"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ascii="宋体" w:hAnsi="宋体" w:cs="宋体"/>
                <w:kern w:val="0"/>
                <w:sz w:val="22"/>
                <w:szCs w:val="22"/>
              </w:rPr>
              <w:t>407.56万元</w:t>
            </w:r>
          </w:p>
        </w:tc>
        <w:tc>
          <w:tcPr>
            <w:tcW w:w="1929" w:type="dxa"/>
            <w:gridSpan w:val="2"/>
            <w:tcBorders>
              <w:top w:val="single" w:color="auto" w:sz="4" w:space="0"/>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其中：财政拨款</w:t>
            </w:r>
          </w:p>
        </w:tc>
        <w:tc>
          <w:tcPr>
            <w:tcW w:w="1264" w:type="dxa"/>
            <w:gridSpan w:val="2"/>
            <w:tcBorders>
              <w:top w:val="single" w:color="auto" w:sz="4" w:space="0"/>
              <w:left w:val="nil"/>
              <w:bottom w:val="single" w:color="auto" w:sz="4" w:space="0"/>
              <w:right w:val="single" w:color="000000" w:sz="4" w:space="0"/>
            </w:tcBorders>
            <w:noWrap w:val="0"/>
            <w:vAlign w:val="center"/>
          </w:tcPr>
          <w:p>
            <w:pPr>
              <w:jc w:val="center"/>
              <w:rPr>
                <w:rFonts w:ascii="宋体" w:hAnsi="宋体" w:cs="宋体"/>
                <w:sz w:val="20"/>
                <w:szCs w:val="20"/>
              </w:rPr>
            </w:pPr>
            <w:r>
              <w:rPr>
                <w:rFonts w:hint="eastAsia" w:ascii="宋体" w:hAnsi="宋体" w:cs="宋体"/>
                <w:kern w:val="0"/>
                <w:sz w:val="22"/>
                <w:szCs w:val="22"/>
              </w:rPr>
              <w:t>407.56万元</w:t>
            </w:r>
            <w:r>
              <w:rPr>
                <w:rFonts w:hint="eastAsia"/>
                <w:sz w:val="20"/>
                <w:szCs w:val="20"/>
              </w:rPr>
              <w:t>　</w:t>
            </w:r>
          </w:p>
        </w:tc>
      </w:tr>
      <w:tr>
        <w:tblPrEx>
          <w:tblCellMar>
            <w:top w:w="0" w:type="dxa"/>
            <w:left w:w="108" w:type="dxa"/>
            <w:bottom w:w="0" w:type="dxa"/>
            <w:right w:w="108" w:type="dxa"/>
          </w:tblCellMar>
        </w:tblPrEx>
        <w:trPr>
          <w:trHeight w:val="330" w:hRule="atLeast"/>
        </w:trPr>
        <w:tc>
          <w:tcPr>
            <w:tcW w:w="2176"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rPr>
                <w:rFonts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其他资金</w:t>
            </w:r>
          </w:p>
        </w:tc>
        <w:tc>
          <w:tcPr>
            <w:tcW w:w="1651" w:type="dxa"/>
            <w:gridSpan w:val="2"/>
            <w:tcBorders>
              <w:top w:val="single" w:color="auto" w:sz="4" w:space="0"/>
              <w:left w:val="nil"/>
              <w:bottom w:val="single" w:color="auto" w:sz="4" w:space="0"/>
              <w:right w:val="single" w:color="000000" w:sz="4" w:space="0"/>
            </w:tcBorders>
            <w:noWrap w:val="0"/>
            <w:vAlign w:val="center"/>
          </w:tcPr>
          <w:p>
            <w:pPr>
              <w:jc w:val="center"/>
              <w:rPr>
                <w:rFonts w:ascii="宋体" w:hAnsi="宋体" w:cs="宋体"/>
                <w:sz w:val="20"/>
                <w:szCs w:val="20"/>
              </w:rPr>
            </w:pPr>
            <w:r>
              <w:rPr>
                <w:rFonts w:hint="eastAsia"/>
                <w:sz w:val="20"/>
                <w:szCs w:val="20"/>
              </w:rPr>
              <w:t>　</w:t>
            </w:r>
          </w:p>
        </w:tc>
        <w:tc>
          <w:tcPr>
            <w:tcW w:w="1929" w:type="dxa"/>
            <w:gridSpan w:val="2"/>
            <w:tcBorders>
              <w:top w:val="single" w:color="auto" w:sz="4" w:space="0"/>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其他资金</w:t>
            </w:r>
          </w:p>
        </w:tc>
        <w:tc>
          <w:tcPr>
            <w:tcW w:w="1264" w:type="dxa"/>
            <w:gridSpan w:val="2"/>
            <w:tcBorders>
              <w:top w:val="single" w:color="auto" w:sz="4" w:space="0"/>
              <w:left w:val="nil"/>
              <w:bottom w:val="single" w:color="auto" w:sz="4" w:space="0"/>
              <w:right w:val="single" w:color="000000" w:sz="4" w:space="0"/>
            </w:tcBorders>
            <w:noWrap w:val="0"/>
            <w:vAlign w:val="center"/>
          </w:tcPr>
          <w:p>
            <w:pPr>
              <w:jc w:val="cente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30" w:hRule="atLeast"/>
        </w:trPr>
        <w:tc>
          <w:tcPr>
            <w:tcW w:w="416" w:type="dxa"/>
            <w:vMerge w:val="restart"/>
            <w:tcBorders>
              <w:top w:val="nil"/>
              <w:left w:val="single" w:color="auto" w:sz="4" w:space="0"/>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总</w:t>
            </w:r>
            <w:r>
              <w:rPr>
                <w:rFonts w:hint="eastAsia"/>
                <w:sz w:val="20"/>
                <w:szCs w:val="20"/>
              </w:rPr>
              <w:br w:type="textWrapping"/>
            </w:r>
            <w:r>
              <w:rPr>
                <w:rFonts w:hint="eastAsia"/>
                <w:sz w:val="20"/>
                <w:szCs w:val="20"/>
              </w:rPr>
              <w:t>体</w:t>
            </w:r>
            <w:r>
              <w:rPr>
                <w:rFonts w:hint="eastAsia"/>
                <w:sz w:val="20"/>
                <w:szCs w:val="20"/>
              </w:rPr>
              <w:br w:type="textWrapping"/>
            </w:r>
            <w:r>
              <w:rPr>
                <w:rFonts w:hint="eastAsia"/>
                <w:sz w:val="20"/>
                <w:szCs w:val="20"/>
              </w:rPr>
              <w:t>目</w:t>
            </w:r>
            <w:r>
              <w:rPr>
                <w:rFonts w:hint="eastAsia"/>
                <w:sz w:val="20"/>
                <w:szCs w:val="20"/>
              </w:rPr>
              <w:br w:type="textWrapping"/>
            </w:r>
            <w:r>
              <w:rPr>
                <w:rFonts w:hint="eastAsia"/>
                <w:sz w:val="20"/>
                <w:szCs w:val="20"/>
              </w:rPr>
              <w:t>标</w:t>
            </w:r>
          </w:p>
        </w:tc>
        <w:tc>
          <w:tcPr>
            <w:tcW w:w="5411" w:type="dxa"/>
            <w:gridSpan w:val="5"/>
            <w:tcBorders>
              <w:top w:val="single" w:color="auto" w:sz="4" w:space="0"/>
              <w:left w:val="nil"/>
              <w:bottom w:val="single" w:color="auto" w:sz="4" w:space="0"/>
              <w:right w:val="nil"/>
            </w:tcBorders>
            <w:noWrap w:val="0"/>
            <w:vAlign w:val="center"/>
          </w:tcPr>
          <w:p>
            <w:pPr>
              <w:jc w:val="center"/>
              <w:rPr>
                <w:rFonts w:ascii="宋体" w:hAnsi="宋体" w:cs="宋体"/>
                <w:sz w:val="20"/>
                <w:szCs w:val="20"/>
              </w:rPr>
            </w:pPr>
            <w:r>
              <w:rPr>
                <w:rFonts w:hint="eastAsia"/>
                <w:sz w:val="20"/>
                <w:szCs w:val="20"/>
              </w:rPr>
              <w:t>中期目标（2024年—2025年）</w:t>
            </w:r>
          </w:p>
        </w:tc>
        <w:tc>
          <w:tcPr>
            <w:tcW w:w="3193" w:type="dxa"/>
            <w:gridSpan w:val="4"/>
            <w:tcBorders>
              <w:top w:val="single" w:color="auto" w:sz="4" w:space="0"/>
              <w:left w:val="single" w:color="auto" w:sz="4" w:space="0"/>
              <w:bottom w:val="single" w:color="auto" w:sz="4" w:space="0"/>
              <w:right w:val="single" w:color="000000" w:sz="4" w:space="0"/>
            </w:tcBorders>
            <w:noWrap w:val="0"/>
            <w:vAlign w:val="center"/>
          </w:tcPr>
          <w:p>
            <w:pPr>
              <w:jc w:val="center"/>
              <w:rPr>
                <w:rFonts w:ascii="宋体" w:hAnsi="宋体" w:cs="宋体"/>
                <w:sz w:val="20"/>
                <w:szCs w:val="20"/>
              </w:rPr>
            </w:pPr>
            <w:r>
              <w:rPr>
                <w:rFonts w:hint="eastAsia"/>
                <w:sz w:val="20"/>
                <w:szCs w:val="20"/>
              </w:rPr>
              <w:t>年度目标</w:t>
            </w:r>
          </w:p>
        </w:tc>
      </w:tr>
      <w:tr>
        <w:tblPrEx>
          <w:tblCellMar>
            <w:top w:w="0" w:type="dxa"/>
            <w:left w:w="108" w:type="dxa"/>
            <w:bottom w:w="0" w:type="dxa"/>
            <w:right w:w="108" w:type="dxa"/>
          </w:tblCellMar>
        </w:tblPrEx>
        <w:trPr>
          <w:trHeight w:val="660" w:hRule="atLeast"/>
        </w:trPr>
        <w:tc>
          <w:tcPr>
            <w:tcW w:w="416"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5411" w:type="dxa"/>
            <w:gridSpan w:val="5"/>
            <w:tcBorders>
              <w:top w:val="single" w:color="auto" w:sz="4" w:space="0"/>
              <w:left w:val="nil"/>
              <w:bottom w:val="single" w:color="auto" w:sz="4" w:space="0"/>
              <w:right w:val="nil"/>
            </w:tcBorders>
            <w:noWrap w:val="0"/>
            <w:vAlign w:val="top"/>
          </w:tcPr>
          <w:p>
            <w:pPr>
              <w:rPr>
                <w:sz w:val="20"/>
                <w:szCs w:val="20"/>
              </w:rPr>
            </w:pPr>
            <w:r>
              <w:rPr>
                <w:rFonts w:hint="eastAsia"/>
                <w:sz w:val="20"/>
                <w:szCs w:val="20"/>
              </w:rPr>
              <w:t>保障企业职工养老金调标支出资金及时到位。</w:t>
            </w:r>
          </w:p>
          <w:p>
            <w:pPr>
              <w:rPr>
                <w:rFonts w:ascii="宋体" w:hAnsi="宋体" w:cs="宋体"/>
                <w:sz w:val="20"/>
                <w:szCs w:val="20"/>
              </w:rPr>
            </w:pPr>
          </w:p>
        </w:tc>
        <w:tc>
          <w:tcPr>
            <w:tcW w:w="3193" w:type="dxa"/>
            <w:gridSpan w:val="4"/>
            <w:tcBorders>
              <w:top w:val="single" w:color="auto" w:sz="4" w:space="0"/>
              <w:left w:val="single" w:color="auto" w:sz="4" w:space="0"/>
              <w:bottom w:val="single" w:color="auto" w:sz="4" w:space="0"/>
              <w:right w:val="single" w:color="000000" w:sz="4" w:space="0"/>
            </w:tcBorders>
            <w:noWrap w:val="0"/>
            <w:vAlign w:val="top"/>
          </w:tcPr>
          <w:p>
            <w:pPr>
              <w:rPr>
                <w:sz w:val="20"/>
                <w:szCs w:val="20"/>
              </w:rPr>
            </w:pPr>
            <w:r>
              <w:rPr>
                <w:rFonts w:hint="eastAsia"/>
                <w:sz w:val="20"/>
                <w:szCs w:val="20"/>
              </w:rPr>
              <w:t>保障企业职工养老金调标支出资金及时到位。</w:t>
            </w:r>
          </w:p>
          <w:p>
            <w:pPr>
              <w:rPr>
                <w:rFonts w:ascii="宋体" w:hAnsi="宋体" w:cs="宋体"/>
                <w:sz w:val="20"/>
                <w:szCs w:val="20"/>
              </w:rPr>
            </w:pPr>
          </w:p>
        </w:tc>
      </w:tr>
      <w:tr>
        <w:tblPrEx>
          <w:tblCellMar>
            <w:top w:w="0" w:type="dxa"/>
            <w:left w:w="108" w:type="dxa"/>
            <w:bottom w:w="0" w:type="dxa"/>
            <w:right w:w="108" w:type="dxa"/>
          </w:tblCellMar>
        </w:tblPrEx>
        <w:trPr>
          <w:trHeight w:val="830" w:hRule="atLeast"/>
        </w:trPr>
        <w:tc>
          <w:tcPr>
            <w:tcW w:w="416" w:type="dxa"/>
            <w:vMerge w:val="restart"/>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绩</w:t>
            </w:r>
            <w:r>
              <w:rPr>
                <w:rFonts w:hint="eastAsia"/>
                <w:sz w:val="20"/>
                <w:szCs w:val="20"/>
              </w:rPr>
              <w:br w:type="textWrapping"/>
            </w:r>
            <w:r>
              <w:rPr>
                <w:rFonts w:hint="eastAsia"/>
                <w:sz w:val="20"/>
                <w:szCs w:val="20"/>
              </w:rPr>
              <w:t>效</w:t>
            </w:r>
            <w:r>
              <w:rPr>
                <w:rFonts w:hint="eastAsia"/>
                <w:sz w:val="20"/>
                <w:szCs w:val="20"/>
              </w:rPr>
              <w:br w:type="textWrapping"/>
            </w:r>
            <w:r>
              <w:rPr>
                <w:rFonts w:hint="eastAsia"/>
                <w:sz w:val="20"/>
                <w:szCs w:val="20"/>
              </w:rPr>
              <w:t>指</w:t>
            </w:r>
            <w:r>
              <w:rPr>
                <w:rFonts w:hint="eastAsia"/>
                <w:sz w:val="20"/>
                <w:szCs w:val="20"/>
              </w:rPr>
              <w:br w:type="textWrapping"/>
            </w:r>
            <w:r>
              <w:rPr>
                <w:rFonts w:hint="eastAsia"/>
                <w:sz w:val="20"/>
                <w:szCs w:val="20"/>
              </w:rPr>
              <w:t>标</w:t>
            </w:r>
          </w:p>
        </w:tc>
        <w:tc>
          <w:tcPr>
            <w:tcW w:w="820" w:type="dxa"/>
            <w:tcBorders>
              <w:top w:val="nil"/>
              <w:left w:val="nil"/>
              <w:bottom w:val="nil"/>
              <w:right w:val="single" w:color="auto" w:sz="4" w:space="0"/>
            </w:tcBorders>
            <w:noWrap w:val="0"/>
            <w:vAlign w:val="center"/>
          </w:tcPr>
          <w:p>
            <w:pPr>
              <w:jc w:val="center"/>
              <w:rPr>
                <w:rFonts w:ascii="宋体" w:hAnsi="宋体" w:cs="宋体"/>
                <w:sz w:val="20"/>
                <w:szCs w:val="20"/>
              </w:rPr>
            </w:pPr>
            <w:r>
              <w:rPr>
                <w:rFonts w:hint="eastAsia"/>
                <w:sz w:val="20"/>
                <w:szCs w:val="20"/>
              </w:rPr>
              <w:t>一级</w:t>
            </w:r>
            <w:r>
              <w:rPr>
                <w:rFonts w:hint="eastAsia"/>
                <w:sz w:val="20"/>
                <w:szCs w:val="20"/>
              </w:rPr>
              <w:br w:type="textWrapping"/>
            </w:r>
            <w:r>
              <w:rPr>
                <w:rFonts w:hint="eastAsia"/>
                <w:sz w:val="20"/>
                <w:szCs w:val="20"/>
              </w:rPr>
              <w:t>指标</w:t>
            </w:r>
          </w:p>
        </w:tc>
        <w:tc>
          <w:tcPr>
            <w:tcW w:w="940" w:type="dxa"/>
            <w:tcBorders>
              <w:top w:val="nil"/>
              <w:left w:val="nil"/>
              <w:bottom w:val="single" w:color="auto" w:sz="4" w:space="0"/>
              <w:right w:val="single" w:color="auto" w:sz="4" w:space="0"/>
            </w:tcBorders>
            <w:noWrap w:val="0"/>
            <w:vAlign w:val="center"/>
          </w:tcPr>
          <w:p>
            <w:pPr>
              <w:jc w:val="center"/>
              <w:rPr>
                <w:sz w:val="20"/>
                <w:szCs w:val="20"/>
              </w:rPr>
            </w:pPr>
            <w:r>
              <w:rPr>
                <w:rFonts w:hint="eastAsia"/>
                <w:sz w:val="20"/>
                <w:szCs w:val="20"/>
              </w:rPr>
              <w:t>二级</w:t>
            </w:r>
          </w:p>
          <w:p>
            <w:pPr>
              <w:jc w:val="center"/>
              <w:rPr>
                <w:rFonts w:ascii="宋体" w:hAns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三级指标</w:t>
            </w:r>
          </w:p>
        </w:tc>
        <w:tc>
          <w:tcPr>
            <w:tcW w:w="860"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指标值</w:t>
            </w:r>
          </w:p>
        </w:tc>
        <w:tc>
          <w:tcPr>
            <w:tcW w:w="791"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绩效标准</w:t>
            </w:r>
          </w:p>
        </w:tc>
        <w:tc>
          <w:tcPr>
            <w:tcW w:w="889" w:type="dxa"/>
            <w:tcBorders>
              <w:top w:val="nil"/>
              <w:left w:val="nil"/>
              <w:bottom w:val="single" w:color="auto" w:sz="4" w:space="0"/>
              <w:right w:val="single" w:color="auto" w:sz="4" w:space="0"/>
            </w:tcBorders>
            <w:noWrap w:val="0"/>
            <w:vAlign w:val="center"/>
          </w:tcPr>
          <w:p>
            <w:pPr>
              <w:jc w:val="center"/>
              <w:rPr>
                <w:sz w:val="20"/>
                <w:szCs w:val="20"/>
              </w:rPr>
            </w:pPr>
            <w:r>
              <w:rPr>
                <w:rFonts w:hint="eastAsia"/>
                <w:sz w:val="20"/>
                <w:szCs w:val="20"/>
              </w:rPr>
              <w:t>二级</w:t>
            </w:r>
          </w:p>
          <w:p>
            <w:pPr>
              <w:jc w:val="center"/>
              <w:rPr>
                <w:rFonts w:ascii="宋体" w:hAnsi="宋体" w:cs="宋体"/>
                <w:sz w:val="20"/>
                <w:szCs w:val="20"/>
              </w:rPr>
            </w:pPr>
            <w:r>
              <w:rPr>
                <w:rFonts w:hint="eastAsia"/>
                <w:sz w:val="20"/>
                <w:szCs w:val="20"/>
              </w:rPr>
              <w:t>指标</w:t>
            </w:r>
          </w:p>
        </w:tc>
        <w:tc>
          <w:tcPr>
            <w:tcW w:w="1040" w:type="dxa"/>
            <w:tcBorders>
              <w:top w:val="nil"/>
              <w:left w:val="nil"/>
              <w:bottom w:val="single" w:color="auto" w:sz="4" w:space="0"/>
              <w:right w:val="nil"/>
            </w:tcBorders>
            <w:noWrap w:val="0"/>
            <w:vAlign w:val="center"/>
          </w:tcPr>
          <w:p>
            <w:pPr>
              <w:jc w:val="center"/>
              <w:rPr>
                <w:rFonts w:ascii="宋体" w:hAnsi="宋体" w:cs="宋体"/>
                <w:sz w:val="20"/>
                <w:szCs w:val="20"/>
              </w:rPr>
            </w:pPr>
            <w:r>
              <w:rPr>
                <w:rFonts w:hint="eastAsia"/>
                <w:sz w:val="20"/>
                <w:szCs w:val="20"/>
              </w:rPr>
              <w:t>三级指标</w:t>
            </w:r>
          </w:p>
        </w:tc>
        <w:tc>
          <w:tcPr>
            <w:tcW w:w="623" w:type="dxa"/>
            <w:tcBorders>
              <w:top w:val="nil"/>
              <w:left w:val="single" w:color="auto" w:sz="4" w:space="0"/>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指标值</w:t>
            </w:r>
          </w:p>
        </w:tc>
        <w:tc>
          <w:tcPr>
            <w:tcW w:w="641"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绩效标准</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产</w:t>
            </w:r>
            <w:r>
              <w:rPr>
                <w:rFonts w:hint="eastAsia"/>
                <w:sz w:val="20"/>
                <w:szCs w:val="20"/>
              </w:rPr>
              <w:br w:type="textWrapping"/>
            </w:r>
            <w:r>
              <w:rPr>
                <w:rFonts w:hint="eastAsia"/>
                <w:sz w:val="20"/>
                <w:szCs w:val="20"/>
              </w:rPr>
              <w:t>出</w:t>
            </w:r>
            <w:r>
              <w:rPr>
                <w:rFonts w:hint="eastAsia"/>
                <w:sz w:val="20"/>
                <w:szCs w:val="20"/>
              </w:rPr>
              <w:br w:type="textWrapping"/>
            </w:r>
            <w:r>
              <w:rPr>
                <w:rFonts w:hint="eastAsia"/>
                <w:sz w:val="20"/>
                <w:szCs w:val="20"/>
              </w:rPr>
              <w:t>指</w:t>
            </w:r>
            <w:r>
              <w:rPr>
                <w:rFonts w:hint="eastAsia"/>
                <w:sz w:val="20"/>
                <w:szCs w:val="20"/>
              </w:rPr>
              <w:br w:type="textWrapping"/>
            </w:r>
            <w:r>
              <w:rPr>
                <w:rFonts w:hint="eastAsia"/>
                <w:sz w:val="20"/>
                <w:szCs w:val="20"/>
              </w:rPr>
              <w:t>标</w:t>
            </w:r>
          </w:p>
        </w:tc>
        <w:tc>
          <w:tcPr>
            <w:tcW w:w="940"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数量</w:t>
            </w:r>
          </w:p>
          <w:p>
            <w:pPr>
              <w:jc w:val="center"/>
              <w:rPr>
                <w:rFonts w:ascii="宋体" w:hAns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 xml:space="preserve"> 指标1：</w:t>
            </w:r>
          </w:p>
        </w:tc>
        <w:tc>
          <w:tcPr>
            <w:tcW w:w="860" w:type="dxa"/>
            <w:tcBorders>
              <w:top w:val="nil"/>
              <w:left w:val="nil"/>
              <w:bottom w:val="single" w:color="auto" w:sz="4" w:space="0"/>
              <w:right w:val="single" w:color="auto" w:sz="4" w:space="0"/>
            </w:tcBorders>
            <w:noWrap w:val="0"/>
            <w:vAlign w:val="center"/>
          </w:tcPr>
          <w:p>
            <w:pPr>
              <w:jc w:val="center"/>
              <w:rPr>
                <w:sz w:val="20"/>
                <w:szCs w:val="20"/>
              </w:rPr>
            </w:pPr>
            <w:r>
              <w:rPr>
                <w:rFonts w:hint="eastAsia"/>
                <w:sz w:val="20"/>
                <w:szCs w:val="20"/>
              </w:rPr>
              <w:t>　</w:t>
            </w:r>
          </w:p>
        </w:tc>
        <w:tc>
          <w:tcPr>
            <w:tcW w:w="791" w:type="dxa"/>
            <w:tcBorders>
              <w:top w:val="nil"/>
              <w:left w:val="nil"/>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　</w:t>
            </w:r>
          </w:p>
        </w:tc>
        <w:tc>
          <w:tcPr>
            <w:tcW w:w="889" w:type="dxa"/>
            <w:vMerge w:val="restart"/>
            <w:tcBorders>
              <w:top w:val="nil"/>
              <w:left w:val="single" w:color="auto" w:sz="4" w:space="0"/>
              <w:bottom w:val="single" w:color="000000" w:sz="4" w:space="0"/>
              <w:right w:val="single" w:color="auto" w:sz="4" w:space="0"/>
            </w:tcBorders>
            <w:noWrap w:val="0"/>
            <w:vAlign w:val="center"/>
          </w:tcPr>
          <w:p>
            <w:pPr>
              <w:jc w:val="center"/>
              <w:rPr>
                <w:rFonts w:hint="eastAsia"/>
                <w:sz w:val="20"/>
                <w:szCs w:val="20"/>
              </w:rPr>
            </w:pPr>
            <w:r>
              <w:rPr>
                <w:rFonts w:hint="eastAsia"/>
                <w:sz w:val="20"/>
                <w:szCs w:val="20"/>
              </w:rPr>
              <w:t>数量</w:t>
            </w:r>
          </w:p>
          <w:p>
            <w:pPr>
              <w:jc w:val="center"/>
              <w:rPr>
                <w:rFonts w:hint="eastAsia"/>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 xml:space="preserve"> 指标1：</w:t>
            </w:r>
          </w:p>
        </w:tc>
        <w:tc>
          <w:tcPr>
            <w:tcW w:w="623" w:type="dxa"/>
            <w:tcBorders>
              <w:top w:val="nil"/>
              <w:left w:val="nil"/>
              <w:bottom w:val="single" w:color="auto" w:sz="4" w:space="0"/>
              <w:right w:val="single" w:color="auto" w:sz="4" w:space="0"/>
            </w:tcBorders>
            <w:noWrap w:val="0"/>
            <w:vAlign w:val="center"/>
          </w:tcPr>
          <w:p>
            <w:pPr>
              <w:jc w:val="center"/>
              <w:rPr>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 xml:space="preserve"> ……</w:t>
            </w:r>
          </w:p>
        </w:tc>
        <w:tc>
          <w:tcPr>
            <w:tcW w:w="860" w:type="dxa"/>
            <w:tcBorders>
              <w:top w:val="nil"/>
              <w:left w:val="nil"/>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　</w:t>
            </w:r>
          </w:p>
        </w:tc>
        <w:tc>
          <w:tcPr>
            <w:tcW w:w="791" w:type="dxa"/>
            <w:tcBorders>
              <w:top w:val="nil"/>
              <w:left w:val="nil"/>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　</w:t>
            </w:r>
          </w:p>
        </w:tc>
        <w:tc>
          <w:tcPr>
            <w:tcW w:w="889" w:type="dxa"/>
            <w:vMerge w:val="continue"/>
            <w:tcBorders>
              <w:top w:val="nil"/>
              <w:left w:val="single" w:color="auto" w:sz="4" w:space="0"/>
              <w:bottom w:val="single" w:color="000000" w:sz="4" w:space="0"/>
              <w:right w:val="single" w:color="auto" w:sz="4" w:space="0"/>
            </w:tcBorders>
            <w:noWrap w:val="0"/>
            <w:vAlign w:val="center"/>
          </w:tcPr>
          <w:p>
            <w:pPr>
              <w:jc w:val="center"/>
              <w:rPr>
                <w:rFonts w:hint="eastAsia"/>
                <w:sz w:val="20"/>
                <w:szCs w:val="20"/>
              </w:rPr>
            </w:pPr>
          </w:p>
        </w:tc>
        <w:tc>
          <w:tcPr>
            <w:tcW w:w="1040" w:type="dxa"/>
            <w:tcBorders>
              <w:top w:val="nil"/>
              <w:left w:val="nil"/>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 xml:space="preserve"> ……</w:t>
            </w:r>
          </w:p>
        </w:tc>
        <w:tc>
          <w:tcPr>
            <w:tcW w:w="623" w:type="dxa"/>
            <w:tcBorders>
              <w:top w:val="nil"/>
              <w:left w:val="nil"/>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质量</w:t>
            </w:r>
          </w:p>
          <w:p>
            <w:pPr>
              <w:jc w:val="center"/>
              <w:rPr>
                <w:rFonts w:ascii="宋体" w:hAns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 xml:space="preserve"> 指标1：</w:t>
            </w:r>
            <w:r>
              <w:rPr>
                <w:rFonts w:hint="eastAsia"/>
                <w:sz w:val="20"/>
                <w:szCs w:val="20"/>
              </w:rPr>
              <w:br w:type="textWrapping"/>
            </w:r>
            <w:r>
              <w:rPr>
                <w:rFonts w:hint="eastAsia"/>
                <w:sz w:val="20"/>
                <w:szCs w:val="20"/>
              </w:rPr>
              <w:t>财务管理制度的规范性</w:t>
            </w:r>
          </w:p>
        </w:tc>
        <w:tc>
          <w:tcPr>
            <w:tcW w:w="860" w:type="dxa"/>
            <w:tcBorders>
              <w:top w:val="nil"/>
              <w:left w:val="nil"/>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　规范</w:t>
            </w:r>
          </w:p>
        </w:tc>
        <w:tc>
          <w:tcPr>
            <w:tcW w:w="791" w:type="dxa"/>
            <w:tcBorders>
              <w:top w:val="nil"/>
              <w:left w:val="nil"/>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　</w:t>
            </w:r>
          </w:p>
        </w:tc>
        <w:tc>
          <w:tcPr>
            <w:tcW w:w="889" w:type="dxa"/>
            <w:vMerge w:val="restart"/>
            <w:tcBorders>
              <w:top w:val="nil"/>
              <w:left w:val="single" w:color="auto" w:sz="4" w:space="0"/>
              <w:bottom w:val="single" w:color="000000" w:sz="4" w:space="0"/>
              <w:right w:val="single" w:color="auto" w:sz="4" w:space="0"/>
            </w:tcBorders>
            <w:noWrap w:val="0"/>
            <w:vAlign w:val="center"/>
          </w:tcPr>
          <w:p>
            <w:pPr>
              <w:jc w:val="center"/>
              <w:rPr>
                <w:rFonts w:hint="eastAsia"/>
                <w:sz w:val="20"/>
                <w:szCs w:val="20"/>
              </w:rPr>
            </w:pPr>
            <w:r>
              <w:rPr>
                <w:rFonts w:hint="eastAsia"/>
                <w:sz w:val="20"/>
                <w:szCs w:val="20"/>
              </w:rPr>
              <w:t>质量</w:t>
            </w:r>
          </w:p>
          <w:p>
            <w:pPr>
              <w:jc w:val="center"/>
              <w:rPr>
                <w:rFonts w:hint="eastAsia"/>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 xml:space="preserve"> 指标1：</w:t>
            </w:r>
            <w:r>
              <w:rPr>
                <w:rFonts w:hint="eastAsia"/>
                <w:sz w:val="20"/>
                <w:szCs w:val="20"/>
              </w:rPr>
              <w:br w:type="textWrapping"/>
            </w:r>
            <w:r>
              <w:rPr>
                <w:rFonts w:hint="eastAsia"/>
                <w:sz w:val="20"/>
                <w:szCs w:val="20"/>
              </w:rPr>
              <w:t>财务管理制度的规范性</w:t>
            </w:r>
          </w:p>
        </w:tc>
        <w:tc>
          <w:tcPr>
            <w:tcW w:w="623" w:type="dxa"/>
            <w:tcBorders>
              <w:top w:val="nil"/>
              <w:left w:val="nil"/>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　规范</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 xml:space="preserve"> ……</w:t>
            </w:r>
          </w:p>
        </w:tc>
        <w:tc>
          <w:tcPr>
            <w:tcW w:w="860" w:type="dxa"/>
            <w:tcBorders>
              <w:top w:val="nil"/>
              <w:left w:val="nil"/>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　</w:t>
            </w:r>
          </w:p>
        </w:tc>
        <w:tc>
          <w:tcPr>
            <w:tcW w:w="791" w:type="dxa"/>
            <w:tcBorders>
              <w:top w:val="nil"/>
              <w:left w:val="nil"/>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　</w:t>
            </w:r>
          </w:p>
        </w:tc>
        <w:tc>
          <w:tcPr>
            <w:tcW w:w="889" w:type="dxa"/>
            <w:vMerge w:val="continue"/>
            <w:tcBorders>
              <w:top w:val="nil"/>
              <w:left w:val="single" w:color="auto" w:sz="4" w:space="0"/>
              <w:bottom w:val="single" w:color="000000" w:sz="4" w:space="0"/>
              <w:right w:val="single" w:color="auto" w:sz="4" w:space="0"/>
            </w:tcBorders>
            <w:noWrap w:val="0"/>
            <w:vAlign w:val="center"/>
          </w:tcPr>
          <w:p>
            <w:pPr>
              <w:jc w:val="center"/>
              <w:rPr>
                <w:rFonts w:hint="eastAsia"/>
                <w:sz w:val="20"/>
                <w:szCs w:val="20"/>
              </w:rPr>
            </w:pPr>
          </w:p>
        </w:tc>
        <w:tc>
          <w:tcPr>
            <w:tcW w:w="1040" w:type="dxa"/>
            <w:tcBorders>
              <w:top w:val="nil"/>
              <w:left w:val="nil"/>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 xml:space="preserve"> ……</w:t>
            </w:r>
          </w:p>
        </w:tc>
        <w:tc>
          <w:tcPr>
            <w:tcW w:w="623" w:type="dxa"/>
            <w:tcBorders>
              <w:top w:val="nil"/>
              <w:left w:val="nil"/>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时效</w:t>
            </w:r>
          </w:p>
          <w:p>
            <w:pPr>
              <w:jc w:val="center"/>
              <w:rPr>
                <w:rFonts w:ascii="宋体" w:hAns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noWrap w:val="0"/>
            <w:vAlign w:val="center"/>
          </w:tcPr>
          <w:p>
            <w:pPr>
              <w:jc w:val="center"/>
              <w:rPr>
                <w:sz w:val="20"/>
                <w:szCs w:val="20"/>
              </w:rPr>
            </w:pPr>
            <w:r>
              <w:rPr>
                <w:rFonts w:hint="eastAsia"/>
                <w:sz w:val="20"/>
                <w:szCs w:val="20"/>
              </w:rPr>
              <w:t xml:space="preserve"> 指标1：经费支出时效性</w:t>
            </w:r>
          </w:p>
        </w:tc>
        <w:tc>
          <w:tcPr>
            <w:tcW w:w="860" w:type="dxa"/>
            <w:tcBorders>
              <w:top w:val="nil"/>
              <w:left w:val="nil"/>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及时　</w:t>
            </w:r>
          </w:p>
        </w:tc>
        <w:tc>
          <w:tcPr>
            <w:tcW w:w="791" w:type="dxa"/>
            <w:tcBorders>
              <w:top w:val="nil"/>
              <w:left w:val="nil"/>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　</w:t>
            </w:r>
          </w:p>
        </w:tc>
        <w:tc>
          <w:tcPr>
            <w:tcW w:w="889" w:type="dxa"/>
            <w:vMerge w:val="restart"/>
            <w:tcBorders>
              <w:top w:val="nil"/>
              <w:left w:val="single" w:color="auto" w:sz="4" w:space="0"/>
              <w:bottom w:val="single" w:color="000000" w:sz="4" w:space="0"/>
              <w:right w:val="single" w:color="auto" w:sz="4" w:space="0"/>
            </w:tcBorders>
            <w:noWrap w:val="0"/>
            <w:vAlign w:val="center"/>
          </w:tcPr>
          <w:p>
            <w:pPr>
              <w:jc w:val="center"/>
              <w:rPr>
                <w:rFonts w:hint="eastAsia"/>
                <w:sz w:val="20"/>
                <w:szCs w:val="20"/>
              </w:rPr>
            </w:pPr>
            <w:r>
              <w:rPr>
                <w:rFonts w:hint="eastAsia"/>
                <w:sz w:val="20"/>
                <w:szCs w:val="20"/>
              </w:rPr>
              <w:t>时效</w:t>
            </w:r>
          </w:p>
          <w:p>
            <w:pPr>
              <w:jc w:val="center"/>
              <w:rPr>
                <w:rFonts w:hint="eastAsia"/>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 xml:space="preserve"> 指标1：经费支出时效性</w:t>
            </w:r>
          </w:p>
        </w:tc>
        <w:tc>
          <w:tcPr>
            <w:tcW w:w="623" w:type="dxa"/>
            <w:tcBorders>
              <w:top w:val="nil"/>
              <w:left w:val="nil"/>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及时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 xml:space="preserve"> ……</w:t>
            </w:r>
          </w:p>
        </w:tc>
        <w:tc>
          <w:tcPr>
            <w:tcW w:w="860" w:type="dxa"/>
            <w:tcBorders>
              <w:top w:val="nil"/>
              <w:left w:val="nil"/>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　</w:t>
            </w:r>
          </w:p>
        </w:tc>
        <w:tc>
          <w:tcPr>
            <w:tcW w:w="791" w:type="dxa"/>
            <w:tcBorders>
              <w:top w:val="nil"/>
              <w:left w:val="nil"/>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　</w:t>
            </w:r>
          </w:p>
        </w:tc>
        <w:tc>
          <w:tcPr>
            <w:tcW w:w="889" w:type="dxa"/>
            <w:vMerge w:val="continue"/>
            <w:tcBorders>
              <w:top w:val="nil"/>
              <w:left w:val="single" w:color="auto" w:sz="4" w:space="0"/>
              <w:bottom w:val="single" w:color="000000" w:sz="4" w:space="0"/>
              <w:right w:val="single" w:color="auto" w:sz="4" w:space="0"/>
            </w:tcBorders>
            <w:noWrap w:val="0"/>
            <w:vAlign w:val="center"/>
          </w:tcPr>
          <w:p>
            <w:pPr>
              <w:jc w:val="center"/>
              <w:rPr>
                <w:rFonts w:hint="eastAsia"/>
                <w:sz w:val="20"/>
                <w:szCs w:val="20"/>
              </w:rPr>
            </w:pPr>
          </w:p>
        </w:tc>
        <w:tc>
          <w:tcPr>
            <w:tcW w:w="1040" w:type="dxa"/>
            <w:tcBorders>
              <w:top w:val="nil"/>
              <w:left w:val="nil"/>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 xml:space="preserve"> ……</w:t>
            </w:r>
          </w:p>
        </w:tc>
        <w:tc>
          <w:tcPr>
            <w:tcW w:w="623" w:type="dxa"/>
            <w:tcBorders>
              <w:top w:val="nil"/>
              <w:left w:val="nil"/>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成本</w:t>
            </w:r>
          </w:p>
          <w:p>
            <w:pPr>
              <w:jc w:val="center"/>
              <w:rPr>
                <w:rFonts w:ascii="宋体" w:hAns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 xml:space="preserve"> 指标1：</w:t>
            </w:r>
          </w:p>
        </w:tc>
        <w:tc>
          <w:tcPr>
            <w:tcW w:w="860" w:type="dxa"/>
            <w:tcBorders>
              <w:top w:val="nil"/>
              <w:left w:val="nil"/>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　</w:t>
            </w:r>
          </w:p>
        </w:tc>
        <w:tc>
          <w:tcPr>
            <w:tcW w:w="791" w:type="dxa"/>
            <w:tcBorders>
              <w:top w:val="nil"/>
              <w:left w:val="nil"/>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　</w:t>
            </w:r>
          </w:p>
        </w:tc>
        <w:tc>
          <w:tcPr>
            <w:tcW w:w="889" w:type="dxa"/>
            <w:vMerge w:val="restart"/>
            <w:tcBorders>
              <w:top w:val="nil"/>
              <w:left w:val="single" w:color="auto" w:sz="4" w:space="0"/>
              <w:bottom w:val="single" w:color="000000" w:sz="4" w:space="0"/>
              <w:right w:val="single" w:color="auto" w:sz="4" w:space="0"/>
            </w:tcBorders>
            <w:noWrap w:val="0"/>
            <w:vAlign w:val="center"/>
          </w:tcPr>
          <w:p>
            <w:pPr>
              <w:jc w:val="center"/>
              <w:rPr>
                <w:rFonts w:hint="eastAsia"/>
                <w:sz w:val="20"/>
                <w:szCs w:val="20"/>
              </w:rPr>
            </w:pPr>
            <w:r>
              <w:rPr>
                <w:rFonts w:hint="eastAsia"/>
                <w:sz w:val="20"/>
                <w:szCs w:val="20"/>
              </w:rPr>
              <w:t>成本</w:t>
            </w:r>
          </w:p>
          <w:p>
            <w:pPr>
              <w:jc w:val="center"/>
              <w:rPr>
                <w:rFonts w:hint="eastAsia"/>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 xml:space="preserve"> 指标1：</w:t>
            </w:r>
          </w:p>
        </w:tc>
        <w:tc>
          <w:tcPr>
            <w:tcW w:w="623" w:type="dxa"/>
            <w:tcBorders>
              <w:top w:val="nil"/>
              <w:left w:val="nil"/>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 xml:space="preserve"> ……</w:t>
            </w:r>
          </w:p>
        </w:tc>
        <w:tc>
          <w:tcPr>
            <w:tcW w:w="860" w:type="dxa"/>
            <w:tcBorders>
              <w:top w:val="nil"/>
              <w:left w:val="nil"/>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　</w:t>
            </w:r>
          </w:p>
        </w:tc>
        <w:tc>
          <w:tcPr>
            <w:tcW w:w="791" w:type="dxa"/>
            <w:tcBorders>
              <w:top w:val="nil"/>
              <w:left w:val="nil"/>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　</w:t>
            </w:r>
          </w:p>
        </w:tc>
        <w:tc>
          <w:tcPr>
            <w:tcW w:w="889" w:type="dxa"/>
            <w:vMerge w:val="continue"/>
            <w:tcBorders>
              <w:top w:val="nil"/>
              <w:left w:val="single" w:color="auto" w:sz="4" w:space="0"/>
              <w:bottom w:val="single" w:color="000000" w:sz="4" w:space="0"/>
              <w:right w:val="single" w:color="auto" w:sz="4" w:space="0"/>
            </w:tcBorders>
            <w:noWrap w:val="0"/>
            <w:vAlign w:val="center"/>
          </w:tcPr>
          <w:p>
            <w:pPr>
              <w:jc w:val="center"/>
              <w:rPr>
                <w:rFonts w:hint="eastAsia"/>
                <w:sz w:val="20"/>
                <w:szCs w:val="20"/>
              </w:rPr>
            </w:pPr>
          </w:p>
        </w:tc>
        <w:tc>
          <w:tcPr>
            <w:tcW w:w="1040" w:type="dxa"/>
            <w:tcBorders>
              <w:top w:val="nil"/>
              <w:left w:val="nil"/>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 xml:space="preserve"> ……</w:t>
            </w:r>
          </w:p>
        </w:tc>
        <w:tc>
          <w:tcPr>
            <w:tcW w:w="623" w:type="dxa"/>
            <w:tcBorders>
              <w:top w:val="nil"/>
              <w:left w:val="nil"/>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w:t>
            </w:r>
          </w:p>
        </w:tc>
        <w:tc>
          <w:tcPr>
            <w:tcW w:w="2000" w:type="dxa"/>
            <w:tcBorders>
              <w:top w:val="nil"/>
              <w:left w:val="nil"/>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　</w:t>
            </w:r>
          </w:p>
        </w:tc>
        <w:tc>
          <w:tcPr>
            <w:tcW w:w="860" w:type="dxa"/>
            <w:tcBorders>
              <w:top w:val="nil"/>
              <w:left w:val="nil"/>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　</w:t>
            </w:r>
          </w:p>
        </w:tc>
        <w:tc>
          <w:tcPr>
            <w:tcW w:w="791" w:type="dxa"/>
            <w:tcBorders>
              <w:top w:val="nil"/>
              <w:left w:val="nil"/>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　</w:t>
            </w:r>
          </w:p>
        </w:tc>
        <w:tc>
          <w:tcPr>
            <w:tcW w:w="889" w:type="dxa"/>
            <w:tcBorders>
              <w:top w:val="nil"/>
              <w:left w:val="nil"/>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w:t>
            </w:r>
          </w:p>
        </w:tc>
        <w:tc>
          <w:tcPr>
            <w:tcW w:w="1040" w:type="dxa"/>
            <w:tcBorders>
              <w:top w:val="nil"/>
              <w:left w:val="nil"/>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　</w:t>
            </w:r>
          </w:p>
        </w:tc>
        <w:tc>
          <w:tcPr>
            <w:tcW w:w="623" w:type="dxa"/>
            <w:tcBorders>
              <w:top w:val="nil"/>
              <w:left w:val="nil"/>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restart"/>
            <w:tcBorders>
              <w:top w:val="nil"/>
              <w:left w:val="single" w:color="auto" w:sz="4" w:space="0"/>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效</w:t>
            </w:r>
            <w:r>
              <w:rPr>
                <w:rFonts w:hint="eastAsia"/>
                <w:sz w:val="20"/>
                <w:szCs w:val="20"/>
              </w:rPr>
              <w:br w:type="textWrapping"/>
            </w:r>
            <w:r>
              <w:rPr>
                <w:rFonts w:hint="eastAsia"/>
                <w:sz w:val="20"/>
                <w:szCs w:val="20"/>
              </w:rPr>
              <w:t>益</w:t>
            </w:r>
            <w:r>
              <w:rPr>
                <w:rFonts w:hint="eastAsia"/>
                <w:sz w:val="20"/>
                <w:szCs w:val="20"/>
              </w:rPr>
              <w:br w:type="textWrapping"/>
            </w:r>
            <w:r>
              <w:rPr>
                <w:rFonts w:hint="eastAsia"/>
                <w:sz w:val="20"/>
                <w:szCs w:val="20"/>
              </w:rPr>
              <w:t>指</w:t>
            </w:r>
            <w:r>
              <w:rPr>
                <w:rFonts w:hint="eastAsia"/>
                <w:sz w:val="20"/>
                <w:szCs w:val="20"/>
              </w:rPr>
              <w:br w:type="textWrapping"/>
            </w:r>
            <w:r>
              <w:rPr>
                <w:rFonts w:hint="eastAsia"/>
                <w:sz w:val="20"/>
                <w:szCs w:val="20"/>
              </w:rPr>
              <w:t>标</w:t>
            </w:r>
          </w:p>
        </w:tc>
        <w:tc>
          <w:tcPr>
            <w:tcW w:w="940" w:type="dxa"/>
            <w:vMerge w:val="restart"/>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经济效益指标</w:t>
            </w:r>
          </w:p>
        </w:tc>
        <w:tc>
          <w:tcPr>
            <w:tcW w:w="2000" w:type="dxa"/>
            <w:tcBorders>
              <w:top w:val="nil"/>
              <w:left w:val="nil"/>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 xml:space="preserve"> 指标1：</w:t>
            </w:r>
          </w:p>
        </w:tc>
        <w:tc>
          <w:tcPr>
            <w:tcW w:w="860" w:type="dxa"/>
            <w:tcBorders>
              <w:top w:val="nil"/>
              <w:left w:val="nil"/>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　</w:t>
            </w:r>
          </w:p>
        </w:tc>
        <w:tc>
          <w:tcPr>
            <w:tcW w:w="791" w:type="dxa"/>
            <w:tcBorders>
              <w:top w:val="nil"/>
              <w:left w:val="nil"/>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　</w:t>
            </w:r>
          </w:p>
        </w:tc>
        <w:tc>
          <w:tcPr>
            <w:tcW w:w="889" w:type="dxa"/>
            <w:vMerge w:val="restart"/>
            <w:tcBorders>
              <w:top w:val="nil"/>
              <w:left w:val="single" w:color="auto" w:sz="4" w:space="0"/>
              <w:bottom w:val="single" w:color="000000" w:sz="4" w:space="0"/>
              <w:right w:val="single" w:color="auto" w:sz="4" w:space="0"/>
            </w:tcBorders>
            <w:noWrap w:val="0"/>
            <w:vAlign w:val="center"/>
          </w:tcPr>
          <w:p>
            <w:pPr>
              <w:jc w:val="center"/>
              <w:rPr>
                <w:rFonts w:hint="eastAsia"/>
                <w:sz w:val="20"/>
                <w:szCs w:val="20"/>
              </w:rPr>
            </w:pPr>
            <w:r>
              <w:rPr>
                <w:rFonts w:hint="eastAsia"/>
                <w:sz w:val="20"/>
                <w:szCs w:val="20"/>
              </w:rPr>
              <w:t>经济效</w:t>
            </w:r>
          </w:p>
          <w:p>
            <w:pPr>
              <w:jc w:val="center"/>
              <w:rPr>
                <w:rFonts w:hint="eastAsia"/>
                <w:sz w:val="20"/>
                <w:szCs w:val="20"/>
              </w:rPr>
            </w:pPr>
            <w:r>
              <w:rPr>
                <w:rFonts w:hint="eastAsia"/>
                <w:sz w:val="20"/>
                <w:szCs w:val="20"/>
              </w:rPr>
              <w:t>益指标</w:t>
            </w:r>
          </w:p>
        </w:tc>
        <w:tc>
          <w:tcPr>
            <w:tcW w:w="1040" w:type="dxa"/>
            <w:tcBorders>
              <w:top w:val="nil"/>
              <w:left w:val="nil"/>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 xml:space="preserve"> 指标1：</w:t>
            </w:r>
          </w:p>
        </w:tc>
        <w:tc>
          <w:tcPr>
            <w:tcW w:w="623" w:type="dxa"/>
            <w:tcBorders>
              <w:top w:val="nil"/>
              <w:left w:val="nil"/>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 xml:space="preserve"> ……</w:t>
            </w:r>
          </w:p>
        </w:tc>
        <w:tc>
          <w:tcPr>
            <w:tcW w:w="860" w:type="dxa"/>
            <w:tcBorders>
              <w:top w:val="nil"/>
              <w:left w:val="nil"/>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　</w:t>
            </w:r>
          </w:p>
        </w:tc>
        <w:tc>
          <w:tcPr>
            <w:tcW w:w="791" w:type="dxa"/>
            <w:tcBorders>
              <w:top w:val="nil"/>
              <w:left w:val="nil"/>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　</w:t>
            </w:r>
          </w:p>
        </w:tc>
        <w:tc>
          <w:tcPr>
            <w:tcW w:w="889" w:type="dxa"/>
            <w:vMerge w:val="continue"/>
            <w:tcBorders>
              <w:top w:val="nil"/>
              <w:left w:val="single" w:color="auto" w:sz="4" w:space="0"/>
              <w:bottom w:val="single" w:color="000000" w:sz="4" w:space="0"/>
              <w:right w:val="single" w:color="auto" w:sz="4" w:space="0"/>
            </w:tcBorders>
            <w:noWrap w:val="0"/>
            <w:vAlign w:val="center"/>
          </w:tcPr>
          <w:p>
            <w:pPr>
              <w:jc w:val="center"/>
              <w:rPr>
                <w:rFonts w:hint="eastAsia"/>
                <w:sz w:val="20"/>
                <w:szCs w:val="20"/>
              </w:rPr>
            </w:pPr>
          </w:p>
        </w:tc>
        <w:tc>
          <w:tcPr>
            <w:tcW w:w="1040" w:type="dxa"/>
            <w:tcBorders>
              <w:top w:val="nil"/>
              <w:left w:val="nil"/>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 xml:space="preserve"> ……</w:t>
            </w:r>
          </w:p>
        </w:tc>
        <w:tc>
          <w:tcPr>
            <w:tcW w:w="623" w:type="dxa"/>
            <w:tcBorders>
              <w:top w:val="nil"/>
              <w:left w:val="nil"/>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vMerge w:val="restart"/>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社会效益指标</w:t>
            </w:r>
          </w:p>
        </w:tc>
        <w:tc>
          <w:tcPr>
            <w:tcW w:w="2000" w:type="dxa"/>
            <w:tcBorders>
              <w:top w:val="nil"/>
              <w:left w:val="nil"/>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 xml:space="preserve"> 指标1：对提高公共服务水平的影响程度</w:t>
            </w:r>
          </w:p>
        </w:tc>
        <w:tc>
          <w:tcPr>
            <w:tcW w:w="860" w:type="dxa"/>
            <w:tcBorders>
              <w:top w:val="nil"/>
              <w:left w:val="nil"/>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　提升公共服务水平</w:t>
            </w:r>
          </w:p>
        </w:tc>
        <w:tc>
          <w:tcPr>
            <w:tcW w:w="791" w:type="dxa"/>
            <w:tcBorders>
              <w:top w:val="nil"/>
              <w:left w:val="nil"/>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　</w:t>
            </w:r>
          </w:p>
        </w:tc>
        <w:tc>
          <w:tcPr>
            <w:tcW w:w="889" w:type="dxa"/>
            <w:vMerge w:val="restart"/>
            <w:tcBorders>
              <w:top w:val="nil"/>
              <w:left w:val="single" w:color="auto" w:sz="4" w:space="0"/>
              <w:bottom w:val="single" w:color="000000" w:sz="4" w:space="0"/>
              <w:right w:val="single" w:color="auto" w:sz="4" w:space="0"/>
            </w:tcBorders>
            <w:noWrap w:val="0"/>
            <w:vAlign w:val="center"/>
          </w:tcPr>
          <w:p>
            <w:pPr>
              <w:jc w:val="center"/>
              <w:rPr>
                <w:rFonts w:hint="eastAsia"/>
                <w:sz w:val="20"/>
                <w:szCs w:val="20"/>
              </w:rPr>
            </w:pPr>
            <w:r>
              <w:rPr>
                <w:rFonts w:hint="eastAsia"/>
                <w:sz w:val="20"/>
                <w:szCs w:val="20"/>
              </w:rPr>
              <w:t>社会效</w:t>
            </w:r>
          </w:p>
          <w:p>
            <w:pPr>
              <w:jc w:val="center"/>
              <w:rPr>
                <w:rFonts w:hint="eastAsia"/>
                <w:sz w:val="20"/>
                <w:szCs w:val="20"/>
              </w:rPr>
            </w:pPr>
            <w:r>
              <w:rPr>
                <w:rFonts w:hint="eastAsia"/>
                <w:sz w:val="20"/>
                <w:szCs w:val="20"/>
              </w:rPr>
              <w:t>益指标</w:t>
            </w:r>
          </w:p>
        </w:tc>
        <w:tc>
          <w:tcPr>
            <w:tcW w:w="1040" w:type="dxa"/>
            <w:tcBorders>
              <w:top w:val="nil"/>
              <w:left w:val="nil"/>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 xml:space="preserve"> 指标1：对提高公共服务水平的影响程度</w:t>
            </w:r>
          </w:p>
        </w:tc>
        <w:tc>
          <w:tcPr>
            <w:tcW w:w="623" w:type="dxa"/>
            <w:tcBorders>
              <w:top w:val="nil"/>
              <w:left w:val="nil"/>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提升公共服务水平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 xml:space="preserve"> ……</w:t>
            </w:r>
          </w:p>
        </w:tc>
        <w:tc>
          <w:tcPr>
            <w:tcW w:w="860" w:type="dxa"/>
            <w:tcBorders>
              <w:top w:val="nil"/>
              <w:left w:val="nil"/>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　</w:t>
            </w:r>
          </w:p>
        </w:tc>
        <w:tc>
          <w:tcPr>
            <w:tcW w:w="791" w:type="dxa"/>
            <w:tcBorders>
              <w:top w:val="nil"/>
              <w:left w:val="nil"/>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　</w:t>
            </w:r>
          </w:p>
        </w:tc>
        <w:tc>
          <w:tcPr>
            <w:tcW w:w="889" w:type="dxa"/>
            <w:vMerge w:val="continue"/>
            <w:tcBorders>
              <w:top w:val="nil"/>
              <w:left w:val="single" w:color="auto" w:sz="4" w:space="0"/>
              <w:bottom w:val="single" w:color="000000" w:sz="4" w:space="0"/>
              <w:right w:val="single" w:color="auto" w:sz="4" w:space="0"/>
            </w:tcBorders>
            <w:noWrap w:val="0"/>
            <w:vAlign w:val="center"/>
          </w:tcPr>
          <w:p>
            <w:pPr>
              <w:jc w:val="center"/>
              <w:rPr>
                <w:rFonts w:hint="eastAsia"/>
                <w:sz w:val="20"/>
                <w:szCs w:val="20"/>
              </w:rPr>
            </w:pPr>
          </w:p>
        </w:tc>
        <w:tc>
          <w:tcPr>
            <w:tcW w:w="1040" w:type="dxa"/>
            <w:tcBorders>
              <w:top w:val="nil"/>
              <w:left w:val="nil"/>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 xml:space="preserve"> ……</w:t>
            </w:r>
          </w:p>
        </w:tc>
        <w:tc>
          <w:tcPr>
            <w:tcW w:w="623" w:type="dxa"/>
            <w:tcBorders>
              <w:top w:val="nil"/>
              <w:left w:val="nil"/>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vMerge w:val="restart"/>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生态效益指标</w:t>
            </w:r>
          </w:p>
        </w:tc>
        <w:tc>
          <w:tcPr>
            <w:tcW w:w="2000" w:type="dxa"/>
            <w:tcBorders>
              <w:top w:val="nil"/>
              <w:left w:val="nil"/>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 xml:space="preserve"> 指标1：</w:t>
            </w:r>
          </w:p>
        </w:tc>
        <w:tc>
          <w:tcPr>
            <w:tcW w:w="860" w:type="dxa"/>
            <w:tcBorders>
              <w:top w:val="nil"/>
              <w:left w:val="nil"/>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　</w:t>
            </w:r>
          </w:p>
        </w:tc>
        <w:tc>
          <w:tcPr>
            <w:tcW w:w="791" w:type="dxa"/>
            <w:tcBorders>
              <w:top w:val="nil"/>
              <w:left w:val="nil"/>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　</w:t>
            </w:r>
          </w:p>
        </w:tc>
        <w:tc>
          <w:tcPr>
            <w:tcW w:w="889" w:type="dxa"/>
            <w:vMerge w:val="restart"/>
            <w:tcBorders>
              <w:top w:val="nil"/>
              <w:left w:val="single" w:color="auto" w:sz="4" w:space="0"/>
              <w:bottom w:val="single" w:color="000000" w:sz="4" w:space="0"/>
              <w:right w:val="single" w:color="auto" w:sz="4" w:space="0"/>
            </w:tcBorders>
            <w:noWrap w:val="0"/>
            <w:vAlign w:val="center"/>
          </w:tcPr>
          <w:p>
            <w:pPr>
              <w:jc w:val="center"/>
              <w:rPr>
                <w:rFonts w:hint="eastAsia"/>
                <w:sz w:val="20"/>
                <w:szCs w:val="20"/>
              </w:rPr>
            </w:pPr>
            <w:r>
              <w:rPr>
                <w:rFonts w:hint="eastAsia"/>
                <w:sz w:val="20"/>
                <w:szCs w:val="20"/>
              </w:rPr>
              <w:t>生态效益指标</w:t>
            </w:r>
          </w:p>
        </w:tc>
        <w:tc>
          <w:tcPr>
            <w:tcW w:w="1040" w:type="dxa"/>
            <w:tcBorders>
              <w:top w:val="nil"/>
              <w:left w:val="nil"/>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 xml:space="preserve"> 指标1：</w:t>
            </w:r>
          </w:p>
        </w:tc>
        <w:tc>
          <w:tcPr>
            <w:tcW w:w="623" w:type="dxa"/>
            <w:tcBorders>
              <w:top w:val="nil"/>
              <w:left w:val="nil"/>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 xml:space="preserve"> ……</w:t>
            </w:r>
          </w:p>
        </w:tc>
        <w:tc>
          <w:tcPr>
            <w:tcW w:w="860" w:type="dxa"/>
            <w:tcBorders>
              <w:top w:val="nil"/>
              <w:left w:val="nil"/>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　</w:t>
            </w:r>
          </w:p>
        </w:tc>
        <w:tc>
          <w:tcPr>
            <w:tcW w:w="791" w:type="dxa"/>
            <w:tcBorders>
              <w:top w:val="nil"/>
              <w:left w:val="nil"/>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　</w:t>
            </w:r>
          </w:p>
        </w:tc>
        <w:tc>
          <w:tcPr>
            <w:tcW w:w="889" w:type="dxa"/>
            <w:vMerge w:val="continue"/>
            <w:tcBorders>
              <w:top w:val="nil"/>
              <w:left w:val="single" w:color="auto" w:sz="4" w:space="0"/>
              <w:bottom w:val="single" w:color="000000" w:sz="4" w:space="0"/>
              <w:right w:val="single" w:color="auto" w:sz="4" w:space="0"/>
            </w:tcBorders>
            <w:noWrap w:val="0"/>
            <w:vAlign w:val="center"/>
          </w:tcPr>
          <w:p>
            <w:pPr>
              <w:jc w:val="center"/>
              <w:rPr>
                <w:rFonts w:hint="eastAsia"/>
                <w:sz w:val="20"/>
                <w:szCs w:val="20"/>
              </w:rPr>
            </w:pPr>
          </w:p>
        </w:tc>
        <w:tc>
          <w:tcPr>
            <w:tcW w:w="1040" w:type="dxa"/>
            <w:tcBorders>
              <w:top w:val="nil"/>
              <w:left w:val="nil"/>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 xml:space="preserve"> ……</w:t>
            </w:r>
          </w:p>
        </w:tc>
        <w:tc>
          <w:tcPr>
            <w:tcW w:w="623" w:type="dxa"/>
            <w:tcBorders>
              <w:top w:val="nil"/>
              <w:left w:val="nil"/>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vMerge w:val="restart"/>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可持续影响</w:t>
            </w:r>
            <w:r>
              <w:rPr>
                <w:rFonts w:hint="eastAsia"/>
                <w:sz w:val="20"/>
                <w:szCs w:val="20"/>
              </w:rPr>
              <w:br w:type="textWrapping"/>
            </w:r>
            <w:r>
              <w:rPr>
                <w:rFonts w:hint="eastAsia"/>
                <w:sz w:val="20"/>
                <w:szCs w:val="20"/>
              </w:rPr>
              <w:t>指标</w:t>
            </w:r>
          </w:p>
        </w:tc>
        <w:tc>
          <w:tcPr>
            <w:tcW w:w="2000" w:type="dxa"/>
            <w:tcBorders>
              <w:top w:val="nil"/>
              <w:left w:val="nil"/>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 xml:space="preserve"> 指标1：</w:t>
            </w:r>
          </w:p>
        </w:tc>
        <w:tc>
          <w:tcPr>
            <w:tcW w:w="860" w:type="dxa"/>
            <w:tcBorders>
              <w:top w:val="nil"/>
              <w:left w:val="nil"/>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　</w:t>
            </w:r>
          </w:p>
        </w:tc>
        <w:tc>
          <w:tcPr>
            <w:tcW w:w="791" w:type="dxa"/>
            <w:tcBorders>
              <w:top w:val="nil"/>
              <w:left w:val="nil"/>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　</w:t>
            </w:r>
          </w:p>
        </w:tc>
        <w:tc>
          <w:tcPr>
            <w:tcW w:w="889" w:type="dxa"/>
            <w:vMerge w:val="restart"/>
            <w:tcBorders>
              <w:top w:val="nil"/>
              <w:left w:val="single" w:color="auto" w:sz="4" w:space="0"/>
              <w:bottom w:val="single" w:color="000000" w:sz="4" w:space="0"/>
              <w:right w:val="single" w:color="auto" w:sz="4" w:space="0"/>
            </w:tcBorders>
            <w:noWrap w:val="0"/>
            <w:vAlign w:val="center"/>
          </w:tcPr>
          <w:p>
            <w:pPr>
              <w:jc w:val="center"/>
              <w:rPr>
                <w:rFonts w:hint="eastAsia"/>
                <w:sz w:val="20"/>
                <w:szCs w:val="20"/>
              </w:rPr>
            </w:pPr>
            <w:r>
              <w:rPr>
                <w:rFonts w:hint="eastAsia"/>
                <w:sz w:val="20"/>
                <w:szCs w:val="20"/>
              </w:rPr>
              <w:t>可持续</w:t>
            </w:r>
          </w:p>
          <w:p>
            <w:pPr>
              <w:jc w:val="center"/>
              <w:rPr>
                <w:rFonts w:hint="eastAsia"/>
                <w:sz w:val="20"/>
                <w:szCs w:val="20"/>
              </w:rPr>
            </w:pPr>
            <w:r>
              <w:rPr>
                <w:rFonts w:hint="eastAsia"/>
                <w:sz w:val="20"/>
                <w:szCs w:val="20"/>
              </w:rPr>
              <w:t>影响</w:t>
            </w:r>
          </w:p>
          <w:p>
            <w:pPr>
              <w:jc w:val="center"/>
              <w:rPr>
                <w:rFonts w:hint="eastAsia"/>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 xml:space="preserve"> 指标1：</w:t>
            </w:r>
          </w:p>
        </w:tc>
        <w:tc>
          <w:tcPr>
            <w:tcW w:w="623" w:type="dxa"/>
            <w:tcBorders>
              <w:top w:val="nil"/>
              <w:left w:val="nil"/>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 xml:space="preserve"> ……</w:t>
            </w:r>
          </w:p>
        </w:tc>
        <w:tc>
          <w:tcPr>
            <w:tcW w:w="860" w:type="dxa"/>
            <w:tcBorders>
              <w:top w:val="nil"/>
              <w:left w:val="nil"/>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　</w:t>
            </w:r>
          </w:p>
        </w:tc>
        <w:tc>
          <w:tcPr>
            <w:tcW w:w="791" w:type="dxa"/>
            <w:tcBorders>
              <w:top w:val="nil"/>
              <w:left w:val="nil"/>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　</w:t>
            </w:r>
          </w:p>
        </w:tc>
        <w:tc>
          <w:tcPr>
            <w:tcW w:w="889" w:type="dxa"/>
            <w:vMerge w:val="continue"/>
            <w:tcBorders>
              <w:top w:val="nil"/>
              <w:left w:val="single" w:color="auto" w:sz="4" w:space="0"/>
              <w:bottom w:val="single" w:color="000000" w:sz="4" w:space="0"/>
              <w:right w:val="single" w:color="auto" w:sz="4" w:space="0"/>
            </w:tcBorders>
            <w:noWrap w:val="0"/>
            <w:vAlign w:val="center"/>
          </w:tcPr>
          <w:p>
            <w:pPr>
              <w:jc w:val="center"/>
              <w:rPr>
                <w:rFonts w:hint="eastAsia"/>
                <w:sz w:val="20"/>
                <w:szCs w:val="20"/>
              </w:rPr>
            </w:pPr>
          </w:p>
        </w:tc>
        <w:tc>
          <w:tcPr>
            <w:tcW w:w="1040" w:type="dxa"/>
            <w:tcBorders>
              <w:top w:val="nil"/>
              <w:left w:val="nil"/>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 xml:space="preserve"> ……</w:t>
            </w:r>
          </w:p>
        </w:tc>
        <w:tc>
          <w:tcPr>
            <w:tcW w:w="623" w:type="dxa"/>
            <w:tcBorders>
              <w:top w:val="nil"/>
              <w:left w:val="nil"/>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w:t>
            </w:r>
          </w:p>
        </w:tc>
        <w:tc>
          <w:tcPr>
            <w:tcW w:w="2000" w:type="dxa"/>
            <w:tcBorders>
              <w:top w:val="nil"/>
              <w:left w:val="nil"/>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　</w:t>
            </w:r>
          </w:p>
        </w:tc>
        <w:tc>
          <w:tcPr>
            <w:tcW w:w="860" w:type="dxa"/>
            <w:tcBorders>
              <w:top w:val="nil"/>
              <w:left w:val="nil"/>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　</w:t>
            </w:r>
          </w:p>
        </w:tc>
        <w:tc>
          <w:tcPr>
            <w:tcW w:w="791" w:type="dxa"/>
            <w:tcBorders>
              <w:top w:val="nil"/>
              <w:left w:val="nil"/>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　</w:t>
            </w:r>
          </w:p>
        </w:tc>
        <w:tc>
          <w:tcPr>
            <w:tcW w:w="889" w:type="dxa"/>
            <w:tcBorders>
              <w:top w:val="nil"/>
              <w:left w:val="nil"/>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w:t>
            </w:r>
          </w:p>
        </w:tc>
        <w:tc>
          <w:tcPr>
            <w:tcW w:w="1040" w:type="dxa"/>
            <w:tcBorders>
              <w:top w:val="nil"/>
              <w:left w:val="nil"/>
              <w:bottom w:val="single" w:color="auto" w:sz="4" w:space="0"/>
              <w:right w:val="nil"/>
            </w:tcBorders>
            <w:noWrap w:val="0"/>
            <w:vAlign w:val="center"/>
          </w:tcPr>
          <w:p>
            <w:pPr>
              <w:jc w:val="center"/>
              <w:rPr>
                <w:rFonts w:hint="eastAsia"/>
                <w:sz w:val="20"/>
                <w:szCs w:val="20"/>
              </w:rPr>
            </w:pPr>
            <w:r>
              <w:rPr>
                <w:rFonts w:hint="eastAsia"/>
                <w:sz w:val="20"/>
                <w:szCs w:val="20"/>
              </w:rPr>
              <w:t>　</w:t>
            </w:r>
          </w:p>
        </w:tc>
        <w:tc>
          <w:tcPr>
            <w:tcW w:w="623" w:type="dxa"/>
            <w:tcBorders>
              <w:top w:val="nil"/>
              <w:left w:val="single" w:color="auto" w:sz="4" w:space="0"/>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restart"/>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满意度指标</w:t>
            </w:r>
          </w:p>
        </w:tc>
        <w:tc>
          <w:tcPr>
            <w:tcW w:w="940" w:type="dxa"/>
            <w:vMerge w:val="restart"/>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服务对象满意度指标</w:t>
            </w:r>
          </w:p>
        </w:tc>
        <w:tc>
          <w:tcPr>
            <w:tcW w:w="2000" w:type="dxa"/>
            <w:tcBorders>
              <w:top w:val="nil"/>
              <w:left w:val="nil"/>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 xml:space="preserve"> 指标1：服务对象满意度</w:t>
            </w:r>
          </w:p>
        </w:tc>
        <w:tc>
          <w:tcPr>
            <w:tcW w:w="860" w:type="dxa"/>
            <w:tcBorders>
              <w:top w:val="nil"/>
              <w:left w:val="nil"/>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90　</w:t>
            </w:r>
          </w:p>
        </w:tc>
        <w:tc>
          <w:tcPr>
            <w:tcW w:w="791" w:type="dxa"/>
            <w:tcBorders>
              <w:top w:val="nil"/>
              <w:left w:val="nil"/>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　</w:t>
            </w:r>
          </w:p>
        </w:tc>
        <w:tc>
          <w:tcPr>
            <w:tcW w:w="889" w:type="dxa"/>
            <w:vMerge w:val="restart"/>
            <w:tcBorders>
              <w:top w:val="nil"/>
              <w:left w:val="single" w:color="auto" w:sz="4" w:space="0"/>
              <w:bottom w:val="single" w:color="000000" w:sz="4" w:space="0"/>
              <w:right w:val="single" w:color="auto" w:sz="4" w:space="0"/>
            </w:tcBorders>
            <w:noWrap w:val="0"/>
            <w:vAlign w:val="center"/>
          </w:tcPr>
          <w:p>
            <w:pPr>
              <w:jc w:val="center"/>
              <w:rPr>
                <w:rFonts w:hint="eastAsia"/>
                <w:sz w:val="20"/>
                <w:szCs w:val="20"/>
              </w:rPr>
            </w:pPr>
            <w:r>
              <w:rPr>
                <w:rFonts w:hint="eastAsia"/>
                <w:sz w:val="20"/>
                <w:szCs w:val="20"/>
              </w:rPr>
              <w:t>服务对</w:t>
            </w:r>
          </w:p>
          <w:p>
            <w:pPr>
              <w:jc w:val="center"/>
              <w:rPr>
                <w:rFonts w:hint="eastAsia"/>
                <w:sz w:val="20"/>
                <w:szCs w:val="20"/>
              </w:rPr>
            </w:pPr>
            <w:r>
              <w:rPr>
                <w:rFonts w:hint="eastAsia"/>
                <w:sz w:val="20"/>
                <w:szCs w:val="20"/>
              </w:rPr>
              <w:t>象满意</w:t>
            </w:r>
          </w:p>
          <w:p>
            <w:pPr>
              <w:jc w:val="center"/>
              <w:rPr>
                <w:rFonts w:hint="eastAsia"/>
                <w:sz w:val="20"/>
                <w:szCs w:val="20"/>
              </w:rPr>
            </w:pPr>
            <w:r>
              <w:rPr>
                <w:rFonts w:hint="eastAsia"/>
                <w:sz w:val="20"/>
                <w:szCs w:val="20"/>
              </w:rPr>
              <w:t>度指标</w:t>
            </w:r>
          </w:p>
        </w:tc>
        <w:tc>
          <w:tcPr>
            <w:tcW w:w="1040" w:type="dxa"/>
            <w:tcBorders>
              <w:top w:val="nil"/>
              <w:left w:val="nil"/>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 xml:space="preserve"> 指标1：服务对象满意度</w:t>
            </w:r>
          </w:p>
        </w:tc>
        <w:tc>
          <w:tcPr>
            <w:tcW w:w="623" w:type="dxa"/>
            <w:tcBorders>
              <w:top w:val="nil"/>
              <w:left w:val="nil"/>
              <w:bottom w:val="single" w:color="auto" w:sz="4" w:space="0"/>
              <w:right w:val="single" w:color="auto" w:sz="4" w:space="0"/>
            </w:tcBorders>
            <w:noWrap w:val="0"/>
            <w:vAlign w:val="center"/>
          </w:tcPr>
          <w:p>
            <w:pPr>
              <w:jc w:val="center"/>
              <w:rPr>
                <w:sz w:val="20"/>
                <w:szCs w:val="20"/>
              </w:rPr>
            </w:pPr>
            <w:r>
              <w:rPr>
                <w:rFonts w:hint="eastAsia"/>
                <w:sz w:val="20"/>
                <w:szCs w:val="20"/>
              </w:rPr>
              <w:t>　90</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94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860"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　</w:t>
            </w:r>
          </w:p>
        </w:tc>
        <w:tc>
          <w:tcPr>
            <w:tcW w:w="889"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62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940"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w:t>
            </w: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860"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　</w:t>
            </w:r>
          </w:p>
        </w:tc>
        <w:tc>
          <w:tcPr>
            <w:tcW w:w="889"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w:t>
            </w:r>
          </w:p>
        </w:tc>
        <w:tc>
          <w:tcPr>
            <w:tcW w:w="1040" w:type="dxa"/>
            <w:tcBorders>
              <w:top w:val="nil"/>
              <w:left w:val="nil"/>
              <w:bottom w:val="single" w:color="auto" w:sz="4" w:space="0"/>
              <w:right w:val="nil"/>
            </w:tcBorders>
            <w:noWrap w:val="0"/>
            <w:vAlign w:val="center"/>
          </w:tcPr>
          <w:p>
            <w:pPr>
              <w:rPr>
                <w:rFonts w:ascii="宋体" w:hAnsi="宋体" w:cs="宋体"/>
                <w:sz w:val="20"/>
                <w:szCs w:val="20"/>
              </w:rPr>
            </w:pPr>
            <w:r>
              <w:rPr>
                <w:rFonts w:hint="eastAsia"/>
                <w:sz w:val="20"/>
                <w:szCs w:val="20"/>
              </w:rPr>
              <w:t>　</w:t>
            </w:r>
          </w:p>
        </w:tc>
        <w:tc>
          <w:tcPr>
            <w:tcW w:w="623" w:type="dxa"/>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bl>
    <w:p>
      <w:pPr>
        <w:adjustRightInd w:val="0"/>
        <w:snapToGrid w:val="0"/>
        <w:spacing w:line="600" w:lineRule="exact"/>
        <w:ind w:firstLine="803" w:firstLineChars="250"/>
        <w:rPr>
          <w:rFonts w:hint="eastAsia" w:ascii="仿宋_GB2312" w:hAnsi="楷体" w:eastAsia="仿宋_GB2312"/>
          <w:b/>
          <w:sz w:val="32"/>
          <w:szCs w:val="32"/>
        </w:rPr>
      </w:pPr>
      <w:r>
        <w:rPr>
          <w:rFonts w:hint="eastAsia" w:ascii="仿宋_GB2312" w:hAnsi="楷体" w:eastAsia="仿宋_GB2312"/>
          <w:b/>
          <w:sz w:val="32"/>
          <w:szCs w:val="32"/>
        </w:rPr>
        <w:t>12.</w:t>
      </w:r>
      <w:r>
        <w:rPr>
          <w:rFonts w:hint="eastAsia" w:ascii="宋体" w:hAnsi="宋体"/>
          <w:b/>
          <w:sz w:val="32"/>
          <w:szCs w:val="32"/>
        </w:rPr>
        <w:t>“</w:t>
      </w:r>
      <w:r>
        <w:rPr>
          <w:rFonts w:hint="eastAsia" w:ascii="仿宋_GB2312" w:hAnsi="楷体" w:eastAsia="仿宋_GB2312"/>
          <w:b/>
          <w:sz w:val="32"/>
          <w:szCs w:val="32"/>
        </w:rPr>
        <w:t>参战参试补助费</w:t>
      </w:r>
      <w:r>
        <w:rPr>
          <w:rFonts w:hint="eastAsia" w:ascii="宋体" w:hAnsi="宋体"/>
          <w:b/>
          <w:sz w:val="32"/>
          <w:szCs w:val="32"/>
        </w:rPr>
        <w:t>”</w:t>
      </w:r>
      <w:r>
        <w:rPr>
          <w:rFonts w:hint="eastAsia" w:ascii="仿宋_GB2312" w:hAnsi="楷体" w:eastAsia="仿宋_GB2312"/>
          <w:b/>
          <w:sz w:val="32"/>
          <w:szCs w:val="32"/>
        </w:rPr>
        <w:t>项目。</w:t>
      </w:r>
    </w:p>
    <w:p>
      <w:p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（1）项目概述：对我县参战、参试人员给予困难补助。</w:t>
      </w:r>
    </w:p>
    <w:p>
      <w:pPr>
        <w:spacing w:line="600" w:lineRule="exact"/>
        <w:ind w:firstLine="585" w:firstLineChars="183"/>
        <w:rPr>
          <w:rFonts w:hint="eastAsia" w:ascii="仿宋_GB2312" w:hAnsi="楷体" w:eastAsia="仿宋_GB2312"/>
          <w:sz w:val="32"/>
          <w:szCs w:val="32"/>
        </w:rPr>
      </w:pPr>
      <w:r>
        <w:rPr>
          <w:rFonts w:hint="eastAsia" w:ascii="仿宋_GB2312" w:hAnsi="楷体" w:eastAsia="仿宋_GB2312"/>
          <w:sz w:val="32"/>
          <w:szCs w:val="32"/>
        </w:rPr>
        <w:t>（2）立项依据：民优字【2009】126号《关于提高部分军队退役人员生活困难补助标准的通知》</w:t>
      </w:r>
    </w:p>
    <w:p>
      <w:pPr>
        <w:spacing w:line="600" w:lineRule="exact"/>
        <w:ind w:firstLine="585" w:firstLineChars="183"/>
        <w:rPr>
          <w:rFonts w:ascii="仿宋_GB2312" w:hAnsi="楷体" w:eastAsia="仿宋_GB2312"/>
          <w:sz w:val="32"/>
          <w:szCs w:val="32"/>
        </w:rPr>
      </w:pPr>
      <w:r>
        <w:rPr>
          <w:rFonts w:hint="eastAsia" w:ascii="仿宋_GB2312" w:hAnsi="楷体" w:eastAsia="仿宋_GB2312"/>
          <w:sz w:val="32"/>
          <w:szCs w:val="32"/>
        </w:rPr>
        <w:t>（3）实施主体。濉溪县养老保险管理服务中心。</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楷体" w:eastAsia="仿宋_GB2312"/>
          <w:sz w:val="32"/>
          <w:szCs w:val="32"/>
        </w:rPr>
        <w:t>（4）起止时间：</w:t>
      </w:r>
      <w:r>
        <w:rPr>
          <w:rFonts w:hint="eastAsia" w:ascii="仿宋_GB2312" w:hAnsi="仿宋" w:eastAsia="仿宋_GB2312"/>
          <w:sz w:val="32"/>
          <w:szCs w:val="32"/>
        </w:rPr>
        <w:t>2024年1月-12月。</w:t>
      </w:r>
    </w:p>
    <w:p>
      <w:pPr>
        <w:spacing w:line="600" w:lineRule="exact"/>
        <w:ind w:firstLine="642"/>
        <w:rPr>
          <w:rFonts w:hint="eastAsia" w:ascii="仿宋_GB2312" w:hAnsi="仿宋_GB2312" w:eastAsia="仿宋_GB2312" w:cs="仿宋_GB2312"/>
          <w:bCs/>
          <w:sz w:val="30"/>
          <w:szCs w:val="30"/>
        </w:rPr>
      </w:pPr>
      <w:r>
        <w:rPr>
          <w:rFonts w:hint="eastAsia" w:ascii="仿宋_GB2312" w:hAnsi="楷体" w:eastAsia="仿宋_GB2312"/>
          <w:sz w:val="32"/>
          <w:szCs w:val="32"/>
        </w:rPr>
        <w:t>（5）项目内容：</w:t>
      </w:r>
      <w:r>
        <w:rPr>
          <w:rFonts w:hint="eastAsia" w:ascii="仿宋_GB2312" w:hAnsi="仿宋" w:eastAsia="仿宋_GB2312"/>
          <w:sz w:val="32"/>
          <w:szCs w:val="32"/>
        </w:rPr>
        <w:t>对我县参战、参试人员给予困难补助。</w:t>
      </w:r>
    </w:p>
    <w:p>
      <w:p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楷体" w:eastAsia="仿宋_GB2312"/>
          <w:sz w:val="32"/>
          <w:szCs w:val="32"/>
        </w:rPr>
        <w:t>（6）年度预算安排：</w:t>
      </w:r>
      <w:r>
        <w:rPr>
          <w:rFonts w:hint="eastAsia" w:ascii="仿宋_GB2312" w:hAnsi="仿宋" w:eastAsia="仿宋_GB2312"/>
          <w:sz w:val="32"/>
          <w:szCs w:val="32"/>
        </w:rPr>
        <w:t>131.52万元</w:t>
      </w:r>
    </w:p>
    <w:p>
      <w:p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（7）绩效目标和指标：对我县参战、参试人员给予困难补助</w:t>
      </w:r>
    </w:p>
    <w:p>
      <w:pPr>
        <w:adjustRightInd w:val="0"/>
        <w:snapToGrid w:val="0"/>
        <w:spacing w:line="600" w:lineRule="exact"/>
        <w:ind w:firstLine="640" w:firstLineChars="200"/>
        <w:rPr>
          <w:rFonts w:ascii="仿宋_GB2312" w:hAnsi="楷体" w:eastAsia="仿宋_GB2312"/>
          <w:sz w:val="32"/>
          <w:szCs w:val="32"/>
        </w:rPr>
      </w:pPr>
    </w:p>
    <w:tbl>
      <w:tblPr>
        <w:tblStyle w:val="5"/>
        <w:tblW w:w="0" w:type="auto"/>
        <w:tblInd w:w="93" w:type="dxa"/>
        <w:tblLayout w:type="fixed"/>
        <w:tblCellMar>
          <w:top w:w="0" w:type="dxa"/>
          <w:left w:w="108" w:type="dxa"/>
          <w:bottom w:w="0" w:type="dxa"/>
          <w:right w:w="108" w:type="dxa"/>
        </w:tblCellMar>
      </w:tblPr>
      <w:tblGrid>
        <w:gridCol w:w="416"/>
        <w:gridCol w:w="820"/>
        <w:gridCol w:w="940"/>
        <w:gridCol w:w="2000"/>
        <w:gridCol w:w="860"/>
        <w:gridCol w:w="791"/>
        <w:gridCol w:w="889"/>
        <w:gridCol w:w="1040"/>
        <w:gridCol w:w="623"/>
        <w:gridCol w:w="641"/>
      </w:tblGrid>
      <w:tr>
        <w:tblPrEx>
          <w:tblCellMar>
            <w:top w:w="0" w:type="dxa"/>
            <w:left w:w="108" w:type="dxa"/>
            <w:bottom w:w="0" w:type="dxa"/>
            <w:right w:w="108" w:type="dxa"/>
          </w:tblCellMar>
        </w:tblPrEx>
        <w:trPr>
          <w:trHeight w:val="360" w:hRule="atLeast"/>
        </w:trPr>
        <w:tc>
          <w:tcPr>
            <w:tcW w:w="9020" w:type="dxa"/>
            <w:gridSpan w:val="10"/>
            <w:tcBorders>
              <w:top w:val="nil"/>
              <w:left w:val="nil"/>
              <w:bottom w:val="nil"/>
              <w:right w:val="nil"/>
            </w:tcBorders>
            <w:noWrap w:val="0"/>
            <w:vAlign w:val="center"/>
          </w:tcPr>
          <w:p>
            <w:pPr>
              <w:rPr>
                <w:b/>
                <w:bCs/>
                <w:sz w:val="32"/>
                <w:szCs w:val="32"/>
              </w:rPr>
            </w:pPr>
          </w:p>
          <w:p>
            <w:pPr>
              <w:jc w:val="center"/>
              <w:rPr>
                <w:rFonts w:ascii="宋体" w:hAnsi="宋体" w:cs="宋体"/>
                <w:b/>
                <w:bCs/>
                <w:sz w:val="32"/>
                <w:szCs w:val="32"/>
              </w:rPr>
            </w:pPr>
            <w:r>
              <w:rPr>
                <w:rFonts w:hint="eastAsia"/>
                <w:b/>
                <w:bCs/>
                <w:sz w:val="32"/>
                <w:szCs w:val="32"/>
              </w:rPr>
              <w:t>项目支出绩效目标表</w:t>
            </w:r>
          </w:p>
        </w:tc>
      </w:tr>
      <w:tr>
        <w:tblPrEx>
          <w:tblCellMar>
            <w:top w:w="0" w:type="dxa"/>
            <w:left w:w="108" w:type="dxa"/>
            <w:bottom w:w="0" w:type="dxa"/>
            <w:right w:w="108" w:type="dxa"/>
          </w:tblCellMar>
        </w:tblPrEx>
        <w:trPr>
          <w:trHeight w:val="270" w:hRule="atLeast"/>
        </w:trPr>
        <w:tc>
          <w:tcPr>
            <w:tcW w:w="9020" w:type="dxa"/>
            <w:gridSpan w:val="10"/>
            <w:tcBorders>
              <w:top w:val="nil"/>
              <w:left w:val="nil"/>
              <w:bottom w:val="nil"/>
              <w:right w:val="nil"/>
            </w:tcBorders>
            <w:noWrap w:val="0"/>
            <w:vAlign w:val="center"/>
          </w:tcPr>
          <w:p>
            <w:pPr>
              <w:jc w:val="center"/>
              <w:rPr>
                <w:rFonts w:ascii="宋体" w:hAnsi="宋体" w:cs="宋体"/>
                <w:sz w:val="20"/>
                <w:szCs w:val="20"/>
              </w:rPr>
            </w:pPr>
            <w:r>
              <w:rPr>
                <w:rFonts w:hint="eastAsia"/>
                <w:sz w:val="20"/>
                <w:szCs w:val="20"/>
              </w:rPr>
              <w:t>（2024 年度）</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0"/>
                <w:szCs w:val="20"/>
              </w:rPr>
            </w:pPr>
            <w:r>
              <w:rPr>
                <w:rFonts w:hint="eastAsia"/>
                <w:color w:val="000000"/>
                <w:sz w:val="20"/>
                <w:szCs w:val="20"/>
              </w:rPr>
              <w:t>项目名称</w:t>
            </w:r>
          </w:p>
        </w:tc>
        <w:tc>
          <w:tcPr>
            <w:tcW w:w="7784" w:type="dxa"/>
            <w:gridSpan w:val="8"/>
            <w:tcBorders>
              <w:top w:val="single" w:color="auto" w:sz="4" w:space="0"/>
              <w:left w:val="nil"/>
              <w:bottom w:val="single" w:color="auto" w:sz="4" w:space="0"/>
              <w:right w:val="single" w:color="000000" w:sz="4" w:space="0"/>
            </w:tcBorders>
            <w:noWrap w:val="0"/>
            <w:vAlign w:val="center"/>
          </w:tcPr>
          <w:p>
            <w:pPr>
              <w:rPr>
                <w:rFonts w:ascii="宋体" w:hAnsi="宋体" w:cs="宋体"/>
                <w:color w:val="000000"/>
                <w:sz w:val="20"/>
                <w:szCs w:val="20"/>
              </w:rPr>
            </w:pPr>
            <w:r>
              <w:rPr>
                <w:rFonts w:hint="eastAsia" w:ascii="宋体" w:hAnsi="宋体" w:cs="宋体"/>
                <w:kern w:val="0"/>
                <w:sz w:val="22"/>
                <w:szCs w:val="22"/>
              </w:rPr>
              <w:t>参战参试补助费</w:t>
            </w:r>
            <w:r>
              <w:rPr>
                <w:rFonts w:hint="eastAsia"/>
                <w:color w:val="000000"/>
                <w:sz w:val="20"/>
                <w:szCs w:val="20"/>
              </w:rPr>
              <w:t>　</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0"/>
                <w:szCs w:val="20"/>
              </w:rPr>
            </w:pPr>
            <w:r>
              <w:rPr>
                <w:rFonts w:hint="eastAsia"/>
                <w:color w:val="000000"/>
                <w:sz w:val="20"/>
                <w:szCs w:val="20"/>
              </w:rPr>
              <w:t>实施单位</w:t>
            </w:r>
          </w:p>
        </w:tc>
        <w:tc>
          <w:tcPr>
            <w:tcW w:w="7784" w:type="dxa"/>
            <w:gridSpan w:val="8"/>
            <w:tcBorders>
              <w:top w:val="single" w:color="auto" w:sz="4" w:space="0"/>
              <w:left w:val="nil"/>
              <w:bottom w:val="single" w:color="auto" w:sz="4" w:space="0"/>
              <w:right w:val="single" w:color="auto" w:sz="4" w:space="0"/>
            </w:tcBorders>
            <w:noWrap w:val="0"/>
            <w:vAlign w:val="center"/>
          </w:tcPr>
          <w:p>
            <w:pPr>
              <w:rPr>
                <w:rFonts w:ascii="宋体" w:hAnsi="宋体" w:cs="宋体"/>
                <w:color w:val="000000"/>
                <w:sz w:val="20"/>
                <w:szCs w:val="20"/>
              </w:rPr>
            </w:pPr>
            <w:r>
              <w:rPr>
                <w:rFonts w:hint="eastAsia" w:ascii="宋体" w:hAnsi="宋体" w:cs="宋体"/>
                <w:kern w:val="0"/>
                <w:sz w:val="22"/>
                <w:szCs w:val="22"/>
              </w:rPr>
              <w:t>濉溪县养老保险管理服务中心</w:t>
            </w:r>
            <w:r>
              <w:rPr>
                <w:rFonts w:hint="eastAsia"/>
                <w:color w:val="000000"/>
                <w:sz w:val="20"/>
                <w:szCs w:val="20"/>
              </w:rPr>
              <w:t>　</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0"/>
                <w:szCs w:val="20"/>
              </w:rPr>
            </w:pPr>
            <w:r>
              <w:rPr>
                <w:rFonts w:hint="eastAsia"/>
                <w:color w:val="000000"/>
                <w:sz w:val="20"/>
                <w:szCs w:val="20"/>
              </w:rPr>
              <w:t>项目属性</w:t>
            </w:r>
          </w:p>
        </w:tc>
        <w:tc>
          <w:tcPr>
            <w:tcW w:w="7784" w:type="dxa"/>
            <w:gridSpan w:val="8"/>
            <w:tcBorders>
              <w:top w:val="single" w:color="auto" w:sz="4" w:space="0"/>
              <w:left w:val="nil"/>
              <w:bottom w:val="single" w:color="auto" w:sz="4" w:space="0"/>
              <w:right w:val="single" w:color="auto" w:sz="4" w:space="0"/>
            </w:tcBorders>
            <w:noWrap w:val="0"/>
            <w:vAlign w:val="center"/>
          </w:tcPr>
          <w:p>
            <w:pPr>
              <w:rPr>
                <w:rFonts w:ascii="宋体" w:hAnsi="宋体" w:cs="宋体"/>
                <w:color w:val="000000"/>
                <w:sz w:val="20"/>
                <w:szCs w:val="20"/>
              </w:rPr>
            </w:pPr>
            <w:r>
              <w:rPr>
                <w:rFonts w:hint="eastAsia" w:ascii="宋体" w:hAnsi="宋体" w:cs="宋体"/>
                <w:kern w:val="0"/>
                <w:sz w:val="22"/>
                <w:szCs w:val="22"/>
              </w:rPr>
              <w:t>经常性项目</w:t>
            </w:r>
            <w:r>
              <w:rPr>
                <w:rFonts w:hint="eastAsia"/>
                <w:color w:val="000000"/>
                <w:sz w:val="20"/>
                <w:szCs w:val="20"/>
              </w:rPr>
              <w:t>　</w:t>
            </w:r>
          </w:p>
        </w:tc>
      </w:tr>
      <w:tr>
        <w:tblPrEx>
          <w:tblCellMar>
            <w:top w:w="0" w:type="dxa"/>
            <w:left w:w="108" w:type="dxa"/>
            <w:bottom w:w="0" w:type="dxa"/>
            <w:right w:w="108" w:type="dxa"/>
          </w:tblCellMar>
        </w:tblPrEx>
        <w:trPr>
          <w:trHeight w:val="330" w:hRule="atLeast"/>
        </w:trPr>
        <w:tc>
          <w:tcPr>
            <w:tcW w:w="2176"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jc w:val="center"/>
              <w:rPr>
                <w:rFonts w:ascii="宋体" w:hAnsi="宋体" w:cs="宋体"/>
                <w:sz w:val="20"/>
                <w:szCs w:val="20"/>
              </w:rPr>
            </w:pPr>
            <w:r>
              <w:rPr>
                <w:rFonts w:hint="eastAsia"/>
                <w:sz w:val="20"/>
                <w:szCs w:val="20"/>
              </w:rPr>
              <w:t>项目资金</w:t>
            </w:r>
            <w:r>
              <w:rPr>
                <w:rFonts w:hint="eastAsia"/>
                <w:sz w:val="20"/>
                <w:szCs w:val="20"/>
              </w:rPr>
              <w:br w:type="textWrapping"/>
            </w:r>
            <w:r>
              <w:rPr>
                <w:rFonts w:hint="eastAsia"/>
                <w:sz w:val="20"/>
                <w:szCs w:val="20"/>
              </w:rPr>
              <w:t>（万元）</w:t>
            </w: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中期资金总额：</w:t>
            </w:r>
          </w:p>
        </w:tc>
        <w:tc>
          <w:tcPr>
            <w:tcW w:w="1651"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ascii="宋体" w:hAnsi="宋体" w:cs="宋体"/>
                <w:kern w:val="0"/>
                <w:sz w:val="22"/>
                <w:szCs w:val="22"/>
              </w:rPr>
              <w:t>131.52万元</w:t>
            </w:r>
            <w:r>
              <w:rPr>
                <w:rFonts w:hint="eastAsia"/>
                <w:sz w:val="20"/>
                <w:szCs w:val="20"/>
              </w:rPr>
              <w:t>　</w:t>
            </w:r>
          </w:p>
        </w:tc>
        <w:tc>
          <w:tcPr>
            <w:tcW w:w="1929" w:type="dxa"/>
            <w:gridSpan w:val="2"/>
            <w:tcBorders>
              <w:top w:val="single" w:color="auto" w:sz="4" w:space="0"/>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年度资金总额：</w:t>
            </w:r>
          </w:p>
        </w:tc>
        <w:tc>
          <w:tcPr>
            <w:tcW w:w="1264" w:type="dxa"/>
            <w:gridSpan w:val="2"/>
            <w:tcBorders>
              <w:top w:val="single" w:color="auto" w:sz="4" w:space="0"/>
              <w:left w:val="nil"/>
              <w:bottom w:val="single" w:color="auto" w:sz="4" w:space="0"/>
              <w:right w:val="single" w:color="000000" w:sz="4" w:space="0"/>
            </w:tcBorders>
            <w:noWrap w:val="0"/>
            <w:vAlign w:val="center"/>
          </w:tcPr>
          <w:p>
            <w:pPr>
              <w:jc w:val="center"/>
              <w:rPr>
                <w:rFonts w:ascii="宋体" w:hAnsi="宋体" w:cs="宋体"/>
                <w:sz w:val="20"/>
                <w:szCs w:val="20"/>
              </w:rPr>
            </w:pPr>
            <w:r>
              <w:rPr>
                <w:rFonts w:hint="eastAsia" w:ascii="宋体" w:hAnsi="宋体" w:cs="宋体"/>
                <w:kern w:val="0"/>
                <w:sz w:val="22"/>
                <w:szCs w:val="22"/>
              </w:rPr>
              <w:t>131.52万元</w:t>
            </w:r>
            <w:r>
              <w:rPr>
                <w:rFonts w:hint="eastAsia"/>
                <w:sz w:val="20"/>
                <w:szCs w:val="20"/>
              </w:rPr>
              <w:t>　</w:t>
            </w:r>
          </w:p>
        </w:tc>
      </w:tr>
      <w:tr>
        <w:tblPrEx>
          <w:tblCellMar>
            <w:top w:w="0" w:type="dxa"/>
            <w:left w:w="108" w:type="dxa"/>
            <w:bottom w:w="0" w:type="dxa"/>
            <w:right w:w="108" w:type="dxa"/>
          </w:tblCellMar>
        </w:tblPrEx>
        <w:trPr>
          <w:trHeight w:val="330" w:hRule="atLeast"/>
        </w:trPr>
        <w:tc>
          <w:tcPr>
            <w:tcW w:w="2176"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rPr>
                <w:rFonts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其中：财政拨款</w:t>
            </w:r>
          </w:p>
        </w:tc>
        <w:tc>
          <w:tcPr>
            <w:tcW w:w="1651"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ascii="宋体" w:hAnsi="宋体" w:cs="宋体"/>
                <w:kern w:val="0"/>
                <w:sz w:val="22"/>
                <w:szCs w:val="22"/>
              </w:rPr>
              <w:t>131.52万元</w:t>
            </w:r>
          </w:p>
        </w:tc>
        <w:tc>
          <w:tcPr>
            <w:tcW w:w="1929" w:type="dxa"/>
            <w:gridSpan w:val="2"/>
            <w:tcBorders>
              <w:top w:val="single" w:color="auto" w:sz="4" w:space="0"/>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其中：财政拨款</w:t>
            </w:r>
          </w:p>
        </w:tc>
        <w:tc>
          <w:tcPr>
            <w:tcW w:w="1264" w:type="dxa"/>
            <w:gridSpan w:val="2"/>
            <w:tcBorders>
              <w:top w:val="single" w:color="auto" w:sz="4" w:space="0"/>
              <w:left w:val="nil"/>
              <w:bottom w:val="single" w:color="auto" w:sz="4" w:space="0"/>
              <w:right w:val="single" w:color="000000" w:sz="4" w:space="0"/>
            </w:tcBorders>
            <w:noWrap w:val="0"/>
            <w:vAlign w:val="center"/>
          </w:tcPr>
          <w:p>
            <w:pPr>
              <w:jc w:val="center"/>
              <w:rPr>
                <w:rFonts w:ascii="宋体" w:hAnsi="宋体" w:cs="宋体"/>
                <w:sz w:val="20"/>
                <w:szCs w:val="20"/>
              </w:rPr>
            </w:pPr>
            <w:r>
              <w:rPr>
                <w:rFonts w:hint="eastAsia" w:ascii="宋体" w:hAnsi="宋体" w:cs="宋体"/>
                <w:kern w:val="0"/>
                <w:sz w:val="22"/>
                <w:szCs w:val="22"/>
              </w:rPr>
              <w:t>131.52万元</w:t>
            </w:r>
            <w:r>
              <w:rPr>
                <w:rFonts w:hint="eastAsia"/>
                <w:sz w:val="20"/>
                <w:szCs w:val="20"/>
              </w:rPr>
              <w:t>　</w:t>
            </w:r>
          </w:p>
        </w:tc>
      </w:tr>
      <w:tr>
        <w:tblPrEx>
          <w:tblCellMar>
            <w:top w:w="0" w:type="dxa"/>
            <w:left w:w="108" w:type="dxa"/>
            <w:bottom w:w="0" w:type="dxa"/>
            <w:right w:w="108" w:type="dxa"/>
          </w:tblCellMar>
        </w:tblPrEx>
        <w:trPr>
          <w:trHeight w:val="330" w:hRule="atLeast"/>
        </w:trPr>
        <w:tc>
          <w:tcPr>
            <w:tcW w:w="2176"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rPr>
                <w:rFonts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其他资金</w:t>
            </w:r>
          </w:p>
        </w:tc>
        <w:tc>
          <w:tcPr>
            <w:tcW w:w="1651" w:type="dxa"/>
            <w:gridSpan w:val="2"/>
            <w:tcBorders>
              <w:top w:val="single" w:color="auto" w:sz="4" w:space="0"/>
              <w:left w:val="nil"/>
              <w:bottom w:val="single" w:color="auto" w:sz="4" w:space="0"/>
              <w:right w:val="single" w:color="000000" w:sz="4" w:space="0"/>
            </w:tcBorders>
            <w:noWrap w:val="0"/>
            <w:vAlign w:val="center"/>
          </w:tcPr>
          <w:p>
            <w:pPr>
              <w:jc w:val="center"/>
              <w:rPr>
                <w:rFonts w:ascii="宋体" w:hAnsi="宋体" w:cs="宋体"/>
                <w:sz w:val="20"/>
                <w:szCs w:val="20"/>
              </w:rPr>
            </w:pPr>
            <w:r>
              <w:rPr>
                <w:rFonts w:hint="eastAsia"/>
                <w:sz w:val="20"/>
                <w:szCs w:val="20"/>
              </w:rPr>
              <w:t>　</w:t>
            </w:r>
          </w:p>
        </w:tc>
        <w:tc>
          <w:tcPr>
            <w:tcW w:w="1929" w:type="dxa"/>
            <w:gridSpan w:val="2"/>
            <w:tcBorders>
              <w:top w:val="single" w:color="auto" w:sz="4" w:space="0"/>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其他资金</w:t>
            </w:r>
          </w:p>
        </w:tc>
        <w:tc>
          <w:tcPr>
            <w:tcW w:w="1264" w:type="dxa"/>
            <w:gridSpan w:val="2"/>
            <w:tcBorders>
              <w:top w:val="single" w:color="auto" w:sz="4" w:space="0"/>
              <w:left w:val="nil"/>
              <w:bottom w:val="single" w:color="auto" w:sz="4" w:space="0"/>
              <w:right w:val="single" w:color="000000" w:sz="4" w:space="0"/>
            </w:tcBorders>
            <w:noWrap w:val="0"/>
            <w:vAlign w:val="center"/>
          </w:tcPr>
          <w:p>
            <w:pPr>
              <w:jc w:val="cente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30" w:hRule="atLeast"/>
        </w:trPr>
        <w:tc>
          <w:tcPr>
            <w:tcW w:w="416" w:type="dxa"/>
            <w:vMerge w:val="restart"/>
            <w:tcBorders>
              <w:top w:val="nil"/>
              <w:left w:val="single" w:color="auto" w:sz="4" w:space="0"/>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总</w:t>
            </w:r>
            <w:r>
              <w:rPr>
                <w:rFonts w:hint="eastAsia"/>
                <w:sz w:val="20"/>
                <w:szCs w:val="20"/>
              </w:rPr>
              <w:br w:type="textWrapping"/>
            </w:r>
            <w:r>
              <w:rPr>
                <w:rFonts w:hint="eastAsia"/>
                <w:sz w:val="20"/>
                <w:szCs w:val="20"/>
              </w:rPr>
              <w:t>体</w:t>
            </w:r>
            <w:r>
              <w:rPr>
                <w:rFonts w:hint="eastAsia"/>
                <w:sz w:val="20"/>
                <w:szCs w:val="20"/>
              </w:rPr>
              <w:br w:type="textWrapping"/>
            </w:r>
            <w:r>
              <w:rPr>
                <w:rFonts w:hint="eastAsia"/>
                <w:sz w:val="20"/>
                <w:szCs w:val="20"/>
              </w:rPr>
              <w:t>目</w:t>
            </w:r>
            <w:r>
              <w:rPr>
                <w:rFonts w:hint="eastAsia"/>
                <w:sz w:val="20"/>
                <w:szCs w:val="20"/>
              </w:rPr>
              <w:br w:type="textWrapping"/>
            </w:r>
            <w:r>
              <w:rPr>
                <w:rFonts w:hint="eastAsia"/>
                <w:sz w:val="20"/>
                <w:szCs w:val="20"/>
              </w:rPr>
              <w:t>标</w:t>
            </w:r>
          </w:p>
        </w:tc>
        <w:tc>
          <w:tcPr>
            <w:tcW w:w="5411" w:type="dxa"/>
            <w:gridSpan w:val="5"/>
            <w:tcBorders>
              <w:top w:val="single" w:color="auto" w:sz="4" w:space="0"/>
              <w:left w:val="nil"/>
              <w:bottom w:val="single" w:color="auto" w:sz="4" w:space="0"/>
              <w:right w:val="nil"/>
            </w:tcBorders>
            <w:noWrap w:val="0"/>
            <w:vAlign w:val="center"/>
          </w:tcPr>
          <w:p>
            <w:pPr>
              <w:jc w:val="center"/>
              <w:rPr>
                <w:rFonts w:ascii="宋体" w:hAnsi="宋体" w:cs="宋体"/>
                <w:sz w:val="20"/>
                <w:szCs w:val="20"/>
              </w:rPr>
            </w:pPr>
            <w:r>
              <w:rPr>
                <w:rFonts w:hint="eastAsia"/>
                <w:sz w:val="20"/>
                <w:szCs w:val="20"/>
              </w:rPr>
              <w:t>中期目标（2024年—2025年）</w:t>
            </w:r>
          </w:p>
        </w:tc>
        <w:tc>
          <w:tcPr>
            <w:tcW w:w="3193" w:type="dxa"/>
            <w:gridSpan w:val="4"/>
            <w:tcBorders>
              <w:top w:val="single" w:color="auto" w:sz="4" w:space="0"/>
              <w:left w:val="single" w:color="auto" w:sz="4" w:space="0"/>
              <w:bottom w:val="single" w:color="auto" w:sz="4" w:space="0"/>
              <w:right w:val="single" w:color="000000" w:sz="4" w:space="0"/>
            </w:tcBorders>
            <w:noWrap w:val="0"/>
            <w:vAlign w:val="center"/>
          </w:tcPr>
          <w:p>
            <w:pPr>
              <w:jc w:val="center"/>
              <w:rPr>
                <w:rFonts w:ascii="宋体" w:hAnsi="宋体" w:cs="宋体"/>
                <w:sz w:val="20"/>
                <w:szCs w:val="20"/>
              </w:rPr>
            </w:pPr>
            <w:r>
              <w:rPr>
                <w:rFonts w:hint="eastAsia"/>
                <w:sz w:val="20"/>
                <w:szCs w:val="20"/>
              </w:rPr>
              <w:t>年度目标</w:t>
            </w:r>
          </w:p>
        </w:tc>
      </w:tr>
      <w:tr>
        <w:tblPrEx>
          <w:tblCellMar>
            <w:top w:w="0" w:type="dxa"/>
            <w:left w:w="108" w:type="dxa"/>
            <w:bottom w:w="0" w:type="dxa"/>
            <w:right w:w="108" w:type="dxa"/>
          </w:tblCellMar>
        </w:tblPrEx>
        <w:trPr>
          <w:trHeight w:val="660" w:hRule="atLeast"/>
        </w:trPr>
        <w:tc>
          <w:tcPr>
            <w:tcW w:w="416"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5411" w:type="dxa"/>
            <w:gridSpan w:val="5"/>
            <w:tcBorders>
              <w:top w:val="single" w:color="auto" w:sz="4" w:space="0"/>
              <w:left w:val="nil"/>
              <w:bottom w:val="single" w:color="auto" w:sz="4" w:space="0"/>
              <w:right w:val="nil"/>
            </w:tcBorders>
            <w:noWrap w:val="0"/>
            <w:vAlign w:val="top"/>
          </w:tcPr>
          <w:p>
            <w:pPr>
              <w:rPr>
                <w:rFonts w:ascii="宋体" w:hAnsi="宋体" w:cs="宋体"/>
                <w:sz w:val="20"/>
                <w:szCs w:val="20"/>
              </w:rPr>
            </w:pPr>
            <w:r>
              <w:rPr>
                <w:rFonts w:hint="eastAsia"/>
                <w:sz w:val="20"/>
                <w:szCs w:val="20"/>
              </w:rPr>
              <w:t xml:space="preserve"> </w:t>
            </w:r>
            <w:r>
              <w:rPr>
                <w:rFonts w:hint="eastAsia" w:ascii="宋体" w:hAnsi="宋体" w:cs="宋体"/>
                <w:kern w:val="0"/>
                <w:sz w:val="22"/>
                <w:szCs w:val="22"/>
              </w:rPr>
              <w:t>对我县参战、参试人员给予困难补助</w:t>
            </w:r>
            <w:r>
              <w:rPr>
                <w:rFonts w:hint="eastAsia"/>
                <w:sz w:val="20"/>
                <w:szCs w:val="20"/>
              </w:rPr>
              <w:br w:type="textWrapping"/>
            </w:r>
            <w:r>
              <w:rPr>
                <w:rFonts w:hint="eastAsia"/>
                <w:sz w:val="20"/>
                <w:szCs w:val="20"/>
              </w:rPr>
              <w:t xml:space="preserve"> </w:t>
            </w:r>
            <w:r>
              <w:rPr>
                <w:rFonts w:hint="eastAsia"/>
                <w:sz w:val="20"/>
                <w:szCs w:val="20"/>
              </w:rPr>
              <w:br w:type="textWrapping"/>
            </w:r>
            <w:r>
              <w:rPr>
                <w:rFonts w:hint="eastAsia"/>
                <w:sz w:val="20"/>
                <w:szCs w:val="20"/>
              </w:rPr>
              <w:t xml:space="preserve"> </w:t>
            </w:r>
          </w:p>
        </w:tc>
        <w:tc>
          <w:tcPr>
            <w:tcW w:w="3193" w:type="dxa"/>
            <w:gridSpan w:val="4"/>
            <w:tcBorders>
              <w:top w:val="single" w:color="auto" w:sz="4" w:space="0"/>
              <w:left w:val="single" w:color="auto" w:sz="4" w:space="0"/>
              <w:bottom w:val="single" w:color="auto" w:sz="4" w:space="0"/>
              <w:right w:val="single" w:color="000000" w:sz="4" w:space="0"/>
            </w:tcBorders>
            <w:noWrap w:val="0"/>
            <w:vAlign w:val="top"/>
          </w:tcPr>
          <w:p>
            <w:pPr>
              <w:rPr>
                <w:rFonts w:ascii="宋体" w:hAnsi="宋体" w:cs="宋体"/>
                <w:sz w:val="20"/>
                <w:szCs w:val="20"/>
              </w:rPr>
            </w:pPr>
            <w:r>
              <w:rPr>
                <w:rFonts w:hint="eastAsia"/>
                <w:sz w:val="20"/>
                <w:szCs w:val="20"/>
              </w:rPr>
              <w:t xml:space="preserve"> </w:t>
            </w:r>
            <w:r>
              <w:rPr>
                <w:rFonts w:hint="eastAsia" w:ascii="宋体" w:hAnsi="宋体" w:cs="宋体"/>
                <w:kern w:val="0"/>
                <w:sz w:val="22"/>
                <w:szCs w:val="22"/>
              </w:rPr>
              <w:t>对我县参战、参试人员给予困难补助</w:t>
            </w:r>
            <w:r>
              <w:rPr>
                <w:rFonts w:hint="eastAsia"/>
                <w:sz w:val="20"/>
                <w:szCs w:val="20"/>
              </w:rPr>
              <w:br w:type="textWrapping"/>
            </w:r>
            <w:r>
              <w:rPr>
                <w:rFonts w:hint="eastAsia"/>
                <w:sz w:val="20"/>
                <w:szCs w:val="20"/>
              </w:rPr>
              <w:t xml:space="preserve"> </w:t>
            </w:r>
            <w:r>
              <w:rPr>
                <w:rFonts w:hint="eastAsia"/>
                <w:sz w:val="20"/>
                <w:szCs w:val="20"/>
              </w:rPr>
              <w:br w:type="textWrapping"/>
            </w:r>
          </w:p>
        </w:tc>
      </w:tr>
      <w:tr>
        <w:tblPrEx>
          <w:tblCellMar>
            <w:top w:w="0" w:type="dxa"/>
            <w:left w:w="108" w:type="dxa"/>
            <w:bottom w:w="0" w:type="dxa"/>
            <w:right w:w="108" w:type="dxa"/>
          </w:tblCellMar>
        </w:tblPrEx>
        <w:trPr>
          <w:trHeight w:val="830" w:hRule="atLeast"/>
        </w:trPr>
        <w:tc>
          <w:tcPr>
            <w:tcW w:w="416" w:type="dxa"/>
            <w:vMerge w:val="restart"/>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绩</w:t>
            </w:r>
            <w:r>
              <w:rPr>
                <w:rFonts w:hint="eastAsia"/>
                <w:sz w:val="20"/>
                <w:szCs w:val="20"/>
              </w:rPr>
              <w:br w:type="textWrapping"/>
            </w:r>
            <w:r>
              <w:rPr>
                <w:rFonts w:hint="eastAsia"/>
                <w:sz w:val="20"/>
                <w:szCs w:val="20"/>
              </w:rPr>
              <w:t>效</w:t>
            </w:r>
            <w:r>
              <w:rPr>
                <w:rFonts w:hint="eastAsia"/>
                <w:sz w:val="20"/>
                <w:szCs w:val="20"/>
              </w:rPr>
              <w:br w:type="textWrapping"/>
            </w:r>
            <w:r>
              <w:rPr>
                <w:rFonts w:hint="eastAsia"/>
                <w:sz w:val="20"/>
                <w:szCs w:val="20"/>
              </w:rPr>
              <w:t>指</w:t>
            </w:r>
            <w:r>
              <w:rPr>
                <w:rFonts w:hint="eastAsia"/>
                <w:sz w:val="20"/>
                <w:szCs w:val="20"/>
              </w:rPr>
              <w:br w:type="textWrapping"/>
            </w:r>
            <w:r>
              <w:rPr>
                <w:rFonts w:hint="eastAsia"/>
                <w:sz w:val="20"/>
                <w:szCs w:val="20"/>
              </w:rPr>
              <w:t>标</w:t>
            </w:r>
          </w:p>
        </w:tc>
        <w:tc>
          <w:tcPr>
            <w:tcW w:w="820" w:type="dxa"/>
            <w:tcBorders>
              <w:top w:val="nil"/>
              <w:left w:val="nil"/>
              <w:bottom w:val="nil"/>
              <w:right w:val="single" w:color="auto" w:sz="4" w:space="0"/>
            </w:tcBorders>
            <w:noWrap w:val="0"/>
            <w:vAlign w:val="center"/>
          </w:tcPr>
          <w:p>
            <w:pPr>
              <w:jc w:val="center"/>
              <w:rPr>
                <w:rFonts w:ascii="宋体" w:hAnsi="宋体" w:cs="宋体"/>
                <w:sz w:val="20"/>
                <w:szCs w:val="20"/>
              </w:rPr>
            </w:pPr>
            <w:r>
              <w:rPr>
                <w:rFonts w:hint="eastAsia"/>
                <w:sz w:val="20"/>
                <w:szCs w:val="20"/>
              </w:rPr>
              <w:t>一级</w:t>
            </w:r>
            <w:r>
              <w:rPr>
                <w:rFonts w:hint="eastAsia"/>
                <w:sz w:val="20"/>
                <w:szCs w:val="20"/>
              </w:rPr>
              <w:br w:type="textWrapping"/>
            </w:r>
            <w:r>
              <w:rPr>
                <w:rFonts w:hint="eastAsia"/>
                <w:sz w:val="20"/>
                <w:szCs w:val="20"/>
              </w:rPr>
              <w:t>指标</w:t>
            </w:r>
          </w:p>
        </w:tc>
        <w:tc>
          <w:tcPr>
            <w:tcW w:w="940" w:type="dxa"/>
            <w:tcBorders>
              <w:top w:val="nil"/>
              <w:left w:val="nil"/>
              <w:bottom w:val="single" w:color="auto" w:sz="4" w:space="0"/>
              <w:right w:val="single" w:color="auto" w:sz="4" w:space="0"/>
            </w:tcBorders>
            <w:noWrap w:val="0"/>
            <w:vAlign w:val="center"/>
          </w:tcPr>
          <w:p>
            <w:pPr>
              <w:jc w:val="center"/>
              <w:rPr>
                <w:sz w:val="20"/>
                <w:szCs w:val="20"/>
              </w:rPr>
            </w:pPr>
            <w:r>
              <w:rPr>
                <w:rFonts w:hint="eastAsia"/>
                <w:sz w:val="20"/>
                <w:szCs w:val="20"/>
              </w:rPr>
              <w:t>二级</w:t>
            </w:r>
          </w:p>
          <w:p>
            <w:pPr>
              <w:jc w:val="center"/>
              <w:rPr>
                <w:rFonts w:ascii="宋体" w:hAns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三级指标</w:t>
            </w:r>
          </w:p>
        </w:tc>
        <w:tc>
          <w:tcPr>
            <w:tcW w:w="860"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指标值</w:t>
            </w:r>
          </w:p>
        </w:tc>
        <w:tc>
          <w:tcPr>
            <w:tcW w:w="791"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绩效标准</w:t>
            </w:r>
          </w:p>
        </w:tc>
        <w:tc>
          <w:tcPr>
            <w:tcW w:w="889" w:type="dxa"/>
            <w:tcBorders>
              <w:top w:val="nil"/>
              <w:left w:val="nil"/>
              <w:bottom w:val="single" w:color="auto" w:sz="4" w:space="0"/>
              <w:right w:val="single" w:color="auto" w:sz="4" w:space="0"/>
            </w:tcBorders>
            <w:noWrap w:val="0"/>
            <w:vAlign w:val="center"/>
          </w:tcPr>
          <w:p>
            <w:pPr>
              <w:jc w:val="center"/>
              <w:rPr>
                <w:sz w:val="20"/>
                <w:szCs w:val="20"/>
              </w:rPr>
            </w:pPr>
            <w:r>
              <w:rPr>
                <w:rFonts w:hint="eastAsia"/>
                <w:sz w:val="20"/>
                <w:szCs w:val="20"/>
              </w:rPr>
              <w:t>二级</w:t>
            </w:r>
          </w:p>
          <w:p>
            <w:pPr>
              <w:jc w:val="center"/>
              <w:rPr>
                <w:rFonts w:ascii="宋体" w:hAnsi="宋体" w:cs="宋体"/>
                <w:sz w:val="20"/>
                <w:szCs w:val="20"/>
              </w:rPr>
            </w:pPr>
            <w:r>
              <w:rPr>
                <w:rFonts w:hint="eastAsia"/>
                <w:sz w:val="20"/>
                <w:szCs w:val="20"/>
              </w:rPr>
              <w:t>指标</w:t>
            </w:r>
          </w:p>
        </w:tc>
        <w:tc>
          <w:tcPr>
            <w:tcW w:w="1040" w:type="dxa"/>
            <w:tcBorders>
              <w:top w:val="nil"/>
              <w:left w:val="nil"/>
              <w:bottom w:val="single" w:color="auto" w:sz="4" w:space="0"/>
              <w:right w:val="nil"/>
            </w:tcBorders>
            <w:noWrap w:val="0"/>
            <w:vAlign w:val="center"/>
          </w:tcPr>
          <w:p>
            <w:pPr>
              <w:jc w:val="center"/>
              <w:rPr>
                <w:rFonts w:ascii="宋体" w:hAnsi="宋体" w:cs="宋体"/>
                <w:sz w:val="20"/>
                <w:szCs w:val="20"/>
              </w:rPr>
            </w:pPr>
            <w:r>
              <w:rPr>
                <w:rFonts w:hint="eastAsia"/>
                <w:sz w:val="20"/>
                <w:szCs w:val="20"/>
              </w:rPr>
              <w:t>三级指标</w:t>
            </w:r>
          </w:p>
        </w:tc>
        <w:tc>
          <w:tcPr>
            <w:tcW w:w="623" w:type="dxa"/>
            <w:tcBorders>
              <w:top w:val="nil"/>
              <w:left w:val="single" w:color="auto" w:sz="4" w:space="0"/>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指标值</w:t>
            </w:r>
          </w:p>
        </w:tc>
        <w:tc>
          <w:tcPr>
            <w:tcW w:w="641"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绩效标准</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产</w:t>
            </w:r>
            <w:r>
              <w:rPr>
                <w:rFonts w:hint="eastAsia"/>
                <w:sz w:val="20"/>
                <w:szCs w:val="20"/>
              </w:rPr>
              <w:br w:type="textWrapping"/>
            </w:r>
            <w:r>
              <w:rPr>
                <w:rFonts w:hint="eastAsia"/>
                <w:sz w:val="20"/>
                <w:szCs w:val="20"/>
              </w:rPr>
              <w:t>出</w:t>
            </w:r>
            <w:r>
              <w:rPr>
                <w:rFonts w:hint="eastAsia"/>
                <w:sz w:val="20"/>
                <w:szCs w:val="20"/>
              </w:rPr>
              <w:br w:type="textWrapping"/>
            </w:r>
            <w:r>
              <w:rPr>
                <w:rFonts w:hint="eastAsia"/>
                <w:sz w:val="20"/>
                <w:szCs w:val="20"/>
              </w:rPr>
              <w:t>指</w:t>
            </w:r>
            <w:r>
              <w:rPr>
                <w:rFonts w:hint="eastAsia"/>
                <w:sz w:val="20"/>
                <w:szCs w:val="20"/>
              </w:rPr>
              <w:br w:type="textWrapping"/>
            </w:r>
            <w:r>
              <w:rPr>
                <w:rFonts w:hint="eastAsia"/>
                <w:sz w:val="20"/>
                <w:szCs w:val="20"/>
              </w:rPr>
              <w:t>标</w:t>
            </w:r>
          </w:p>
        </w:tc>
        <w:tc>
          <w:tcPr>
            <w:tcW w:w="940"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数量</w:t>
            </w:r>
          </w:p>
          <w:p>
            <w:pPr>
              <w:jc w:val="center"/>
              <w:rPr>
                <w:rFonts w:ascii="宋体" w:hAns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w:t>
            </w: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889"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数量</w:t>
            </w:r>
          </w:p>
          <w:p>
            <w:pPr>
              <w:jc w:val="center"/>
              <w:rPr>
                <w:rFonts w:ascii="宋体" w:hAns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w:t>
            </w:r>
          </w:p>
        </w:tc>
        <w:tc>
          <w:tcPr>
            <w:tcW w:w="62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889"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62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质量</w:t>
            </w:r>
          </w:p>
          <w:p>
            <w:pPr>
              <w:jc w:val="center"/>
              <w:rPr>
                <w:rFonts w:ascii="宋体" w:hAns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w:t>
            </w: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889"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质量</w:t>
            </w:r>
          </w:p>
          <w:p>
            <w:pPr>
              <w:jc w:val="center"/>
              <w:rPr>
                <w:rFonts w:ascii="宋体" w:hAns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w:t>
            </w:r>
          </w:p>
        </w:tc>
        <w:tc>
          <w:tcPr>
            <w:tcW w:w="62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889"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62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时效</w:t>
            </w:r>
          </w:p>
          <w:p>
            <w:pPr>
              <w:jc w:val="center"/>
              <w:rPr>
                <w:rFonts w:ascii="宋体" w:hAns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w:t>
            </w: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889"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时效</w:t>
            </w:r>
          </w:p>
          <w:p>
            <w:pPr>
              <w:jc w:val="center"/>
              <w:rPr>
                <w:rFonts w:ascii="宋体" w:hAns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w:t>
            </w:r>
          </w:p>
        </w:tc>
        <w:tc>
          <w:tcPr>
            <w:tcW w:w="62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889"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62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成本</w:t>
            </w:r>
          </w:p>
          <w:p>
            <w:pPr>
              <w:jc w:val="center"/>
              <w:rPr>
                <w:rFonts w:ascii="宋体" w:hAns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w:t>
            </w: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889"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成本</w:t>
            </w:r>
          </w:p>
          <w:p>
            <w:pPr>
              <w:jc w:val="center"/>
              <w:rPr>
                <w:rFonts w:ascii="宋体" w:hAns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w:t>
            </w:r>
          </w:p>
        </w:tc>
        <w:tc>
          <w:tcPr>
            <w:tcW w:w="62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889"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62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w:t>
            </w: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860"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　</w:t>
            </w:r>
          </w:p>
        </w:tc>
        <w:tc>
          <w:tcPr>
            <w:tcW w:w="889"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w:t>
            </w: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2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restart"/>
            <w:tcBorders>
              <w:top w:val="nil"/>
              <w:left w:val="single" w:color="auto" w:sz="4" w:space="0"/>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效</w:t>
            </w:r>
            <w:r>
              <w:rPr>
                <w:rFonts w:hint="eastAsia"/>
                <w:sz w:val="20"/>
                <w:szCs w:val="20"/>
              </w:rPr>
              <w:br w:type="textWrapping"/>
            </w:r>
            <w:r>
              <w:rPr>
                <w:rFonts w:hint="eastAsia"/>
                <w:sz w:val="20"/>
                <w:szCs w:val="20"/>
              </w:rPr>
              <w:t>益</w:t>
            </w:r>
            <w:r>
              <w:rPr>
                <w:rFonts w:hint="eastAsia"/>
                <w:sz w:val="20"/>
                <w:szCs w:val="20"/>
              </w:rPr>
              <w:br w:type="textWrapping"/>
            </w:r>
            <w:r>
              <w:rPr>
                <w:rFonts w:hint="eastAsia"/>
                <w:sz w:val="20"/>
                <w:szCs w:val="20"/>
              </w:rPr>
              <w:t>指</w:t>
            </w:r>
            <w:r>
              <w:rPr>
                <w:rFonts w:hint="eastAsia"/>
                <w:sz w:val="20"/>
                <w:szCs w:val="20"/>
              </w:rPr>
              <w:br w:type="textWrapping"/>
            </w:r>
            <w:r>
              <w:rPr>
                <w:rFonts w:hint="eastAsia"/>
                <w:sz w:val="20"/>
                <w:szCs w:val="20"/>
              </w:rPr>
              <w:t>标</w:t>
            </w:r>
          </w:p>
        </w:tc>
        <w:tc>
          <w:tcPr>
            <w:tcW w:w="940" w:type="dxa"/>
            <w:vMerge w:val="restart"/>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经济效益指标</w:t>
            </w: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w:t>
            </w: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889"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经济效</w:t>
            </w:r>
          </w:p>
          <w:p>
            <w:pPr>
              <w:jc w:val="center"/>
              <w:rPr>
                <w:rFonts w:ascii="宋体" w:hAnsi="宋体" w:cs="宋体"/>
                <w:sz w:val="20"/>
                <w:szCs w:val="20"/>
              </w:rPr>
            </w:pPr>
            <w:r>
              <w:rPr>
                <w:rFonts w:hint="eastAsia"/>
                <w:sz w:val="20"/>
                <w:szCs w:val="20"/>
              </w:rPr>
              <w:t>益指标</w:t>
            </w: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w:t>
            </w:r>
          </w:p>
        </w:tc>
        <w:tc>
          <w:tcPr>
            <w:tcW w:w="62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889"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62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vMerge w:val="restart"/>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社会效益指标</w:t>
            </w: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 可持续影响指标</w:t>
            </w: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维护社会稳定　</w:t>
            </w:r>
          </w:p>
        </w:tc>
        <w:tc>
          <w:tcPr>
            <w:tcW w:w="79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889"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社会效</w:t>
            </w:r>
          </w:p>
          <w:p>
            <w:pPr>
              <w:jc w:val="center"/>
              <w:rPr>
                <w:rFonts w:ascii="宋体" w:hAnsi="宋体" w:cs="宋体"/>
                <w:sz w:val="20"/>
                <w:szCs w:val="20"/>
              </w:rPr>
            </w:pPr>
            <w:r>
              <w:rPr>
                <w:rFonts w:hint="eastAsia"/>
                <w:sz w:val="20"/>
                <w:szCs w:val="20"/>
              </w:rPr>
              <w:t>益指标</w:t>
            </w: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指标1：可持续影响指标</w:t>
            </w:r>
          </w:p>
        </w:tc>
        <w:tc>
          <w:tcPr>
            <w:tcW w:w="62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维护社会稳定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177"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860" w:type="dxa"/>
            <w:tcBorders>
              <w:top w:val="nil"/>
              <w:left w:val="nil"/>
              <w:bottom w:val="single" w:color="auto" w:sz="4" w:space="0"/>
              <w:right w:val="single" w:color="auto" w:sz="4" w:space="0"/>
            </w:tcBorders>
            <w:noWrap w:val="0"/>
            <w:vAlign w:val="center"/>
          </w:tcPr>
          <w:p>
            <w:pPr>
              <w:rPr>
                <w:rFonts w:hint="eastAsia" w:ascii="宋体" w:hAnsi="宋体" w:cs="宋体"/>
                <w:sz w:val="20"/>
                <w:szCs w:val="20"/>
              </w:rPr>
            </w:pPr>
          </w:p>
        </w:tc>
        <w:tc>
          <w:tcPr>
            <w:tcW w:w="79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889"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62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vMerge w:val="restart"/>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生态效益指标</w:t>
            </w: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w:t>
            </w: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889" w:type="dxa"/>
            <w:vMerge w:val="restart"/>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生态效益指标</w:t>
            </w: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w:t>
            </w:r>
          </w:p>
        </w:tc>
        <w:tc>
          <w:tcPr>
            <w:tcW w:w="62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889"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62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vMerge w:val="restart"/>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可持续影响</w:t>
            </w:r>
            <w:r>
              <w:rPr>
                <w:rFonts w:hint="eastAsia"/>
                <w:sz w:val="20"/>
                <w:szCs w:val="20"/>
              </w:rPr>
              <w:br w:type="textWrapping"/>
            </w:r>
            <w:r>
              <w:rPr>
                <w:rFonts w:hint="eastAsia"/>
                <w:sz w:val="20"/>
                <w:szCs w:val="20"/>
              </w:rPr>
              <w:t>指标</w:t>
            </w: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w:t>
            </w: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889"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可持续</w:t>
            </w:r>
          </w:p>
          <w:p>
            <w:pPr>
              <w:jc w:val="center"/>
              <w:rPr>
                <w:sz w:val="20"/>
                <w:szCs w:val="20"/>
              </w:rPr>
            </w:pPr>
            <w:r>
              <w:rPr>
                <w:rFonts w:hint="eastAsia"/>
                <w:sz w:val="20"/>
                <w:szCs w:val="20"/>
              </w:rPr>
              <w:t>影响</w:t>
            </w:r>
          </w:p>
          <w:p>
            <w:pPr>
              <w:jc w:val="center"/>
              <w:rPr>
                <w:rFonts w:ascii="宋体" w:hAns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w:t>
            </w:r>
          </w:p>
        </w:tc>
        <w:tc>
          <w:tcPr>
            <w:tcW w:w="62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889"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62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w:t>
            </w: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889"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w:t>
            </w:r>
          </w:p>
        </w:tc>
        <w:tc>
          <w:tcPr>
            <w:tcW w:w="1040" w:type="dxa"/>
            <w:tcBorders>
              <w:top w:val="nil"/>
              <w:left w:val="nil"/>
              <w:bottom w:val="single" w:color="auto" w:sz="4" w:space="0"/>
              <w:right w:val="nil"/>
            </w:tcBorders>
            <w:noWrap w:val="0"/>
            <w:vAlign w:val="center"/>
          </w:tcPr>
          <w:p>
            <w:pPr>
              <w:rPr>
                <w:rFonts w:ascii="宋体" w:hAnsi="宋体" w:cs="宋体"/>
                <w:sz w:val="20"/>
                <w:szCs w:val="20"/>
              </w:rPr>
            </w:pPr>
            <w:r>
              <w:rPr>
                <w:rFonts w:hint="eastAsia"/>
                <w:sz w:val="20"/>
                <w:szCs w:val="20"/>
              </w:rPr>
              <w:t>　</w:t>
            </w:r>
          </w:p>
        </w:tc>
        <w:tc>
          <w:tcPr>
            <w:tcW w:w="623" w:type="dxa"/>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restart"/>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满意度指标</w:t>
            </w:r>
          </w:p>
        </w:tc>
        <w:tc>
          <w:tcPr>
            <w:tcW w:w="940" w:type="dxa"/>
            <w:vMerge w:val="restart"/>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服务对象满意度指标</w:t>
            </w: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 公众满意度</w:t>
            </w:r>
          </w:p>
        </w:tc>
        <w:tc>
          <w:tcPr>
            <w:tcW w:w="860"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95　</w:t>
            </w:r>
          </w:p>
        </w:tc>
        <w:tc>
          <w:tcPr>
            <w:tcW w:w="791"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　</w:t>
            </w:r>
          </w:p>
        </w:tc>
        <w:tc>
          <w:tcPr>
            <w:tcW w:w="889"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服务对</w:t>
            </w:r>
          </w:p>
          <w:p>
            <w:pPr>
              <w:jc w:val="center"/>
              <w:rPr>
                <w:sz w:val="20"/>
                <w:szCs w:val="20"/>
              </w:rPr>
            </w:pPr>
            <w:r>
              <w:rPr>
                <w:rFonts w:hint="eastAsia"/>
                <w:sz w:val="20"/>
                <w:szCs w:val="20"/>
              </w:rPr>
              <w:t>象满意</w:t>
            </w:r>
          </w:p>
          <w:p>
            <w:pPr>
              <w:jc w:val="center"/>
              <w:rPr>
                <w:rFonts w:ascii="宋体" w:hAnsi="宋体" w:cs="宋体"/>
                <w:sz w:val="20"/>
                <w:szCs w:val="20"/>
              </w:rPr>
            </w:pPr>
            <w:r>
              <w:rPr>
                <w:rFonts w:hint="eastAsia"/>
                <w:sz w:val="20"/>
                <w:szCs w:val="20"/>
              </w:rPr>
              <w:t>度指标</w:t>
            </w: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 公众满意度</w:t>
            </w:r>
          </w:p>
        </w:tc>
        <w:tc>
          <w:tcPr>
            <w:tcW w:w="62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95</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94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p>
        </w:tc>
        <w:tc>
          <w:tcPr>
            <w:tcW w:w="860"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　</w:t>
            </w:r>
          </w:p>
        </w:tc>
        <w:tc>
          <w:tcPr>
            <w:tcW w:w="889"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p>
        </w:tc>
        <w:tc>
          <w:tcPr>
            <w:tcW w:w="62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940"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w:t>
            </w: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860"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　</w:t>
            </w:r>
          </w:p>
        </w:tc>
        <w:tc>
          <w:tcPr>
            <w:tcW w:w="889"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w:t>
            </w:r>
          </w:p>
        </w:tc>
        <w:tc>
          <w:tcPr>
            <w:tcW w:w="1040" w:type="dxa"/>
            <w:tcBorders>
              <w:top w:val="nil"/>
              <w:left w:val="nil"/>
              <w:bottom w:val="single" w:color="auto" w:sz="4" w:space="0"/>
              <w:right w:val="nil"/>
            </w:tcBorders>
            <w:noWrap w:val="0"/>
            <w:vAlign w:val="center"/>
          </w:tcPr>
          <w:p>
            <w:pPr>
              <w:rPr>
                <w:rFonts w:ascii="宋体" w:hAnsi="宋体" w:cs="宋体"/>
                <w:sz w:val="20"/>
                <w:szCs w:val="20"/>
              </w:rPr>
            </w:pPr>
            <w:r>
              <w:rPr>
                <w:rFonts w:hint="eastAsia"/>
                <w:sz w:val="20"/>
                <w:szCs w:val="20"/>
              </w:rPr>
              <w:t>　</w:t>
            </w:r>
          </w:p>
        </w:tc>
        <w:tc>
          <w:tcPr>
            <w:tcW w:w="623" w:type="dxa"/>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bl>
    <w:p>
      <w:pPr>
        <w:adjustRightInd w:val="0"/>
        <w:snapToGrid w:val="0"/>
        <w:spacing w:line="600" w:lineRule="exact"/>
        <w:ind w:firstLine="803" w:firstLineChars="250"/>
        <w:rPr>
          <w:rFonts w:hint="eastAsia" w:ascii="仿宋_GB2312" w:hAnsi="楷体" w:eastAsia="仿宋_GB2312"/>
          <w:b/>
          <w:sz w:val="32"/>
          <w:szCs w:val="32"/>
        </w:rPr>
      </w:pPr>
      <w:r>
        <w:rPr>
          <w:rFonts w:hint="eastAsia" w:ascii="仿宋_GB2312" w:hAnsi="楷体" w:eastAsia="仿宋_GB2312"/>
          <w:b/>
          <w:sz w:val="32"/>
          <w:szCs w:val="32"/>
        </w:rPr>
        <w:t>13.</w:t>
      </w:r>
      <w:r>
        <w:rPr>
          <w:rFonts w:hint="eastAsia" w:ascii="宋体" w:hAnsi="宋体"/>
          <w:b/>
          <w:sz w:val="32"/>
          <w:szCs w:val="32"/>
        </w:rPr>
        <w:t>“</w:t>
      </w:r>
      <w:r>
        <w:rPr>
          <w:rFonts w:hint="eastAsia" w:ascii="仿宋_GB2312" w:hAnsi="楷体" w:eastAsia="仿宋_GB2312"/>
          <w:b/>
          <w:sz w:val="32"/>
          <w:szCs w:val="32"/>
        </w:rPr>
        <w:t>离休干部一次性奖励</w:t>
      </w:r>
      <w:r>
        <w:rPr>
          <w:rFonts w:hint="eastAsia" w:ascii="宋体" w:hAnsi="宋体"/>
          <w:b/>
          <w:sz w:val="32"/>
          <w:szCs w:val="32"/>
        </w:rPr>
        <w:t>”</w:t>
      </w:r>
      <w:r>
        <w:rPr>
          <w:rFonts w:hint="eastAsia" w:ascii="仿宋_GB2312" w:hAnsi="楷体" w:eastAsia="仿宋_GB2312"/>
          <w:b/>
          <w:sz w:val="32"/>
          <w:szCs w:val="32"/>
        </w:rPr>
        <w:t>项目。</w:t>
      </w:r>
    </w:p>
    <w:p>
      <w:p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（1）项目概述：对我县离休人员给予补助。</w:t>
      </w:r>
    </w:p>
    <w:p>
      <w:pPr>
        <w:spacing w:line="600" w:lineRule="exact"/>
        <w:ind w:firstLine="585" w:firstLineChars="183"/>
        <w:rPr>
          <w:rFonts w:hint="eastAsia" w:ascii="仿宋_GB2312" w:hAnsi="楷体" w:eastAsia="仿宋_GB2312"/>
          <w:sz w:val="32"/>
          <w:szCs w:val="32"/>
        </w:rPr>
      </w:pPr>
      <w:r>
        <w:rPr>
          <w:rFonts w:hint="eastAsia" w:ascii="仿宋_GB2312" w:hAnsi="楷体" w:eastAsia="仿宋_GB2312"/>
          <w:sz w:val="32"/>
          <w:szCs w:val="32"/>
        </w:rPr>
        <w:t>（2）立项依据：中共淮北市委组织部 淮北市财政局 淮北市监委 淮北市人力资源和社会保障局 淮北市审计局关于濉溪县规范公务员工资津贴补贴实施方案的意见》 （财综【2022】185号）。</w:t>
      </w:r>
    </w:p>
    <w:p>
      <w:pPr>
        <w:spacing w:line="600" w:lineRule="exact"/>
        <w:ind w:firstLine="585" w:firstLineChars="183"/>
        <w:rPr>
          <w:rFonts w:ascii="仿宋_GB2312" w:hAnsi="楷体" w:eastAsia="仿宋_GB2312"/>
          <w:sz w:val="32"/>
          <w:szCs w:val="32"/>
        </w:rPr>
      </w:pPr>
      <w:r>
        <w:rPr>
          <w:rFonts w:hint="eastAsia" w:ascii="仿宋_GB2312" w:hAnsi="楷体" w:eastAsia="仿宋_GB2312"/>
          <w:sz w:val="32"/>
          <w:szCs w:val="32"/>
        </w:rPr>
        <w:t>（3）实施主体。濉溪县养老保险管理服务中心。</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楷体" w:eastAsia="仿宋_GB2312"/>
          <w:sz w:val="32"/>
          <w:szCs w:val="32"/>
        </w:rPr>
        <w:t>（4）起止时间：</w:t>
      </w:r>
      <w:r>
        <w:rPr>
          <w:rFonts w:hint="eastAsia" w:ascii="仿宋_GB2312" w:hAnsi="仿宋" w:eastAsia="仿宋_GB2312"/>
          <w:sz w:val="32"/>
          <w:szCs w:val="32"/>
        </w:rPr>
        <w:t>2024年1月-12月。</w:t>
      </w:r>
    </w:p>
    <w:p>
      <w:pPr>
        <w:spacing w:line="600" w:lineRule="exact"/>
        <w:ind w:firstLine="642"/>
        <w:rPr>
          <w:rFonts w:hint="eastAsia" w:ascii="仿宋_GB2312" w:hAnsi="仿宋_GB2312" w:eastAsia="仿宋_GB2312" w:cs="仿宋_GB2312"/>
          <w:bCs/>
          <w:sz w:val="30"/>
          <w:szCs w:val="30"/>
        </w:rPr>
      </w:pPr>
      <w:r>
        <w:rPr>
          <w:rFonts w:hint="eastAsia" w:ascii="仿宋_GB2312" w:hAnsi="楷体" w:eastAsia="仿宋_GB2312"/>
          <w:sz w:val="32"/>
          <w:szCs w:val="32"/>
        </w:rPr>
        <w:t>（5）项目内容：</w:t>
      </w:r>
      <w:r>
        <w:rPr>
          <w:rFonts w:hint="eastAsia" w:ascii="仿宋_GB2312" w:hAnsi="仿宋" w:eastAsia="仿宋_GB2312"/>
          <w:sz w:val="32"/>
          <w:szCs w:val="32"/>
        </w:rPr>
        <w:t>增加我县离休干部补贴。</w:t>
      </w:r>
    </w:p>
    <w:p>
      <w:p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楷体" w:eastAsia="仿宋_GB2312"/>
          <w:sz w:val="32"/>
          <w:szCs w:val="32"/>
        </w:rPr>
        <w:t>（6）年度预算安排：</w:t>
      </w:r>
      <w:r>
        <w:rPr>
          <w:rFonts w:hint="eastAsia" w:ascii="仿宋_GB2312" w:hAnsi="仿宋" w:eastAsia="仿宋_GB2312"/>
          <w:sz w:val="32"/>
          <w:szCs w:val="32"/>
        </w:rPr>
        <w:t>17.01万元</w:t>
      </w:r>
    </w:p>
    <w:p>
      <w:pPr>
        <w:adjustRightInd w:val="0"/>
        <w:snapToGrid w:val="0"/>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（7）绩效目标和指标：对我县离休人员给予补助。</w:t>
      </w:r>
    </w:p>
    <w:tbl>
      <w:tblPr>
        <w:tblStyle w:val="5"/>
        <w:tblW w:w="0" w:type="auto"/>
        <w:tblInd w:w="93" w:type="dxa"/>
        <w:tblLayout w:type="fixed"/>
        <w:tblCellMar>
          <w:top w:w="0" w:type="dxa"/>
          <w:left w:w="108" w:type="dxa"/>
          <w:bottom w:w="0" w:type="dxa"/>
          <w:right w:w="108" w:type="dxa"/>
        </w:tblCellMar>
      </w:tblPr>
      <w:tblGrid>
        <w:gridCol w:w="416"/>
        <w:gridCol w:w="820"/>
        <w:gridCol w:w="940"/>
        <w:gridCol w:w="2000"/>
        <w:gridCol w:w="860"/>
        <w:gridCol w:w="791"/>
        <w:gridCol w:w="889"/>
        <w:gridCol w:w="1040"/>
        <w:gridCol w:w="623"/>
        <w:gridCol w:w="641"/>
      </w:tblGrid>
      <w:tr>
        <w:tblPrEx>
          <w:tblCellMar>
            <w:top w:w="0" w:type="dxa"/>
            <w:left w:w="108" w:type="dxa"/>
            <w:bottom w:w="0" w:type="dxa"/>
            <w:right w:w="108" w:type="dxa"/>
          </w:tblCellMar>
        </w:tblPrEx>
        <w:trPr>
          <w:trHeight w:val="360" w:hRule="atLeast"/>
        </w:trPr>
        <w:tc>
          <w:tcPr>
            <w:tcW w:w="9020" w:type="dxa"/>
            <w:gridSpan w:val="10"/>
            <w:tcBorders>
              <w:top w:val="nil"/>
              <w:left w:val="nil"/>
              <w:bottom w:val="nil"/>
              <w:right w:val="nil"/>
            </w:tcBorders>
            <w:noWrap w:val="0"/>
            <w:vAlign w:val="center"/>
          </w:tcPr>
          <w:p>
            <w:pPr>
              <w:rPr>
                <w:b/>
                <w:bCs/>
                <w:sz w:val="32"/>
                <w:szCs w:val="32"/>
              </w:rPr>
            </w:pPr>
          </w:p>
          <w:p>
            <w:pPr>
              <w:jc w:val="center"/>
              <w:rPr>
                <w:rFonts w:ascii="宋体" w:hAnsi="宋体" w:cs="宋体"/>
                <w:b/>
                <w:bCs/>
                <w:sz w:val="32"/>
                <w:szCs w:val="32"/>
              </w:rPr>
            </w:pPr>
            <w:r>
              <w:rPr>
                <w:rFonts w:hint="eastAsia"/>
                <w:b/>
                <w:bCs/>
                <w:sz w:val="32"/>
                <w:szCs w:val="32"/>
              </w:rPr>
              <w:t>项目支出绩效目标表</w:t>
            </w:r>
          </w:p>
        </w:tc>
      </w:tr>
      <w:tr>
        <w:tblPrEx>
          <w:tblCellMar>
            <w:top w:w="0" w:type="dxa"/>
            <w:left w:w="108" w:type="dxa"/>
            <w:bottom w:w="0" w:type="dxa"/>
            <w:right w:w="108" w:type="dxa"/>
          </w:tblCellMar>
        </w:tblPrEx>
        <w:trPr>
          <w:trHeight w:val="270" w:hRule="atLeast"/>
        </w:trPr>
        <w:tc>
          <w:tcPr>
            <w:tcW w:w="9020" w:type="dxa"/>
            <w:gridSpan w:val="10"/>
            <w:tcBorders>
              <w:top w:val="nil"/>
              <w:left w:val="nil"/>
              <w:bottom w:val="nil"/>
              <w:right w:val="nil"/>
            </w:tcBorders>
            <w:noWrap w:val="0"/>
            <w:vAlign w:val="center"/>
          </w:tcPr>
          <w:p>
            <w:pPr>
              <w:jc w:val="center"/>
              <w:rPr>
                <w:rFonts w:ascii="宋体" w:hAnsi="宋体" w:cs="宋体"/>
                <w:sz w:val="20"/>
                <w:szCs w:val="20"/>
              </w:rPr>
            </w:pPr>
            <w:r>
              <w:rPr>
                <w:rFonts w:hint="eastAsia"/>
                <w:sz w:val="20"/>
                <w:szCs w:val="20"/>
              </w:rPr>
              <w:t>（2024年度）</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0"/>
                <w:szCs w:val="20"/>
              </w:rPr>
            </w:pPr>
            <w:r>
              <w:rPr>
                <w:rFonts w:hint="eastAsia"/>
                <w:color w:val="000000"/>
                <w:sz w:val="20"/>
                <w:szCs w:val="20"/>
              </w:rPr>
              <w:t>项目名称</w:t>
            </w:r>
          </w:p>
        </w:tc>
        <w:tc>
          <w:tcPr>
            <w:tcW w:w="7784" w:type="dxa"/>
            <w:gridSpan w:val="8"/>
            <w:tcBorders>
              <w:top w:val="single" w:color="auto" w:sz="4" w:space="0"/>
              <w:left w:val="nil"/>
              <w:bottom w:val="single" w:color="auto" w:sz="4" w:space="0"/>
              <w:right w:val="single" w:color="000000" w:sz="4" w:space="0"/>
            </w:tcBorders>
            <w:noWrap w:val="0"/>
            <w:vAlign w:val="center"/>
          </w:tcPr>
          <w:p>
            <w:pPr>
              <w:rPr>
                <w:rFonts w:ascii="宋体" w:hAnsi="宋体" w:cs="宋体"/>
                <w:color w:val="000000"/>
                <w:sz w:val="20"/>
                <w:szCs w:val="20"/>
              </w:rPr>
            </w:pPr>
            <w:r>
              <w:rPr>
                <w:rFonts w:hint="eastAsia"/>
                <w:color w:val="000000"/>
                <w:sz w:val="20"/>
                <w:szCs w:val="20"/>
              </w:rPr>
              <w:t>离休干部一次性奖励</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0"/>
                <w:szCs w:val="20"/>
              </w:rPr>
            </w:pPr>
            <w:r>
              <w:rPr>
                <w:rFonts w:hint="eastAsia"/>
                <w:color w:val="000000"/>
                <w:sz w:val="20"/>
                <w:szCs w:val="20"/>
              </w:rPr>
              <w:t>实施单位</w:t>
            </w:r>
          </w:p>
        </w:tc>
        <w:tc>
          <w:tcPr>
            <w:tcW w:w="7784" w:type="dxa"/>
            <w:gridSpan w:val="8"/>
            <w:tcBorders>
              <w:top w:val="single" w:color="auto" w:sz="4" w:space="0"/>
              <w:left w:val="nil"/>
              <w:bottom w:val="single" w:color="auto" w:sz="4" w:space="0"/>
              <w:right w:val="single" w:color="auto" w:sz="4" w:space="0"/>
            </w:tcBorders>
            <w:noWrap w:val="0"/>
            <w:vAlign w:val="center"/>
          </w:tcPr>
          <w:p>
            <w:pPr>
              <w:rPr>
                <w:rFonts w:ascii="宋体" w:hAnsi="宋体" w:cs="宋体"/>
                <w:color w:val="000000"/>
                <w:sz w:val="20"/>
                <w:szCs w:val="20"/>
              </w:rPr>
            </w:pPr>
            <w:r>
              <w:rPr>
                <w:rFonts w:hint="eastAsia" w:ascii="宋体" w:hAnsi="宋体" w:cs="宋体"/>
                <w:kern w:val="0"/>
                <w:sz w:val="22"/>
                <w:szCs w:val="22"/>
              </w:rPr>
              <w:t>濉溪县养老保险管理服务中心</w:t>
            </w:r>
            <w:r>
              <w:rPr>
                <w:rFonts w:hint="eastAsia"/>
                <w:color w:val="000000"/>
                <w:sz w:val="20"/>
                <w:szCs w:val="20"/>
              </w:rPr>
              <w:t>　</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0"/>
                <w:szCs w:val="20"/>
              </w:rPr>
            </w:pPr>
            <w:r>
              <w:rPr>
                <w:rFonts w:hint="eastAsia"/>
                <w:color w:val="000000"/>
                <w:sz w:val="20"/>
                <w:szCs w:val="20"/>
              </w:rPr>
              <w:t>项目属性</w:t>
            </w:r>
          </w:p>
        </w:tc>
        <w:tc>
          <w:tcPr>
            <w:tcW w:w="7784" w:type="dxa"/>
            <w:gridSpan w:val="8"/>
            <w:tcBorders>
              <w:top w:val="single" w:color="auto" w:sz="4" w:space="0"/>
              <w:left w:val="nil"/>
              <w:bottom w:val="single" w:color="auto" w:sz="4" w:space="0"/>
              <w:right w:val="single" w:color="auto" w:sz="4" w:space="0"/>
            </w:tcBorders>
            <w:noWrap w:val="0"/>
            <w:vAlign w:val="center"/>
          </w:tcPr>
          <w:p>
            <w:pPr>
              <w:rPr>
                <w:rFonts w:ascii="宋体" w:hAnsi="宋体" w:cs="宋体"/>
                <w:color w:val="000000"/>
                <w:sz w:val="20"/>
                <w:szCs w:val="20"/>
              </w:rPr>
            </w:pPr>
            <w:r>
              <w:rPr>
                <w:rFonts w:hint="eastAsia" w:ascii="宋体" w:hAnsi="宋体" w:cs="宋体"/>
                <w:kern w:val="0"/>
                <w:sz w:val="22"/>
                <w:szCs w:val="22"/>
              </w:rPr>
              <w:t>经常性项目</w:t>
            </w:r>
            <w:r>
              <w:rPr>
                <w:rFonts w:hint="eastAsia"/>
                <w:color w:val="000000"/>
                <w:sz w:val="20"/>
                <w:szCs w:val="20"/>
              </w:rPr>
              <w:t>　</w:t>
            </w:r>
          </w:p>
        </w:tc>
      </w:tr>
      <w:tr>
        <w:tblPrEx>
          <w:tblCellMar>
            <w:top w:w="0" w:type="dxa"/>
            <w:left w:w="108" w:type="dxa"/>
            <w:bottom w:w="0" w:type="dxa"/>
            <w:right w:w="108" w:type="dxa"/>
          </w:tblCellMar>
        </w:tblPrEx>
        <w:trPr>
          <w:trHeight w:val="330" w:hRule="atLeast"/>
        </w:trPr>
        <w:tc>
          <w:tcPr>
            <w:tcW w:w="2176"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jc w:val="center"/>
              <w:rPr>
                <w:rFonts w:ascii="宋体" w:hAnsi="宋体" w:cs="宋体"/>
                <w:sz w:val="20"/>
                <w:szCs w:val="20"/>
              </w:rPr>
            </w:pPr>
            <w:r>
              <w:rPr>
                <w:rFonts w:hint="eastAsia"/>
                <w:sz w:val="20"/>
                <w:szCs w:val="20"/>
              </w:rPr>
              <w:t>项目资金</w:t>
            </w:r>
            <w:r>
              <w:rPr>
                <w:rFonts w:hint="eastAsia"/>
                <w:sz w:val="20"/>
                <w:szCs w:val="20"/>
              </w:rPr>
              <w:br w:type="textWrapping"/>
            </w:r>
            <w:r>
              <w:rPr>
                <w:rFonts w:hint="eastAsia"/>
                <w:sz w:val="20"/>
                <w:szCs w:val="20"/>
              </w:rPr>
              <w:t>（万元）</w:t>
            </w: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中期资金总额：</w:t>
            </w:r>
          </w:p>
        </w:tc>
        <w:tc>
          <w:tcPr>
            <w:tcW w:w="1651"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ascii="宋体" w:hAnsi="宋体" w:cs="宋体"/>
                <w:kern w:val="0"/>
                <w:sz w:val="22"/>
                <w:szCs w:val="22"/>
              </w:rPr>
              <w:t>17.01万元</w:t>
            </w:r>
            <w:r>
              <w:rPr>
                <w:rFonts w:hint="eastAsia"/>
                <w:sz w:val="20"/>
                <w:szCs w:val="20"/>
              </w:rPr>
              <w:t>　</w:t>
            </w:r>
          </w:p>
        </w:tc>
        <w:tc>
          <w:tcPr>
            <w:tcW w:w="1929" w:type="dxa"/>
            <w:gridSpan w:val="2"/>
            <w:tcBorders>
              <w:top w:val="single" w:color="auto" w:sz="4" w:space="0"/>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年度资金总额：</w:t>
            </w:r>
          </w:p>
        </w:tc>
        <w:tc>
          <w:tcPr>
            <w:tcW w:w="1264" w:type="dxa"/>
            <w:gridSpan w:val="2"/>
            <w:tcBorders>
              <w:top w:val="single" w:color="auto" w:sz="4" w:space="0"/>
              <w:left w:val="nil"/>
              <w:bottom w:val="single" w:color="auto" w:sz="4" w:space="0"/>
              <w:right w:val="single" w:color="000000" w:sz="4" w:space="0"/>
            </w:tcBorders>
            <w:noWrap w:val="0"/>
            <w:vAlign w:val="center"/>
          </w:tcPr>
          <w:p>
            <w:pPr>
              <w:jc w:val="center"/>
              <w:rPr>
                <w:rFonts w:ascii="宋体" w:hAnsi="宋体" w:cs="宋体"/>
                <w:sz w:val="20"/>
                <w:szCs w:val="20"/>
              </w:rPr>
            </w:pPr>
            <w:r>
              <w:rPr>
                <w:rFonts w:hint="eastAsia" w:ascii="宋体" w:hAnsi="宋体" w:cs="宋体"/>
                <w:kern w:val="0"/>
                <w:sz w:val="22"/>
                <w:szCs w:val="22"/>
              </w:rPr>
              <w:t>17.01万元</w:t>
            </w:r>
            <w:r>
              <w:rPr>
                <w:rFonts w:hint="eastAsia"/>
                <w:sz w:val="20"/>
                <w:szCs w:val="20"/>
              </w:rPr>
              <w:t>　</w:t>
            </w:r>
          </w:p>
        </w:tc>
      </w:tr>
      <w:tr>
        <w:tblPrEx>
          <w:tblCellMar>
            <w:top w:w="0" w:type="dxa"/>
            <w:left w:w="108" w:type="dxa"/>
            <w:bottom w:w="0" w:type="dxa"/>
            <w:right w:w="108" w:type="dxa"/>
          </w:tblCellMar>
        </w:tblPrEx>
        <w:trPr>
          <w:trHeight w:val="330" w:hRule="atLeast"/>
        </w:trPr>
        <w:tc>
          <w:tcPr>
            <w:tcW w:w="2176"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rPr>
                <w:rFonts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其中：财政拨款</w:t>
            </w:r>
          </w:p>
        </w:tc>
        <w:tc>
          <w:tcPr>
            <w:tcW w:w="1651"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ascii="宋体" w:hAnsi="宋体" w:cs="宋体"/>
                <w:kern w:val="0"/>
                <w:sz w:val="22"/>
                <w:szCs w:val="22"/>
              </w:rPr>
              <w:t>17.01万元</w:t>
            </w:r>
          </w:p>
        </w:tc>
        <w:tc>
          <w:tcPr>
            <w:tcW w:w="1929" w:type="dxa"/>
            <w:gridSpan w:val="2"/>
            <w:tcBorders>
              <w:top w:val="single" w:color="auto" w:sz="4" w:space="0"/>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其中：财政拨款</w:t>
            </w:r>
          </w:p>
        </w:tc>
        <w:tc>
          <w:tcPr>
            <w:tcW w:w="1264" w:type="dxa"/>
            <w:gridSpan w:val="2"/>
            <w:tcBorders>
              <w:top w:val="single" w:color="auto" w:sz="4" w:space="0"/>
              <w:left w:val="nil"/>
              <w:bottom w:val="single" w:color="auto" w:sz="4" w:space="0"/>
              <w:right w:val="single" w:color="000000" w:sz="4" w:space="0"/>
            </w:tcBorders>
            <w:noWrap w:val="0"/>
            <w:vAlign w:val="center"/>
          </w:tcPr>
          <w:p>
            <w:pPr>
              <w:jc w:val="center"/>
              <w:rPr>
                <w:rFonts w:ascii="宋体" w:hAnsi="宋体" w:cs="宋体"/>
                <w:sz w:val="20"/>
                <w:szCs w:val="20"/>
              </w:rPr>
            </w:pPr>
            <w:r>
              <w:rPr>
                <w:rFonts w:hint="eastAsia" w:ascii="宋体" w:hAnsi="宋体" w:cs="宋体"/>
                <w:kern w:val="0"/>
                <w:sz w:val="22"/>
                <w:szCs w:val="22"/>
              </w:rPr>
              <w:t>17.01万元</w:t>
            </w:r>
            <w:r>
              <w:rPr>
                <w:rFonts w:hint="eastAsia"/>
                <w:sz w:val="20"/>
                <w:szCs w:val="20"/>
              </w:rPr>
              <w:t>　</w:t>
            </w:r>
          </w:p>
        </w:tc>
      </w:tr>
      <w:tr>
        <w:tblPrEx>
          <w:tblCellMar>
            <w:top w:w="0" w:type="dxa"/>
            <w:left w:w="108" w:type="dxa"/>
            <w:bottom w:w="0" w:type="dxa"/>
            <w:right w:w="108" w:type="dxa"/>
          </w:tblCellMar>
        </w:tblPrEx>
        <w:trPr>
          <w:trHeight w:val="330" w:hRule="atLeast"/>
        </w:trPr>
        <w:tc>
          <w:tcPr>
            <w:tcW w:w="2176"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rPr>
                <w:rFonts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其他资金</w:t>
            </w:r>
          </w:p>
        </w:tc>
        <w:tc>
          <w:tcPr>
            <w:tcW w:w="1651" w:type="dxa"/>
            <w:gridSpan w:val="2"/>
            <w:tcBorders>
              <w:top w:val="single" w:color="auto" w:sz="4" w:space="0"/>
              <w:left w:val="nil"/>
              <w:bottom w:val="single" w:color="auto" w:sz="4" w:space="0"/>
              <w:right w:val="single" w:color="000000" w:sz="4" w:space="0"/>
            </w:tcBorders>
            <w:noWrap w:val="0"/>
            <w:vAlign w:val="center"/>
          </w:tcPr>
          <w:p>
            <w:pPr>
              <w:jc w:val="center"/>
              <w:rPr>
                <w:rFonts w:ascii="宋体" w:hAnsi="宋体" w:cs="宋体"/>
                <w:sz w:val="20"/>
                <w:szCs w:val="20"/>
              </w:rPr>
            </w:pPr>
            <w:r>
              <w:rPr>
                <w:rFonts w:hint="eastAsia"/>
                <w:sz w:val="20"/>
                <w:szCs w:val="20"/>
              </w:rPr>
              <w:t>　</w:t>
            </w:r>
          </w:p>
        </w:tc>
        <w:tc>
          <w:tcPr>
            <w:tcW w:w="1929" w:type="dxa"/>
            <w:gridSpan w:val="2"/>
            <w:tcBorders>
              <w:top w:val="single" w:color="auto" w:sz="4" w:space="0"/>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其他资金</w:t>
            </w:r>
          </w:p>
        </w:tc>
        <w:tc>
          <w:tcPr>
            <w:tcW w:w="1264" w:type="dxa"/>
            <w:gridSpan w:val="2"/>
            <w:tcBorders>
              <w:top w:val="single" w:color="auto" w:sz="4" w:space="0"/>
              <w:left w:val="nil"/>
              <w:bottom w:val="single" w:color="auto" w:sz="4" w:space="0"/>
              <w:right w:val="single" w:color="000000" w:sz="4" w:space="0"/>
            </w:tcBorders>
            <w:noWrap w:val="0"/>
            <w:vAlign w:val="center"/>
          </w:tcPr>
          <w:p>
            <w:pPr>
              <w:jc w:val="cente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30" w:hRule="atLeast"/>
        </w:trPr>
        <w:tc>
          <w:tcPr>
            <w:tcW w:w="416" w:type="dxa"/>
            <w:vMerge w:val="restart"/>
            <w:tcBorders>
              <w:top w:val="nil"/>
              <w:left w:val="single" w:color="auto" w:sz="4" w:space="0"/>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总</w:t>
            </w:r>
            <w:r>
              <w:rPr>
                <w:rFonts w:hint="eastAsia"/>
                <w:sz w:val="20"/>
                <w:szCs w:val="20"/>
              </w:rPr>
              <w:br w:type="textWrapping"/>
            </w:r>
            <w:r>
              <w:rPr>
                <w:rFonts w:hint="eastAsia"/>
                <w:sz w:val="20"/>
                <w:szCs w:val="20"/>
              </w:rPr>
              <w:t>体</w:t>
            </w:r>
            <w:r>
              <w:rPr>
                <w:rFonts w:hint="eastAsia"/>
                <w:sz w:val="20"/>
                <w:szCs w:val="20"/>
              </w:rPr>
              <w:br w:type="textWrapping"/>
            </w:r>
            <w:r>
              <w:rPr>
                <w:rFonts w:hint="eastAsia"/>
                <w:sz w:val="20"/>
                <w:szCs w:val="20"/>
              </w:rPr>
              <w:t>目</w:t>
            </w:r>
            <w:r>
              <w:rPr>
                <w:rFonts w:hint="eastAsia"/>
                <w:sz w:val="20"/>
                <w:szCs w:val="20"/>
              </w:rPr>
              <w:br w:type="textWrapping"/>
            </w:r>
            <w:r>
              <w:rPr>
                <w:rFonts w:hint="eastAsia"/>
                <w:sz w:val="20"/>
                <w:szCs w:val="20"/>
              </w:rPr>
              <w:t>标</w:t>
            </w:r>
          </w:p>
        </w:tc>
        <w:tc>
          <w:tcPr>
            <w:tcW w:w="5411" w:type="dxa"/>
            <w:gridSpan w:val="5"/>
            <w:tcBorders>
              <w:top w:val="single" w:color="auto" w:sz="4" w:space="0"/>
              <w:left w:val="nil"/>
              <w:bottom w:val="single" w:color="auto" w:sz="4" w:space="0"/>
              <w:right w:val="nil"/>
            </w:tcBorders>
            <w:noWrap w:val="0"/>
            <w:vAlign w:val="center"/>
          </w:tcPr>
          <w:p>
            <w:pPr>
              <w:jc w:val="center"/>
              <w:rPr>
                <w:rFonts w:ascii="宋体" w:hAnsi="宋体" w:cs="宋体"/>
                <w:sz w:val="20"/>
                <w:szCs w:val="20"/>
              </w:rPr>
            </w:pPr>
            <w:r>
              <w:rPr>
                <w:rFonts w:hint="eastAsia"/>
                <w:sz w:val="20"/>
                <w:szCs w:val="20"/>
              </w:rPr>
              <w:t>中期目标（2024年—2025年）</w:t>
            </w:r>
          </w:p>
        </w:tc>
        <w:tc>
          <w:tcPr>
            <w:tcW w:w="3193" w:type="dxa"/>
            <w:gridSpan w:val="4"/>
            <w:tcBorders>
              <w:top w:val="single" w:color="auto" w:sz="4" w:space="0"/>
              <w:left w:val="single" w:color="auto" w:sz="4" w:space="0"/>
              <w:bottom w:val="single" w:color="auto" w:sz="4" w:space="0"/>
              <w:right w:val="single" w:color="000000" w:sz="4" w:space="0"/>
            </w:tcBorders>
            <w:noWrap w:val="0"/>
            <w:vAlign w:val="center"/>
          </w:tcPr>
          <w:p>
            <w:pPr>
              <w:jc w:val="center"/>
              <w:rPr>
                <w:rFonts w:ascii="宋体" w:hAnsi="宋体" w:cs="宋体"/>
                <w:sz w:val="20"/>
                <w:szCs w:val="20"/>
              </w:rPr>
            </w:pPr>
            <w:r>
              <w:rPr>
                <w:rFonts w:hint="eastAsia"/>
                <w:sz w:val="20"/>
                <w:szCs w:val="20"/>
              </w:rPr>
              <w:t>年度目标</w:t>
            </w:r>
          </w:p>
        </w:tc>
      </w:tr>
      <w:tr>
        <w:tblPrEx>
          <w:tblCellMar>
            <w:top w:w="0" w:type="dxa"/>
            <w:left w:w="108" w:type="dxa"/>
            <w:bottom w:w="0" w:type="dxa"/>
            <w:right w:w="108" w:type="dxa"/>
          </w:tblCellMar>
        </w:tblPrEx>
        <w:trPr>
          <w:trHeight w:val="660" w:hRule="atLeast"/>
        </w:trPr>
        <w:tc>
          <w:tcPr>
            <w:tcW w:w="416"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5411" w:type="dxa"/>
            <w:gridSpan w:val="5"/>
            <w:tcBorders>
              <w:top w:val="single" w:color="auto" w:sz="4" w:space="0"/>
              <w:left w:val="nil"/>
              <w:bottom w:val="single" w:color="auto" w:sz="4" w:space="0"/>
              <w:right w:val="nil"/>
            </w:tcBorders>
            <w:noWrap w:val="0"/>
            <w:vAlign w:val="top"/>
          </w:tcPr>
          <w:p>
            <w:pPr>
              <w:rPr>
                <w:rFonts w:ascii="宋体" w:hAnsi="宋体" w:cs="宋体"/>
                <w:sz w:val="20"/>
                <w:szCs w:val="20"/>
              </w:rPr>
            </w:pPr>
            <w:r>
              <w:rPr>
                <w:rFonts w:hint="eastAsia"/>
                <w:sz w:val="20"/>
                <w:szCs w:val="20"/>
              </w:rPr>
              <w:t xml:space="preserve"> </w:t>
            </w:r>
            <w:r>
              <w:rPr>
                <w:rFonts w:hint="eastAsia" w:ascii="宋体" w:hAnsi="宋体" w:cs="宋体"/>
                <w:kern w:val="0"/>
                <w:sz w:val="22"/>
                <w:szCs w:val="22"/>
              </w:rPr>
              <w:t>对我县离休人员给予补助</w:t>
            </w:r>
            <w:r>
              <w:rPr>
                <w:rFonts w:hint="eastAsia"/>
                <w:sz w:val="20"/>
                <w:szCs w:val="20"/>
              </w:rPr>
              <w:br w:type="textWrapping"/>
            </w:r>
            <w:r>
              <w:rPr>
                <w:rFonts w:hint="eastAsia"/>
                <w:sz w:val="20"/>
                <w:szCs w:val="20"/>
              </w:rPr>
              <w:t xml:space="preserve"> </w:t>
            </w:r>
            <w:r>
              <w:rPr>
                <w:rFonts w:hint="eastAsia"/>
                <w:sz w:val="20"/>
                <w:szCs w:val="20"/>
              </w:rPr>
              <w:br w:type="textWrapping"/>
            </w:r>
            <w:r>
              <w:rPr>
                <w:rFonts w:hint="eastAsia"/>
                <w:sz w:val="20"/>
                <w:szCs w:val="20"/>
              </w:rPr>
              <w:t xml:space="preserve"> </w:t>
            </w:r>
          </w:p>
        </w:tc>
        <w:tc>
          <w:tcPr>
            <w:tcW w:w="3193" w:type="dxa"/>
            <w:gridSpan w:val="4"/>
            <w:tcBorders>
              <w:top w:val="single" w:color="auto" w:sz="4" w:space="0"/>
              <w:left w:val="single" w:color="auto" w:sz="4" w:space="0"/>
              <w:bottom w:val="single" w:color="auto" w:sz="4" w:space="0"/>
              <w:right w:val="single" w:color="000000" w:sz="4" w:space="0"/>
            </w:tcBorders>
            <w:noWrap w:val="0"/>
            <w:vAlign w:val="top"/>
          </w:tcPr>
          <w:p>
            <w:pPr>
              <w:rPr>
                <w:rFonts w:ascii="宋体" w:hAnsi="宋体" w:cs="宋体"/>
                <w:sz w:val="20"/>
                <w:szCs w:val="20"/>
              </w:rPr>
            </w:pPr>
            <w:r>
              <w:rPr>
                <w:rFonts w:hint="eastAsia" w:ascii="宋体" w:hAnsi="宋体" w:cs="宋体"/>
                <w:kern w:val="0"/>
                <w:sz w:val="22"/>
                <w:szCs w:val="22"/>
              </w:rPr>
              <w:t>对我县离休人员给予补助</w:t>
            </w:r>
            <w:r>
              <w:rPr>
                <w:rFonts w:hint="eastAsia"/>
                <w:sz w:val="20"/>
                <w:szCs w:val="20"/>
              </w:rPr>
              <w:br w:type="textWrapping"/>
            </w:r>
            <w:r>
              <w:rPr>
                <w:rFonts w:hint="eastAsia"/>
                <w:sz w:val="20"/>
                <w:szCs w:val="20"/>
              </w:rPr>
              <w:t xml:space="preserve"> </w:t>
            </w:r>
            <w:r>
              <w:rPr>
                <w:rFonts w:hint="eastAsia"/>
                <w:sz w:val="20"/>
                <w:szCs w:val="20"/>
              </w:rPr>
              <w:br w:type="textWrapping"/>
            </w:r>
            <w:r>
              <w:rPr>
                <w:rFonts w:hint="eastAsia"/>
                <w:sz w:val="20"/>
                <w:szCs w:val="20"/>
              </w:rPr>
              <w:t xml:space="preserve"> </w:t>
            </w:r>
            <w:r>
              <w:rPr>
                <w:rFonts w:hint="eastAsia"/>
                <w:sz w:val="20"/>
                <w:szCs w:val="20"/>
              </w:rPr>
              <w:br w:type="textWrapping"/>
            </w:r>
          </w:p>
        </w:tc>
      </w:tr>
      <w:tr>
        <w:tblPrEx>
          <w:tblCellMar>
            <w:top w:w="0" w:type="dxa"/>
            <w:left w:w="108" w:type="dxa"/>
            <w:bottom w:w="0" w:type="dxa"/>
            <w:right w:w="108" w:type="dxa"/>
          </w:tblCellMar>
        </w:tblPrEx>
        <w:trPr>
          <w:trHeight w:val="830" w:hRule="atLeast"/>
        </w:trPr>
        <w:tc>
          <w:tcPr>
            <w:tcW w:w="416" w:type="dxa"/>
            <w:vMerge w:val="restart"/>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绩</w:t>
            </w:r>
            <w:r>
              <w:rPr>
                <w:rFonts w:hint="eastAsia"/>
                <w:sz w:val="20"/>
                <w:szCs w:val="20"/>
              </w:rPr>
              <w:br w:type="textWrapping"/>
            </w:r>
            <w:r>
              <w:rPr>
                <w:rFonts w:hint="eastAsia"/>
                <w:sz w:val="20"/>
                <w:szCs w:val="20"/>
              </w:rPr>
              <w:t>效</w:t>
            </w:r>
            <w:r>
              <w:rPr>
                <w:rFonts w:hint="eastAsia"/>
                <w:sz w:val="20"/>
                <w:szCs w:val="20"/>
              </w:rPr>
              <w:br w:type="textWrapping"/>
            </w:r>
            <w:r>
              <w:rPr>
                <w:rFonts w:hint="eastAsia"/>
                <w:sz w:val="20"/>
                <w:szCs w:val="20"/>
              </w:rPr>
              <w:t>指</w:t>
            </w:r>
            <w:r>
              <w:rPr>
                <w:rFonts w:hint="eastAsia"/>
                <w:sz w:val="20"/>
                <w:szCs w:val="20"/>
              </w:rPr>
              <w:br w:type="textWrapping"/>
            </w:r>
            <w:r>
              <w:rPr>
                <w:rFonts w:hint="eastAsia"/>
                <w:sz w:val="20"/>
                <w:szCs w:val="20"/>
              </w:rPr>
              <w:t>标</w:t>
            </w:r>
          </w:p>
        </w:tc>
        <w:tc>
          <w:tcPr>
            <w:tcW w:w="820" w:type="dxa"/>
            <w:tcBorders>
              <w:top w:val="nil"/>
              <w:left w:val="nil"/>
              <w:bottom w:val="nil"/>
              <w:right w:val="single" w:color="auto" w:sz="4" w:space="0"/>
            </w:tcBorders>
            <w:noWrap w:val="0"/>
            <w:vAlign w:val="center"/>
          </w:tcPr>
          <w:p>
            <w:pPr>
              <w:jc w:val="center"/>
              <w:rPr>
                <w:rFonts w:ascii="宋体" w:hAnsi="宋体" w:cs="宋体"/>
                <w:sz w:val="20"/>
                <w:szCs w:val="20"/>
              </w:rPr>
            </w:pPr>
            <w:r>
              <w:rPr>
                <w:rFonts w:hint="eastAsia"/>
                <w:sz w:val="20"/>
                <w:szCs w:val="20"/>
              </w:rPr>
              <w:t>一级</w:t>
            </w:r>
            <w:r>
              <w:rPr>
                <w:rFonts w:hint="eastAsia"/>
                <w:sz w:val="20"/>
                <w:szCs w:val="20"/>
              </w:rPr>
              <w:br w:type="textWrapping"/>
            </w:r>
            <w:r>
              <w:rPr>
                <w:rFonts w:hint="eastAsia"/>
                <w:sz w:val="20"/>
                <w:szCs w:val="20"/>
              </w:rPr>
              <w:t>指标</w:t>
            </w:r>
          </w:p>
        </w:tc>
        <w:tc>
          <w:tcPr>
            <w:tcW w:w="940" w:type="dxa"/>
            <w:tcBorders>
              <w:top w:val="nil"/>
              <w:left w:val="nil"/>
              <w:bottom w:val="single" w:color="auto" w:sz="4" w:space="0"/>
              <w:right w:val="single" w:color="auto" w:sz="4" w:space="0"/>
            </w:tcBorders>
            <w:noWrap w:val="0"/>
            <w:vAlign w:val="center"/>
          </w:tcPr>
          <w:p>
            <w:pPr>
              <w:jc w:val="center"/>
              <w:rPr>
                <w:sz w:val="20"/>
                <w:szCs w:val="20"/>
              </w:rPr>
            </w:pPr>
            <w:r>
              <w:rPr>
                <w:rFonts w:hint="eastAsia"/>
                <w:sz w:val="20"/>
                <w:szCs w:val="20"/>
              </w:rPr>
              <w:t>二级</w:t>
            </w:r>
          </w:p>
          <w:p>
            <w:pPr>
              <w:jc w:val="center"/>
              <w:rPr>
                <w:rFonts w:ascii="宋体" w:hAns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三级指标</w:t>
            </w:r>
          </w:p>
        </w:tc>
        <w:tc>
          <w:tcPr>
            <w:tcW w:w="860"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指标值</w:t>
            </w:r>
          </w:p>
        </w:tc>
        <w:tc>
          <w:tcPr>
            <w:tcW w:w="791"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绩效标准</w:t>
            </w:r>
          </w:p>
        </w:tc>
        <w:tc>
          <w:tcPr>
            <w:tcW w:w="889" w:type="dxa"/>
            <w:tcBorders>
              <w:top w:val="nil"/>
              <w:left w:val="nil"/>
              <w:bottom w:val="single" w:color="auto" w:sz="4" w:space="0"/>
              <w:right w:val="single" w:color="auto" w:sz="4" w:space="0"/>
            </w:tcBorders>
            <w:noWrap w:val="0"/>
            <w:vAlign w:val="center"/>
          </w:tcPr>
          <w:p>
            <w:pPr>
              <w:jc w:val="center"/>
              <w:rPr>
                <w:sz w:val="20"/>
                <w:szCs w:val="20"/>
              </w:rPr>
            </w:pPr>
            <w:r>
              <w:rPr>
                <w:rFonts w:hint="eastAsia"/>
                <w:sz w:val="20"/>
                <w:szCs w:val="20"/>
              </w:rPr>
              <w:t>二级</w:t>
            </w:r>
          </w:p>
          <w:p>
            <w:pPr>
              <w:jc w:val="center"/>
              <w:rPr>
                <w:rFonts w:ascii="宋体" w:hAnsi="宋体" w:cs="宋体"/>
                <w:sz w:val="20"/>
                <w:szCs w:val="20"/>
              </w:rPr>
            </w:pPr>
            <w:r>
              <w:rPr>
                <w:rFonts w:hint="eastAsia"/>
                <w:sz w:val="20"/>
                <w:szCs w:val="20"/>
              </w:rPr>
              <w:t>指标</w:t>
            </w:r>
          </w:p>
        </w:tc>
        <w:tc>
          <w:tcPr>
            <w:tcW w:w="1040" w:type="dxa"/>
            <w:tcBorders>
              <w:top w:val="nil"/>
              <w:left w:val="nil"/>
              <w:bottom w:val="single" w:color="auto" w:sz="4" w:space="0"/>
              <w:right w:val="nil"/>
            </w:tcBorders>
            <w:noWrap w:val="0"/>
            <w:vAlign w:val="center"/>
          </w:tcPr>
          <w:p>
            <w:pPr>
              <w:jc w:val="center"/>
              <w:rPr>
                <w:rFonts w:ascii="宋体" w:hAnsi="宋体" w:cs="宋体"/>
                <w:sz w:val="20"/>
                <w:szCs w:val="20"/>
              </w:rPr>
            </w:pPr>
            <w:r>
              <w:rPr>
                <w:rFonts w:hint="eastAsia"/>
                <w:sz w:val="20"/>
                <w:szCs w:val="20"/>
              </w:rPr>
              <w:t>三级指标</w:t>
            </w:r>
          </w:p>
        </w:tc>
        <w:tc>
          <w:tcPr>
            <w:tcW w:w="623" w:type="dxa"/>
            <w:tcBorders>
              <w:top w:val="nil"/>
              <w:left w:val="single" w:color="auto" w:sz="4" w:space="0"/>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指标值</w:t>
            </w:r>
          </w:p>
        </w:tc>
        <w:tc>
          <w:tcPr>
            <w:tcW w:w="641"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绩效标准</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产</w:t>
            </w:r>
            <w:r>
              <w:rPr>
                <w:rFonts w:hint="eastAsia"/>
                <w:sz w:val="20"/>
                <w:szCs w:val="20"/>
              </w:rPr>
              <w:br w:type="textWrapping"/>
            </w:r>
            <w:r>
              <w:rPr>
                <w:rFonts w:hint="eastAsia"/>
                <w:sz w:val="20"/>
                <w:szCs w:val="20"/>
              </w:rPr>
              <w:t>出</w:t>
            </w:r>
            <w:r>
              <w:rPr>
                <w:rFonts w:hint="eastAsia"/>
                <w:sz w:val="20"/>
                <w:szCs w:val="20"/>
              </w:rPr>
              <w:br w:type="textWrapping"/>
            </w:r>
            <w:r>
              <w:rPr>
                <w:rFonts w:hint="eastAsia"/>
                <w:sz w:val="20"/>
                <w:szCs w:val="20"/>
              </w:rPr>
              <w:t>指</w:t>
            </w:r>
            <w:r>
              <w:rPr>
                <w:rFonts w:hint="eastAsia"/>
                <w:sz w:val="20"/>
                <w:szCs w:val="20"/>
              </w:rPr>
              <w:br w:type="textWrapping"/>
            </w:r>
            <w:r>
              <w:rPr>
                <w:rFonts w:hint="eastAsia"/>
                <w:sz w:val="20"/>
                <w:szCs w:val="20"/>
              </w:rPr>
              <w:t>标</w:t>
            </w:r>
          </w:p>
        </w:tc>
        <w:tc>
          <w:tcPr>
            <w:tcW w:w="940"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数量</w:t>
            </w:r>
          </w:p>
          <w:p>
            <w:pPr>
              <w:jc w:val="center"/>
              <w:rPr>
                <w:rFonts w:ascii="宋体" w:hAns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w:t>
            </w: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889"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数量</w:t>
            </w:r>
          </w:p>
          <w:p>
            <w:pPr>
              <w:jc w:val="center"/>
              <w:rPr>
                <w:rFonts w:ascii="宋体" w:hAns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w:t>
            </w:r>
          </w:p>
        </w:tc>
        <w:tc>
          <w:tcPr>
            <w:tcW w:w="62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889"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62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质量</w:t>
            </w:r>
          </w:p>
          <w:p>
            <w:pPr>
              <w:jc w:val="center"/>
              <w:rPr>
                <w:rFonts w:ascii="宋体" w:hAns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w:t>
            </w: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889"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质量</w:t>
            </w:r>
          </w:p>
          <w:p>
            <w:pPr>
              <w:jc w:val="center"/>
              <w:rPr>
                <w:rFonts w:ascii="宋体" w:hAns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w:t>
            </w:r>
          </w:p>
        </w:tc>
        <w:tc>
          <w:tcPr>
            <w:tcW w:w="62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889"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62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时效</w:t>
            </w:r>
          </w:p>
          <w:p>
            <w:pPr>
              <w:jc w:val="center"/>
              <w:rPr>
                <w:rFonts w:ascii="宋体" w:hAns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w:t>
            </w: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889"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时效</w:t>
            </w:r>
          </w:p>
          <w:p>
            <w:pPr>
              <w:jc w:val="center"/>
              <w:rPr>
                <w:rFonts w:ascii="宋体" w:hAns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w:t>
            </w:r>
          </w:p>
        </w:tc>
        <w:tc>
          <w:tcPr>
            <w:tcW w:w="62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889"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62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成本</w:t>
            </w:r>
          </w:p>
          <w:p>
            <w:pPr>
              <w:jc w:val="center"/>
              <w:rPr>
                <w:rFonts w:ascii="宋体" w:hAns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w:t>
            </w: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889"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成本</w:t>
            </w:r>
          </w:p>
          <w:p>
            <w:pPr>
              <w:jc w:val="center"/>
              <w:rPr>
                <w:rFonts w:ascii="宋体" w:hAns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w:t>
            </w:r>
          </w:p>
        </w:tc>
        <w:tc>
          <w:tcPr>
            <w:tcW w:w="62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889"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62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w:t>
            </w: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860"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　</w:t>
            </w:r>
          </w:p>
        </w:tc>
        <w:tc>
          <w:tcPr>
            <w:tcW w:w="889"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w:t>
            </w: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2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restart"/>
            <w:tcBorders>
              <w:top w:val="nil"/>
              <w:left w:val="single" w:color="auto" w:sz="4" w:space="0"/>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效</w:t>
            </w:r>
            <w:r>
              <w:rPr>
                <w:rFonts w:hint="eastAsia"/>
                <w:sz w:val="20"/>
                <w:szCs w:val="20"/>
              </w:rPr>
              <w:br w:type="textWrapping"/>
            </w:r>
            <w:r>
              <w:rPr>
                <w:rFonts w:hint="eastAsia"/>
                <w:sz w:val="20"/>
                <w:szCs w:val="20"/>
              </w:rPr>
              <w:t>益</w:t>
            </w:r>
            <w:r>
              <w:rPr>
                <w:rFonts w:hint="eastAsia"/>
                <w:sz w:val="20"/>
                <w:szCs w:val="20"/>
              </w:rPr>
              <w:br w:type="textWrapping"/>
            </w:r>
            <w:r>
              <w:rPr>
                <w:rFonts w:hint="eastAsia"/>
                <w:sz w:val="20"/>
                <w:szCs w:val="20"/>
              </w:rPr>
              <w:t>指</w:t>
            </w:r>
            <w:r>
              <w:rPr>
                <w:rFonts w:hint="eastAsia"/>
                <w:sz w:val="20"/>
                <w:szCs w:val="20"/>
              </w:rPr>
              <w:br w:type="textWrapping"/>
            </w:r>
            <w:r>
              <w:rPr>
                <w:rFonts w:hint="eastAsia"/>
                <w:sz w:val="20"/>
                <w:szCs w:val="20"/>
              </w:rPr>
              <w:t>标</w:t>
            </w:r>
          </w:p>
        </w:tc>
        <w:tc>
          <w:tcPr>
            <w:tcW w:w="940" w:type="dxa"/>
            <w:vMerge w:val="restart"/>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经济效益指标</w:t>
            </w: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w:t>
            </w: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889"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经济效</w:t>
            </w:r>
          </w:p>
          <w:p>
            <w:pPr>
              <w:jc w:val="center"/>
              <w:rPr>
                <w:rFonts w:ascii="宋体" w:hAnsi="宋体" w:cs="宋体"/>
                <w:sz w:val="20"/>
                <w:szCs w:val="20"/>
              </w:rPr>
            </w:pPr>
            <w:r>
              <w:rPr>
                <w:rFonts w:hint="eastAsia"/>
                <w:sz w:val="20"/>
                <w:szCs w:val="20"/>
              </w:rPr>
              <w:t>益指标</w:t>
            </w: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w:t>
            </w:r>
          </w:p>
        </w:tc>
        <w:tc>
          <w:tcPr>
            <w:tcW w:w="62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889"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62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vMerge w:val="restart"/>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社会效益指标</w:t>
            </w: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 可持续影响指标</w:t>
            </w: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维护社会稳定　</w:t>
            </w:r>
          </w:p>
        </w:tc>
        <w:tc>
          <w:tcPr>
            <w:tcW w:w="79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889"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社会效</w:t>
            </w:r>
          </w:p>
          <w:p>
            <w:pPr>
              <w:jc w:val="center"/>
              <w:rPr>
                <w:rFonts w:ascii="宋体" w:hAnsi="宋体" w:cs="宋体"/>
                <w:sz w:val="20"/>
                <w:szCs w:val="20"/>
              </w:rPr>
            </w:pPr>
            <w:r>
              <w:rPr>
                <w:rFonts w:hint="eastAsia"/>
                <w:sz w:val="20"/>
                <w:szCs w:val="20"/>
              </w:rPr>
              <w:t>益指标</w:t>
            </w: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指标1：可持续影响指标</w:t>
            </w:r>
          </w:p>
        </w:tc>
        <w:tc>
          <w:tcPr>
            <w:tcW w:w="62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维护社会稳定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177"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860" w:type="dxa"/>
            <w:tcBorders>
              <w:top w:val="nil"/>
              <w:left w:val="nil"/>
              <w:bottom w:val="single" w:color="auto" w:sz="4" w:space="0"/>
              <w:right w:val="single" w:color="auto" w:sz="4" w:space="0"/>
            </w:tcBorders>
            <w:noWrap w:val="0"/>
            <w:vAlign w:val="center"/>
          </w:tcPr>
          <w:p>
            <w:pPr>
              <w:rPr>
                <w:rFonts w:hint="eastAsia" w:ascii="宋体" w:hAnsi="宋体" w:cs="宋体"/>
                <w:sz w:val="20"/>
                <w:szCs w:val="20"/>
              </w:rPr>
            </w:pPr>
          </w:p>
        </w:tc>
        <w:tc>
          <w:tcPr>
            <w:tcW w:w="79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889"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62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vMerge w:val="restart"/>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生态效益指标</w:t>
            </w: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w:t>
            </w: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889" w:type="dxa"/>
            <w:vMerge w:val="restart"/>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生态效益指标</w:t>
            </w: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w:t>
            </w:r>
          </w:p>
        </w:tc>
        <w:tc>
          <w:tcPr>
            <w:tcW w:w="62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889"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62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vMerge w:val="restart"/>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可持续影响</w:t>
            </w:r>
            <w:r>
              <w:rPr>
                <w:rFonts w:hint="eastAsia"/>
                <w:sz w:val="20"/>
                <w:szCs w:val="20"/>
              </w:rPr>
              <w:br w:type="textWrapping"/>
            </w:r>
            <w:r>
              <w:rPr>
                <w:rFonts w:hint="eastAsia"/>
                <w:sz w:val="20"/>
                <w:szCs w:val="20"/>
              </w:rPr>
              <w:t>指标</w:t>
            </w: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w:t>
            </w: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889"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可持续</w:t>
            </w:r>
          </w:p>
          <w:p>
            <w:pPr>
              <w:jc w:val="center"/>
              <w:rPr>
                <w:sz w:val="20"/>
                <w:szCs w:val="20"/>
              </w:rPr>
            </w:pPr>
            <w:r>
              <w:rPr>
                <w:rFonts w:hint="eastAsia"/>
                <w:sz w:val="20"/>
                <w:szCs w:val="20"/>
              </w:rPr>
              <w:t>影响</w:t>
            </w:r>
          </w:p>
          <w:p>
            <w:pPr>
              <w:jc w:val="center"/>
              <w:rPr>
                <w:rFonts w:ascii="宋体" w:hAns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w:t>
            </w:r>
          </w:p>
        </w:tc>
        <w:tc>
          <w:tcPr>
            <w:tcW w:w="62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889"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62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w:t>
            </w: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889"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w:t>
            </w:r>
          </w:p>
        </w:tc>
        <w:tc>
          <w:tcPr>
            <w:tcW w:w="1040" w:type="dxa"/>
            <w:tcBorders>
              <w:top w:val="nil"/>
              <w:left w:val="nil"/>
              <w:bottom w:val="single" w:color="auto" w:sz="4" w:space="0"/>
              <w:right w:val="nil"/>
            </w:tcBorders>
            <w:noWrap w:val="0"/>
            <w:vAlign w:val="center"/>
          </w:tcPr>
          <w:p>
            <w:pPr>
              <w:rPr>
                <w:rFonts w:ascii="宋体" w:hAnsi="宋体" w:cs="宋体"/>
                <w:sz w:val="20"/>
                <w:szCs w:val="20"/>
              </w:rPr>
            </w:pPr>
            <w:r>
              <w:rPr>
                <w:rFonts w:hint="eastAsia"/>
                <w:sz w:val="20"/>
                <w:szCs w:val="20"/>
              </w:rPr>
              <w:t>　</w:t>
            </w:r>
          </w:p>
        </w:tc>
        <w:tc>
          <w:tcPr>
            <w:tcW w:w="623" w:type="dxa"/>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restart"/>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满意度指标</w:t>
            </w:r>
          </w:p>
        </w:tc>
        <w:tc>
          <w:tcPr>
            <w:tcW w:w="940" w:type="dxa"/>
            <w:vMerge w:val="restart"/>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服务对象满意度指标</w:t>
            </w: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 公众满意度</w:t>
            </w:r>
          </w:p>
        </w:tc>
        <w:tc>
          <w:tcPr>
            <w:tcW w:w="860"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95　</w:t>
            </w:r>
          </w:p>
        </w:tc>
        <w:tc>
          <w:tcPr>
            <w:tcW w:w="791"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　</w:t>
            </w:r>
          </w:p>
        </w:tc>
        <w:tc>
          <w:tcPr>
            <w:tcW w:w="889"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服务对</w:t>
            </w:r>
          </w:p>
          <w:p>
            <w:pPr>
              <w:jc w:val="center"/>
              <w:rPr>
                <w:sz w:val="20"/>
                <w:szCs w:val="20"/>
              </w:rPr>
            </w:pPr>
            <w:r>
              <w:rPr>
                <w:rFonts w:hint="eastAsia"/>
                <w:sz w:val="20"/>
                <w:szCs w:val="20"/>
              </w:rPr>
              <w:t>象满意</w:t>
            </w:r>
          </w:p>
          <w:p>
            <w:pPr>
              <w:jc w:val="center"/>
              <w:rPr>
                <w:rFonts w:ascii="宋体" w:hAnsi="宋体" w:cs="宋体"/>
                <w:sz w:val="20"/>
                <w:szCs w:val="20"/>
              </w:rPr>
            </w:pPr>
            <w:r>
              <w:rPr>
                <w:rFonts w:hint="eastAsia"/>
                <w:sz w:val="20"/>
                <w:szCs w:val="20"/>
              </w:rPr>
              <w:t>度指标</w:t>
            </w: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 公众满意度</w:t>
            </w:r>
          </w:p>
        </w:tc>
        <w:tc>
          <w:tcPr>
            <w:tcW w:w="62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95</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94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p>
        </w:tc>
        <w:tc>
          <w:tcPr>
            <w:tcW w:w="860"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　</w:t>
            </w:r>
          </w:p>
        </w:tc>
        <w:tc>
          <w:tcPr>
            <w:tcW w:w="889"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p>
        </w:tc>
        <w:tc>
          <w:tcPr>
            <w:tcW w:w="62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940"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w:t>
            </w: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860"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　</w:t>
            </w:r>
          </w:p>
        </w:tc>
        <w:tc>
          <w:tcPr>
            <w:tcW w:w="889"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w:t>
            </w:r>
          </w:p>
        </w:tc>
        <w:tc>
          <w:tcPr>
            <w:tcW w:w="1040" w:type="dxa"/>
            <w:tcBorders>
              <w:top w:val="nil"/>
              <w:left w:val="nil"/>
              <w:bottom w:val="single" w:color="auto" w:sz="4" w:space="0"/>
              <w:right w:val="nil"/>
            </w:tcBorders>
            <w:noWrap w:val="0"/>
            <w:vAlign w:val="center"/>
          </w:tcPr>
          <w:p>
            <w:pPr>
              <w:rPr>
                <w:rFonts w:ascii="宋体" w:hAnsi="宋体" w:cs="宋体"/>
                <w:sz w:val="20"/>
                <w:szCs w:val="20"/>
              </w:rPr>
            </w:pPr>
            <w:r>
              <w:rPr>
                <w:rFonts w:hint="eastAsia"/>
                <w:sz w:val="20"/>
                <w:szCs w:val="20"/>
              </w:rPr>
              <w:t>　</w:t>
            </w:r>
          </w:p>
        </w:tc>
        <w:tc>
          <w:tcPr>
            <w:tcW w:w="623" w:type="dxa"/>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bl>
    <w:p>
      <w:pPr>
        <w:spacing w:line="600" w:lineRule="exact"/>
        <w:ind w:firstLine="643" w:firstLineChars="200"/>
        <w:rPr>
          <w:rFonts w:hint="eastAsia" w:ascii="仿宋_GB2312" w:hAnsi="楷体" w:eastAsia="仿宋_GB2312"/>
          <w:b/>
          <w:sz w:val="32"/>
          <w:szCs w:val="32"/>
        </w:rPr>
      </w:pPr>
      <w:r>
        <w:rPr>
          <w:rFonts w:hint="eastAsia" w:ascii="仿宋_GB2312" w:hAnsi="楷体" w:eastAsia="仿宋_GB2312"/>
          <w:b/>
          <w:sz w:val="32"/>
          <w:szCs w:val="32"/>
        </w:rPr>
        <w:t xml:space="preserve">14. </w:t>
      </w:r>
      <w:r>
        <w:rPr>
          <w:rFonts w:hint="eastAsia" w:ascii="宋体" w:hAnsi="宋体"/>
          <w:b/>
          <w:sz w:val="32"/>
          <w:szCs w:val="32"/>
        </w:rPr>
        <w:t>“</w:t>
      </w:r>
      <w:r>
        <w:rPr>
          <w:rFonts w:hint="eastAsia" w:ascii="仿宋_GB2312" w:hAnsi="楷体" w:eastAsia="仿宋_GB2312"/>
          <w:b/>
          <w:sz w:val="32"/>
          <w:szCs w:val="32"/>
        </w:rPr>
        <w:t>养老中心运行经费</w:t>
      </w:r>
      <w:r>
        <w:rPr>
          <w:rFonts w:hint="eastAsia" w:ascii="宋体" w:hAnsi="宋体"/>
          <w:b/>
          <w:sz w:val="32"/>
          <w:szCs w:val="32"/>
        </w:rPr>
        <w:t>”</w:t>
      </w:r>
      <w:r>
        <w:rPr>
          <w:rFonts w:hint="eastAsia" w:ascii="仿宋_GB2312" w:hAnsi="楷体" w:eastAsia="仿宋_GB2312"/>
          <w:b/>
          <w:sz w:val="32"/>
          <w:szCs w:val="32"/>
        </w:rPr>
        <w:t>项目。</w:t>
      </w:r>
    </w:p>
    <w:p>
      <w:pPr>
        <w:numPr>
          <w:ilvl w:val="0"/>
          <w:numId w:val="2"/>
        </w:numPr>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项目概述：维护单位正常运行，保障养老中心及时完成各项工作。</w:t>
      </w:r>
    </w:p>
    <w:p>
      <w:pPr>
        <w:numPr>
          <w:ilvl w:val="0"/>
          <w:numId w:val="2"/>
        </w:numPr>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立项依据：单位日常办公经费。</w:t>
      </w:r>
    </w:p>
    <w:p>
      <w:pPr>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（3）实施主体。濉溪县养老保险管理服务中心。</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楷体" w:eastAsia="仿宋_GB2312"/>
          <w:sz w:val="32"/>
          <w:szCs w:val="32"/>
        </w:rPr>
        <w:t>（4）起止时间：2024年1月-12月。</w:t>
      </w:r>
    </w:p>
    <w:p>
      <w:pPr>
        <w:adjustRightInd w:val="0"/>
        <w:snapToGrid w:val="0"/>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（5）项目内容：购买日常办公用品及邮电费。</w:t>
      </w:r>
    </w:p>
    <w:p>
      <w:p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（6）年度预算安排：12</w:t>
      </w:r>
      <w:r>
        <w:rPr>
          <w:rFonts w:hint="eastAsia" w:ascii="仿宋_GB2312" w:hAnsi="仿宋" w:eastAsia="仿宋_GB2312"/>
          <w:sz w:val="32"/>
          <w:szCs w:val="32"/>
        </w:rPr>
        <w:t>万元。</w:t>
      </w:r>
    </w:p>
    <w:p>
      <w:p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（7）绩效目标和指标：财政拨款足额到位的前提下，8月底可完成百分之七十五进度，全年可达到百分之百。</w:t>
      </w:r>
    </w:p>
    <w:tbl>
      <w:tblPr>
        <w:tblStyle w:val="5"/>
        <w:tblW w:w="0" w:type="auto"/>
        <w:tblInd w:w="93" w:type="dxa"/>
        <w:tblLayout w:type="fixed"/>
        <w:tblCellMar>
          <w:top w:w="0" w:type="dxa"/>
          <w:left w:w="108" w:type="dxa"/>
          <w:bottom w:w="0" w:type="dxa"/>
          <w:right w:w="108" w:type="dxa"/>
        </w:tblCellMar>
      </w:tblPr>
      <w:tblGrid>
        <w:gridCol w:w="416"/>
        <w:gridCol w:w="820"/>
        <w:gridCol w:w="940"/>
        <w:gridCol w:w="2000"/>
        <w:gridCol w:w="860"/>
        <w:gridCol w:w="791"/>
        <w:gridCol w:w="889"/>
        <w:gridCol w:w="1040"/>
        <w:gridCol w:w="623"/>
        <w:gridCol w:w="641"/>
      </w:tblGrid>
      <w:tr>
        <w:tblPrEx>
          <w:tblCellMar>
            <w:top w:w="0" w:type="dxa"/>
            <w:left w:w="108" w:type="dxa"/>
            <w:bottom w:w="0" w:type="dxa"/>
            <w:right w:w="108" w:type="dxa"/>
          </w:tblCellMar>
        </w:tblPrEx>
        <w:trPr>
          <w:trHeight w:val="360" w:hRule="atLeast"/>
        </w:trPr>
        <w:tc>
          <w:tcPr>
            <w:tcW w:w="9020" w:type="dxa"/>
            <w:gridSpan w:val="10"/>
            <w:tcBorders>
              <w:top w:val="nil"/>
              <w:left w:val="nil"/>
              <w:bottom w:val="nil"/>
              <w:right w:val="nil"/>
            </w:tcBorders>
            <w:noWrap w:val="0"/>
            <w:vAlign w:val="center"/>
          </w:tcPr>
          <w:p>
            <w:pPr>
              <w:rPr>
                <w:b/>
                <w:bCs/>
                <w:sz w:val="32"/>
                <w:szCs w:val="32"/>
              </w:rPr>
            </w:pPr>
          </w:p>
          <w:p>
            <w:pPr>
              <w:jc w:val="center"/>
              <w:rPr>
                <w:rFonts w:ascii="宋体" w:hAnsi="宋体" w:cs="宋体"/>
                <w:b/>
                <w:bCs/>
                <w:sz w:val="32"/>
                <w:szCs w:val="32"/>
              </w:rPr>
            </w:pPr>
            <w:r>
              <w:rPr>
                <w:rFonts w:hint="eastAsia"/>
                <w:b/>
                <w:bCs/>
                <w:sz w:val="32"/>
                <w:szCs w:val="32"/>
              </w:rPr>
              <w:t>项目支出绩效目标表</w:t>
            </w:r>
          </w:p>
        </w:tc>
      </w:tr>
      <w:tr>
        <w:tblPrEx>
          <w:tblCellMar>
            <w:top w:w="0" w:type="dxa"/>
            <w:left w:w="108" w:type="dxa"/>
            <w:bottom w:w="0" w:type="dxa"/>
            <w:right w:w="108" w:type="dxa"/>
          </w:tblCellMar>
        </w:tblPrEx>
        <w:trPr>
          <w:trHeight w:val="270" w:hRule="atLeast"/>
        </w:trPr>
        <w:tc>
          <w:tcPr>
            <w:tcW w:w="9020" w:type="dxa"/>
            <w:gridSpan w:val="10"/>
            <w:tcBorders>
              <w:top w:val="nil"/>
              <w:left w:val="nil"/>
              <w:bottom w:val="nil"/>
              <w:right w:val="nil"/>
            </w:tcBorders>
            <w:noWrap w:val="0"/>
            <w:vAlign w:val="center"/>
          </w:tcPr>
          <w:p>
            <w:pPr>
              <w:jc w:val="center"/>
              <w:rPr>
                <w:rFonts w:ascii="宋体" w:hAnsi="宋体" w:cs="宋体"/>
                <w:sz w:val="20"/>
                <w:szCs w:val="20"/>
              </w:rPr>
            </w:pPr>
            <w:r>
              <w:rPr>
                <w:rFonts w:hint="eastAsia"/>
                <w:sz w:val="20"/>
                <w:szCs w:val="20"/>
              </w:rPr>
              <w:t>（2024年度）</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0"/>
                <w:szCs w:val="20"/>
              </w:rPr>
            </w:pPr>
            <w:r>
              <w:rPr>
                <w:rFonts w:hint="eastAsia"/>
                <w:color w:val="000000"/>
                <w:sz w:val="20"/>
                <w:szCs w:val="20"/>
              </w:rPr>
              <w:t>项目名称</w:t>
            </w:r>
          </w:p>
        </w:tc>
        <w:tc>
          <w:tcPr>
            <w:tcW w:w="7784" w:type="dxa"/>
            <w:gridSpan w:val="8"/>
            <w:tcBorders>
              <w:top w:val="single" w:color="auto" w:sz="4" w:space="0"/>
              <w:left w:val="nil"/>
              <w:bottom w:val="single" w:color="auto" w:sz="4" w:space="0"/>
              <w:right w:val="single" w:color="000000" w:sz="4" w:space="0"/>
            </w:tcBorders>
            <w:noWrap w:val="0"/>
            <w:vAlign w:val="center"/>
          </w:tcPr>
          <w:p>
            <w:pPr>
              <w:rPr>
                <w:rFonts w:ascii="宋体" w:hAnsi="宋体" w:cs="宋体"/>
                <w:color w:val="000000"/>
                <w:sz w:val="20"/>
                <w:szCs w:val="20"/>
              </w:rPr>
            </w:pPr>
            <w:r>
              <w:rPr>
                <w:rFonts w:hint="eastAsia" w:ascii="宋体" w:hAnsi="宋体" w:cs="宋体"/>
                <w:kern w:val="0"/>
                <w:sz w:val="22"/>
                <w:szCs w:val="22"/>
              </w:rPr>
              <w:t>养老中心运行经费</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0"/>
                <w:szCs w:val="20"/>
              </w:rPr>
            </w:pPr>
            <w:r>
              <w:rPr>
                <w:rFonts w:hint="eastAsia"/>
                <w:color w:val="000000"/>
                <w:sz w:val="20"/>
                <w:szCs w:val="20"/>
              </w:rPr>
              <w:t>实施单位</w:t>
            </w:r>
          </w:p>
        </w:tc>
        <w:tc>
          <w:tcPr>
            <w:tcW w:w="7784" w:type="dxa"/>
            <w:gridSpan w:val="8"/>
            <w:tcBorders>
              <w:top w:val="single" w:color="auto" w:sz="4" w:space="0"/>
              <w:left w:val="nil"/>
              <w:bottom w:val="single" w:color="auto" w:sz="4" w:space="0"/>
              <w:right w:val="single" w:color="auto" w:sz="4" w:space="0"/>
            </w:tcBorders>
            <w:noWrap w:val="0"/>
            <w:vAlign w:val="center"/>
          </w:tcPr>
          <w:p>
            <w:pPr>
              <w:rPr>
                <w:rFonts w:ascii="宋体" w:hAnsi="宋体" w:cs="宋体"/>
                <w:color w:val="000000"/>
                <w:sz w:val="20"/>
                <w:szCs w:val="20"/>
              </w:rPr>
            </w:pPr>
            <w:r>
              <w:rPr>
                <w:rFonts w:hint="eastAsia" w:ascii="宋体" w:hAnsi="宋体" w:cs="宋体"/>
                <w:kern w:val="0"/>
                <w:sz w:val="22"/>
                <w:szCs w:val="22"/>
              </w:rPr>
              <w:t>濉溪县养老保险管理服务中心</w:t>
            </w:r>
            <w:r>
              <w:rPr>
                <w:rFonts w:hint="eastAsia"/>
                <w:color w:val="000000"/>
                <w:sz w:val="20"/>
                <w:szCs w:val="20"/>
              </w:rPr>
              <w:t>　</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0"/>
                <w:szCs w:val="20"/>
              </w:rPr>
            </w:pPr>
            <w:r>
              <w:rPr>
                <w:rFonts w:hint="eastAsia"/>
                <w:color w:val="000000"/>
                <w:sz w:val="20"/>
                <w:szCs w:val="20"/>
              </w:rPr>
              <w:t>项目属性</w:t>
            </w:r>
          </w:p>
        </w:tc>
        <w:tc>
          <w:tcPr>
            <w:tcW w:w="7784" w:type="dxa"/>
            <w:gridSpan w:val="8"/>
            <w:tcBorders>
              <w:top w:val="single" w:color="auto" w:sz="4" w:space="0"/>
              <w:left w:val="nil"/>
              <w:bottom w:val="single" w:color="auto" w:sz="4" w:space="0"/>
              <w:right w:val="single" w:color="auto" w:sz="4" w:space="0"/>
            </w:tcBorders>
            <w:noWrap w:val="0"/>
            <w:vAlign w:val="center"/>
          </w:tcPr>
          <w:p>
            <w:pPr>
              <w:rPr>
                <w:rFonts w:ascii="宋体" w:hAnsi="宋体" w:cs="宋体"/>
                <w:color w:val="000000"/>
                <w:sz w:val="20"/>
                <w:szCs w:val="20"/>
              </w:rPr>
            </w:pPr>
            <w:r>
              <w:rPr>
                <w:rFonts w:hint="eastAsia" w:ascii="宋体" w:hAnsi="宋体" w:cs="宋体"/>
                <w:kern w:val="0"/>
                <w:sz w:val="22"/>
                <w:szCs w:val="22"/>
              </w:rPr>
              <w:t>经常性项目</w:t>
            </w:r>
            <w:r>
              <w:rPr>
                <w:rFonts w:hint="eastAsia"/>
                <w:color w:val="000000"/>
                <w:sz w:val="20"/>
                <w:szCs w:val="20"/>
              </w:rPr>
              <w:t>　</w:t>
            </w:r>
          </w:p>
        </w:tc>
      </w:tr>
      <w:tr>
        <w:tblPrEx>
          <w:tblCellMar>
            <w:top w:w="0" w:type="dxa"/>
            <w:left w:w="108" w:type="dxa"/>
            <w:bottom w:w="0" w:type="dxa"/>
            <w:right w:w="108" w:type="dxa"/>
          </w:tblCellMar>
        </w:tblPrEx>
        <w:trPr>
          <w:trHeight w:val="330" w:hRule="atLeast"/>
        </w:trPr>
        <w:tc>
          <w:tcPr>
            <w:tcW w:w="2176"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jc w:val="center"/>
              <w:rPr>
                <w:rFonts w:ascii="宋体" w:hAnsi="宋体" w:cs="宋体"/>
                <w:sz w:val="20"/>
                <w:szCs w:val="20"/>
              </w:rPr>
            </w:pPr>
            <w:r>
              <w:rPr>
                <w:rFonts w:hint="eastAsia"/>
                <w:sz w:val="20"/>
                <w:szCs w:val="20"/>
              </w:rPr>
              <w:t>项目资金</w:t>
            </w:r>
            <w:r>
              <w:rPr>
                <w:rFonts w:hint="eastAsia"/>
                <w:sz w:val="20"/>
                <w:szCs w:val="20"/>
              </w:rPr>
              <w:br w:type="textWrapping"/>
            </w:r>
            <w:r>
              <w:rPr>
                <w:rFonts w:hint="eastAsia"/>
                <w:sz w:val="20"/>
                <w:szCs w:val="20"/>
              </w:rPr>
              <w:t>（万元）</w:t>
            </w: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中期资金总额：</w:t>
            </w:r>
          </w:p>
        </w:tc>
        <w:tc>
          <w:tcPr>
            <w:tcW w:w="1651"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ascii="宋体" w:hAnsi="宋体" w:cs="宋体"/>
                <w:kern w:val="0"/>
                <w:sz w:val="22"/>
                <w:szCs w:val="22"/>
              </w:rPr>
              <w:t>12万元</w:t>
            </w:r>
            <w:r>
              <w:rPr>
                <w:rFonts w:hint="eastAsia"/>
                <w:sz w:val="20"/>
                <w:szCs w:val="20"/>
              </w:rPr>
              <w:t>　</w:t>
            </w:r>
          </w:p>
        </w:tc>
        <w:tc>
          <w:tcPr>
            <w:tcW w:w="1929" w:type="dxa"/>
            <w:gridSpan w:val="2"/>
            <w:tcBorders>
              <w:top w:val="single" w:color="auto" w:sz="4" w:space="0"/>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年度资金总额：</w:t>
            </w:r>
          </w:p>
        </w:tc>
        <w:tc>
          <w:tcPr>
            <w:tcW w:w="1264" w:type="dxa"/>
            <w:gridSpan w:val="2"/>
            <w:tcBorders>
              <w:top w:val="single" w:color="auto" w:sz="4" w:space="0"/>
              <w:left w:val="nil"/>
              <w:bottom w:val="single" w:color="auto" w:sz="4" w:space="0"/>
              <w:right w:val="single" w:color="000000" w:sz="4" w:space="0"/>
            </w:tcBorders>
            <w:noWrap w:val="0"/>
            <w:vAlign w:val="center"/>
          </w:tcPr>
          <w:p>
            <w:pPr>
              <w:jc w:val="center"/>
              <w:rPr>
                <w:rFonts w:ascii="宋体" w:hAnsi="宋体" w:cs="宋体"/>
                <w:sz w:val="20"/>
                <w:szCs w:val="20"/>
              </w:rPr>
            </w:pPr>
            <w:r>
              <w:rPr>
                <w:rFonts w:hint="eastAsia" w:ascii="宋体" w:hAnsi="宋体" w:cs="宋体"/>
                <w:kern w:val="0"/>
                <w:sz w:val="22"/>
                <w:szCs w:val="22"/>
              </w:rPr>
              <w:t>12万元</w:t>
            </w:r>
            <w:r>
              <w:rPr>
                <w:rFonts w:hint="eastAsia"/>
                <w:sz w:val="20"/>
                <w:szCs w:val="20"/>
              </w:rPr>
              <w:t>　</w:t>
            </w:r>
          </w:p>
        </w:tc>
      </w:tr>
      <w:tr>
        <w:tblPrEx>
          <w:tblCellMar>
            <w:top w:w="0" w:type="dxa"/>
            <w:left w:w="108" w:type="dxa"/>
            <w:bottom w:w="0" w:type="dxa"/>
            <w:right w:w="108" w:type="dxa"/>
          </w:tblCellMar>
        </w:tblPrEx>
        <w:trPr>
          <w:trHeight w:val="330" w:hRule="atLeast"/>
        </w:trPr>
        <w:tc>
          <w:tcPr>
            <w:tcW w:w="2176"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rPr>
                <w:rFonts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其中：财政拨款</w:t>
            </w:r>
          </w:p>
        </w:tc>
        <w:tc>
          <w:tcPr>
            <w:tcW w:w="1651"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ascii="宋体" w:hAnsi="宋体" w:cs="宋体"/>
                <w:kern w:val="0"/>
                <w:sz w:val="22"/>
                <w:szCs w:val="22"/>
              </w:rPr>
              <w:t>12万元</w:t>
            </w:r>
          </w:p>
        </w:tc>
        <w:tc>
          <w:tcPr>
            <w:tcW w:w="1929" w:type="dxa"/>
            <w:gridSpan w:val="2"/>
            <w:tcBorders>
              <w:top w:val="single" w:color="auto" w:sz="4" w:space="0"/>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其中：财政拨款</w:t>
            </w:r>
          </w:p>
        </w:tc>
        <w:tc>
          <w:tcPr>
            <w:tcW w:w="1264" w:type="dxa"/>
            <w:gridSpan w:val="2"/>
            <w:tcBorders>
              <w:top w:val="single" w:color="auto" w:sz="4" w:space="0"/>
              <w:left w:val="nil"/>
              <w:bottom w:val="single" w:color="auto" w:sz="4" w:space="0"/>
              <w:right w:val="single" w:color="000000" w:sz="4" w:space="0"/>
            </w:tcBorders>
            <w:noWrap w:val="0"/>
            <w:vAlign w:val="center"/>
          </w:tcPr>
          <w:p>
            <w:pPr>
              <w:jc w:val="center"/>
              <w:rPr>
                <w:rFonts w:ascii="宋体" w:hAnsi="宋体" w:cs="宋体"/>
                <w:sz w:val="20"/>
                <w:szCs w:val="20"/>
              </w:rPr>
            </w:pPr>
            <w:r>
              <w:rPr>
                <w:rFonts w:hint="eastAsia" w:ascii="宋体" w:hAnsi="宋体" w:cs="宋体"/>
                <w:kern w:val="0"/>
                <w:sz w:val="22"/>
                <w:szCs w:val="22"/>
              </w:rPr>
              <w:t>12万元</w:t>
            </w:r>
            <w:r>
              <w:rPr>
                <w:rFonts w:hint="eastAsia"/>
                <w:sz w:val="20"/>
                <w:szCs w:val="20"/>
              </w:rPr>
              <w:t>　</w:t>
            </w:r>
          </w:p>
        </w:tc>
      </w:tr>
      <w:tr>
        <w:tblPrEx>
          <w:tblCellMar>
            <w:top w:w="0" w:type="dxa"/>
            <w:left w:w="108" w:type="dxa"/>
            <w:bottom w:w="0" w:type="dxa"/>
            <w:right w:w="108" w:type="dxa"/>
          </w:tblCellMar>
        </w:tblPrEx>
        <w:trPr>
          <w:trHeight w:val="330" w:hRule="atLeast"/>
        </w:trPr>
        <w:tc>
          <w:tcPr>
            <w:tcW w:w="2176"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rPr>
                <w:rFonts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其他资金</w:t>
            </w:r>
          </w:p>
        </w:tc>
        <w:tc>
          <w:tcPr>
            <w:tcW w:w="1651" w:type="dxa"/>
            <w:gridSpan w:val="2"/>
            <w:tcBorders>
              <w:top w:val="single" w:color="auto" w:sz="4" w:space="0"/>
              <w:left w:val="nil"/>
              <w:bottom w:val="single" w:color="auto" w:sz="4" w:space="0"/>
              <w:right w:val="single" w:color="000000" w:sz="4" w:space="0"/>
            </w:tcBorders>
            <w:noWrap w:val="0"/>
            <w:vAlign w:val="center"/>
          </w:tcPr>
          <w:p>
            <w:pPr>
              <w:jc w:val="center"/>
              <w:rPr>
                <w:rFonts w:ascii="宋体" w:hAnsi="宋体" w:cs="宋体"/>
                <w:sz w:val="20"/>
                <w:szCs w:val="20"/>
              </w:rPr>
            </w:pPr>
            <w:r>
              <w:rPr>
                <w:rFonts w:hint="eastAsia"/>
                <w:sz w:val="20"/>
                <w:szCs w:val="20"/>
              </w:rPr>
              <w:t>　</w:t>
            </w:r>
          </w:p>
        </w:tc>
        <w:tc>
          <w:tcPr>
            <w:tcW w:w="1929" w:type="dxa"/>
            <w:gridSpan w:val="2"/>
            <w:tcBorders>
              <w:top w:val="single" w:color="auto" w:sz="4" w:space="0"/>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其他资金</w:t>
            </w:r>
          </w:p>
        </w:tc>
        <w:tc>
          <w:tcPr>
            <w:tcW w:w="1264" w:type="dxa"/>
            <w:gridSpan w:val="2"/>
            <w:tcBorders>
              <w:top w:val="single" w:color="auto" w:sz="4" w:space="0"/>
              <w:left w:val="nil"/>
              <w:bottom w:val="single" w:color="auto" w:sz="4" w:space="0"/>
              <w:right w:val="single" w:color="000000" w:sz="4" w:space="0"/>
            </w:tcBorders>
            <w:noWrap w:val="0"/>
            <w:vAlign w:val="center"/>
          </w:tcPr>
          <w:p>
            <w:pPr>
              <w:jc w:val="cente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30" w:hRule="atLeast"/>
        </w:trPr>
        <w:tc>
          <w:tcPr>
            <w:tcW w:w="416" w:type="dxa"/>
            <w:vMerge w:val="restart"/>
            <w:tcBorders>
              <w:top w:val="nil"/>
              <w:left w:val="single" w:color="auto" w:sz="4" w:space="0"/>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总</w:t>
            </w:r>
            <w:r>
              <w:rPr>
                <w:rFonts w:hint="eastAsia"/>
                <w:sz w:val="20"/>
                <w:szCs w:val="20"/>
              </w:rPr>
              <w:br w:type="textWrapping"/>
            </w:r>
            <w:r>
              <w:rPr>
                <w:rFonts w:hint="eastAsia"/>
                <w:sz w:val="20"/>
                <w:szCs w:val="20"/>
              </w:rPr>
              <w:t>体</w:t>
            </w:r>
            <w:r>
              <w:rPr>
                <w:rFonts w:hint="eastAsia"/>
                <w:sz w:val="20"/>
                <w:szCs w:val="20"/>
              </w:rPr>
              <w:br w:type="textWrapping"/>
            </w:r>
            <w:r>
              <w:rPr>
                <w:rFonts w:hint="eastAsia"/>
                <w:sz w:val="20"/>
                <w:szCs w:val="20"/>
              </w:rPr>
              <w:t>目</w:t>
            </w:r>
            <w:r>
              <w:rPr>
                <w:rFonts w:hint="eastAsia"/>
                <w:sz w:val="20"/>
                <w:szCs w:val="20"/>
              </w:rPr>
              <w:br w:type="textWrapping"/>
            </w:r>
            <w:r>
              <w:rPr>
                <w:rFonts w:hint="eastAsia"/>
                <w:sz w:val="20"/>
                <w:szCs w:val="20"/>
              </w:rPr>
              <w:t>标</w:t>
            </w:r>
          </w:p>
        </w:tc>
        <w:tc>
          <w:tcPr>
            <w:tcW w:w="5411" w:type="dxa"/>
            <w:gridSpan w:val="5"/>
            <w:tcBorders>
              <w:top w:val="single" w:color="auto" w:sz="4" w:space="0"/>
              <w:left w:val="nil"/>
              <w:bottom w:val="single" w:color="auto" w:sz="4" w:space="0"/>
              <w:right w:val="nil"/>
            </w:tcBorders>
            <w:noWrap w:val="0"/>
            <w:vAlign w:val="center"/>
          </w:tcPr>
          <w:p>
            <w:pPr>
              <w:jc w:val="center"/>
              <w:rPr>
                <w:rFonts w:ascii="宋体" w:hAnsi="宋体" w:cs="宋体"/>
                <w:sz w:val="20"/>
                <w:szCs w:val="20"/>
              </w:rPr>
            </w:pPr>
            <w:r>
              <w:rPr>
                <w:rFonts w:hint="eastAsia"/>
                <w:sz w:val="20"/>
                <w:szCs w:val="20"/>
              </w:rPr>
              <w:t>中期目标（2024年—2025年）</w:t>
            </w:r>
          </w:p>
        </w:tc>
        <w:tc>
          <w:tcPr>
            <w:tcW w:w="3193" w:type="dxa"/>
            <w:gridSpan w:val="4"/>
            <w:tcBorders>
              <w:top w:val="single" w:color="auto" w:sz="4" w:space="0"/>
              <w:left w:val="single" w:color="auto" w:sz="4" w:space="0"/>
              <w:bottom w:val="single" w:color="auto" w:sz="4" w:space="0"/>
              <w:right w:val="single" w:color="000000" w:sz="4" w:space="0"/>
            </w:tcBorders>
            <w:noWrap w:val="0"/>
            <w:vAlign w:val="center"/>
          </w:tcPr>
          <w:p>
            <w:pPr>
              <w:jc w:val="center"/>
              <w:rPr>
                <w:rFonts w:ascii="宋体" w:hAnsi="宋体" w:cs="宋体"/>
                <w:sz w:val="20"/>
                <w:szCs w:val="20"/>
              </w:rPr>
            </w:pPr>
            <w:r>
              <w:rPr>
                <w:rFonts w:hint="eastAsia"/>
                <w:sz w:val="20"/>
                <w:szCs w:val="20"/>
              </w:rPr>
              <w:t>年度目标</w:t>
            </w:r>
          </w:p>
        </w:tc>
      </w:tr>
      <w:tr>
        <w:tblPrEx>
          <w:tblCellMar>
            <w:top w:w="0" w:type="dxa"/>
            <w:left w:w="108" w:type="dxa"/>
            <w:bottom w:w="0" w:type="dxa"/>
            <w:right w:w="108" w:type="dxa"/>
          </w:tblCellMar>
        </w:tblPrEx>
        <w:trPr>
          <w:trHeight w:val="660" w:hRule="atLeast"/>
        </w:trPr>
        <w:tc>
          <w:tcPr>
            <w:tcW w:w="416"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5411" w:type="dxa"/>
            <w:gridSpan w:val="5"/>
            <w:tcBorders>
              <w:top w:val="single" w:color="auto" w:sz="4" w:space="0"/>
              <w:left w:val="nil"/>
              <w:bottom w:val="single" w:color="auto" w:sz="4" w:space="0"/>
              <w:right w:val="nil"/>
            </w:tcBorders>
            <w:noWrap w:val="0"/>
            <w:vAlign w:val="top"/>
          </w:tcPr>
          <w:p>
            <w:pPr>
              <w:jc w:val="center"/>
              <w:rPr>
                <w:rFonts w:hint="eastAsia"/>
                <w:sz w:val="20"/>
                <w:szCs w:val="20"/>
              </w:rPr>
            </w:pPr>
            <w:r>
              <w:rPr>
                <w:rFonts w:hint="eastAsia"/>
                <w:sz w:val="20"/>
                <w:szCs w:val="20"/>
              </w:rPr>
              <w:t xml:space="preserve"> 维护单位正常运行，保障养老中心及时完成各项工作。</w:t>
            </w:r>
          </w:p>
          <w:p>
            <w:pPr>
              <w:rPr>
                <w:rFonts w:ascii="宋体" w:hAnsi="宋体" w:cs="宋体"/>
                <w:sz w:val="20"/>
                <w:szCs w:val="20"/>
              </w:rPr>
            </w:pPr>
            <w:r>
              <w:rPr>
                <w:rFonts w:hint="eastAsia"/>
                <w:sz w:val="20"/>
                <w:szCs w:val="20"/>
              </w:rPr>
              <w:t xml:space="preserve"> </w:t>
            </w:r>
            <w:r>
              <w:rPr>
                <w:rFonts w:hint="eastAsia"/>
                <w:sz w:val="20"/>
                <w:szCs w:val="20"/>
              </w:rPr>
              <w:br w:type="textWrapping"/>
            </w:r>
            <w:r>
              <w:rPr>
                <w:rFonts w:hint="eastAsia"/>
                <w:sz w:val="20"/>
                <w:szCs w:val="20"/>
              </w:rPr>
              <w:t xml:space="preserve"> </w:t>
            </w:r>
          </w:p>
        </w:tc>
        <w:tc>
          <w:tcPr>
            <w:tcW w:w="3193" w:type="dxa"/>
            <w:gridSpan w:val="4"/>
            <w:tcBorders>
              <w:top w:val="single" w:color="auto" w:sz="4" w:space="0"/>
              <w:left w:val="single" w:color="auto" w:sz="4" w:space="0"/>
              <w:bottom w:val="single" w:color="auto" w:sz="4" w:space="0"/>
              <w:right w:val="single" w:color="000000" w:sz="4" w:space="0"/>
            </w:tcBorders>
            <w:noWrap w:val="0"/>
            <w:vAlign w:val="top"/>
          </w:tcPr>
          <w:p>
            <w:pPr>
              <w:jc w:val="center"/>
              <w:rPr>
                <w:rFonts w:hint="eastAsia"/>
                <w:sz w:val="20"/>
                <w:szCs w:val="20"/>
              </w:rPr>
            </w:pPr>
            <w:r>
              <w:rPr>
                <w:rFonts w:hint="eastAsia"/>
                <w:sz w:val="20"/>
                <w:szCs w:val="20"/>
              </w:rPr>
              <w:t xml:space="preserve"> 维护单位正常运行，保障养老中心及时完成各项工作。</w:t>
            </w:r>
          </w:p>
          <w:p>
            <w:pPr>
              <w:rPr>
                <w:rFonts w:ascii="宋体" w:hAnsi="宋体" w:cs="宋体"/>
                <w:sz w:val="20"/>
                <w:szCs w:val="20"/>
              </w:rPr>
            </w:pPr>
            <w:r>
              <w:rPr>
                <w:rFonts w:hint="eastAsia"/>
                <w:sz w:val="20"/>
                <w:szCs w:val="20"/>
              </w:rPr>
              <w:br w:type="textWrapping"/>
            </w:r>
            <w:r>
              <w:rPr>
                <w:rFonts w:hint="eastAsia"/>
                <w:sz w:val="20"/>
                <w:szCs w:val="20"/>
              </w:rPr>
              <w:t xml:space="preserve"> </w:t>
            </w:r>
            <w:r>
              <w:rPr>
                <w:rFonts w:hint="eastAsia"/>
                <w:sz w:val="20"/>
                <w:szCs w:val="20"/>
              </w:rPr>
              <w:br w:type="textWrapping"/>
            </w:r>
          </w:p>
        </w:tc>
      </w:tr>
      <w:tr>
        <w:tblPrEx>
          <w:tblCellMar>
            <w:top w:w="0" w:type="dxa"/>
            <w:left w:w="108" w:type="dxa"/>
            <w:bottom w:w="0" w:type="dxa"/>
            <w:right w:w="108" w:type="dxa"/>
          </w:tblCellMar>
        </w:tblPrEx>
        <w:trPr>
          <w:trHeight w:val="830" w:hRule="atLeast"/>
        </w:trPr>
        <w:tc>
          <w:tcPr>
            <w:tcW w:w="416" w:type="dxa"/>
            <w:vMerge w:val="restart"/>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绩</w:t>
            </w:r>
            <w:r>
              <w:rPr>
                <w:rFonts w:hint="eastAsia"/>
                <w:sz w:val="20"/>
                <w:szCs w:val="20"/>
              </w:rPr>
              <w:br w:type="textWrapping"/>
            </w:r>
            <w:r>
              <w:rPr>
                <w:rFonts w:hint="eastAsia"/>
                <w:sz w:val="20"/>
                <w:szCs w:val="20"/>
              </w:rPr>
              <w:t>效</w:t>
            </w:r>
            <w:r>
              <w:rPr>
                <w:rFonts w:hint="eastAsia"/>
                <w:sz w:val="20"/>
                <w:szCs w:val="20"/>
              </w:rPr>
              <w:br w:type="textWrapping"/>
            </w:r>
            <w:r>
              <w:rPr>
                <w:rFonts w:hint="eastAsia"/>
                <w:sz w:val="20"/>
                <w:szCs w:val="20"/>
              </w:rPr>
              <w:t>指</w:t>
            </w:r>
            <w:r>
              <w:rPr>
                <w:rFonts w:hint="eastAsia"/>
                <w:sz w:val="20"/>
                <w:szCs w:val="20"/>
              </w:rPr>
              <w:br w:type="textWrapping"/>
            </w:r>
            <w:r>
              <w:rPr>
                <w:rFonts w:hint="eastAsia"/>
                <w:sz w:val="20"/>
                <w:szCs w:val="20"/>
              </w:rPr>
              <w:t>标</w:t>
            </w:r>
          </w:p>
        </w:tc>
        <w:tc>
          <w:tcPr>
            <w:tcW w:w="820" w:type="dxa"/>
            <w:tcBorders>
              <w:top w:val="nil"/>
              <w:left w:val="nil"/>
              <w:bottom w:val="nil"/>
              <w:right w:val="single" w:color="auto" w:sz="4" w:space="0"/>
            </w:tcBorders>
            <w:noWrap w:val="0"/>
            <w:vAlign w:val="center"/>
          </w:tcPr>
          <w:p>
            <w:pPr>
              <w:jc w:val="center"/>
              <w:rPr>
                <w:rFonts w:ascii="宋体" w:hAnsi="宋体" w:cs="宋体"/>
                <w:sz w:val="20"/>
                <w:szCs w:val="20"/>
              </w:rPr>
            </w:pPr>
            <w:r>
              <w:rPr>
                <w:rFonts w:hint="eastAsia"/>
                <w:sz w:val="20"/>
                <w:szCs w:val="20"/>
              </w:rPr>
              <w:t>一级</w:t>
            </w:r>
            <w:r>
              <w:rPr>
                <w:rFonts w:hint="eastAsia"/>
                <w:sz w:val="20"/>
                <w:szCs w:val="20"/>
              </w:rPr>
              <w:br w:type="textWrapping"/>
            </w:r>
            <w:r>
              <w:rPr>
                <w:rFonts w:hint="eastAsia"/>
                <w:sz w:val="20"/>
                <w:szCs w:val="20"/>
              </w:rPr>
              <w:t>指标</w:t>
            </w:r>
          </w:p>
        </w:tc>
        <w:tc>
          <w:tcPr>
            <w:tcW w:w="940" w:type="dxa"/>
            <w:tcBorders>
              <w:top w:val="nil"/>
              <w:left w:val="nil"/>
              <w:bottom w:val="single" w:color="auto" w:sz="4" w:space="0"/>
              <w:right w:val="single" w:color="auto" w:sz="4" w:space="0"/>
            </w:tcBorders>
            <w:noWrap w:val="0"/>
            <w:vAlign w:val="center"/>
          </w:tcPr>
          <w:p>
            <w:pPr>
              <w:jc w:val="center"/>
              <w:rPr>
                <w:sz w:val="20"/>
                <w:szCs w:val="20"/>
              </w:rPr>
            </w:pPr>
            <w:r>
              <w:rPr>
                <w:rFonts w:hint="eastAsia"/>
                <w:sz w:val="20"/>
                <w:szCs w:val="20"/>
              </w:rPr>
              <w:t>二级</w:t>
            </w:r>
          </w:p>
          <w:p>
            <w:pPr>
              <w:jc w:val="center"/>
              <w:rPr>
                <w:rFonts w:ascii="宋体" w:hAns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三级指标</w:t>
            </w:r>
          </w:p>
        </w:tc>
        <w:tc>
          <w:tcPr>
            <w:tcW w:w="860"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指标值</w:t>
            </w:r>
          </w:p>
        </w:tc>
        <w:tc>
          <w:tcPr>
            <w:tcW w:w="791"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绩效标准</w:t>
            </w:r>
          </w:p>
        </w:tc>
        <w:tc>
          <w:tcPr>
            <w:tcW w:w="889" w:type="dxa"/>
            <w:tcBorders>
              <w:top w:val="nil"/>
              <w:left w:val="nil"/>
              <w:bottom w:val="single" w:color="auto" w:sz="4" w:space="0"/>
              <w:right w:val="single" w:color="auto" w:sz="4" w:space="0"/>
            </w:tcBorders>
            <w:noWrap w:val="0"/>
            <w:vAlign w:val="center"/>
          </w:tcPr>
          <w:p>
            <w:pPr>
              <w:jc w:val="center"/>
              <w:rPr>
                <w:sz w:val="20"/>
                <w:szCs w:val="20"/>
              </w:rPr>
            </w:pPr>
            <w:r>
              <w:rPr>
                <w:rFonts w:hint="eastAsia"/>
                <w:sz w:val="20"/>
                <w:szCs w:val="20"/>
              </w:rPr>
              <w:t>二级</w:t>
            </w:r>
          </w:p>
          <w:p>
            <w:pPr>
              <w:jc w:val="center"/>
              <w:rPr>
                <w:rFonts w:ascii="宋体" w:hAnsi="宋体" w:cs="宋体"/>
                <w:sz w:val="20"/>
                <w:szCs w:val="20"/>
              </w:rPr>
            </w:pPr>
            <w:r>
              <w:rPr>
                <w:rFonts w:hint="eastAsia"/>
                <w:sz w:val="20"/>
                <w:szCs w:val="20"/>
              </w:rPr>
              <w:t>指标</w:t>
            </w:r>
          </w:p>
        </w:tc>
        <w:tc>
          <w:tcPr>
            <w:tcW w:w="1040" w:type="dxa"/>
            <w:tcBorders>
              <w:top w:val="nil"/>
              <w:left w:val="nil"/>
              <w:bottom w:val="single" w:color="auto" w:sz="4" w:space="0"/>
              <w:right w:val="nil"/>
            </w:tcBorders>
            <w:noWrap w:val="0"/>
            <w:vAlign w:val="center"/>
          </w:tcPr>
          <w:p>
            <w:pPr>
              <w:jc w:val="center"/>
              <w:rPr>
                <w:rFonts w:ascii="宋体" w:hAnsi="宋体" w:cs="宋体"/>
                <w:sz w:val="20"/>
                <w:szCs w:val="20"/>
              </w:rPr>
            </w:pPr>
            <w:r>
              <w:rPr>
                <w:rFonts w:hint="eastAsia"/>
                <w:sz w:val="20"/>
                <w:szCs w:val="20"/>
              </w:rPr>
              <w:t>三级指标</w:t>
            </w:r>
          </w:p>
        </w:tc>
        <w:tc>
          <w:tcPr>
            <w:tcW w:w="623" w:type="dxa"/>
            <w:tcBorders>
              <w:top w:val="nil"/>
              <w:left w:val="single" w:color="auto" w:sz="4" w:space="0"/>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指标值</w:t>
            </w:r>
          </w:p>
        </w:tc>
        <w:tc>
          <w:tcPr>
            <w:tcW w:w="641"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绩效标准</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产</w:t>
            </w:r>
            <w:r>
              <w:rPr>
                <w:rFonts w:hint="eastAsia"/>
                <w:sz w:val="20"/>
                <w:szCs w:val="20"/>
              </w:rPr>
              <w:br w:type="textWrapping"/>
            </w:r>
            <w:r>
              <w:rPr>
                <w:rFonts w:hint="eastAsia"/>
                <w:sz w:val="20"/>
                <w:szCs w:val="20"/>
              </w:rPr>
              <w:t>出</w:t>
            </w:r>
            <w:r>
              <w:rPr>
                <w:rFonts w:hint="eastAsia"/>
                <w:sz w:val="20"/>
                <w:szCs w:val="20"/>
              </w:rPr>
              <w:br w:type="textWrapping"/>
            </w:r>
            <w:r>
              <w:rPr>
                <w:rFonts w:hint="eastAsia"/>
                <w:sz w:val="20"/>
                <w:szCs w:val="20"/>
              </w:rPr>
              <w:t>指</w:t>
            </w:r>
            <w:r>
              <w:rPr>
                <w:rFonts w:hint="eastAsia"/>
                <w:sz w:val="20"/>
                <w:szCs w:val="20"/>
              </w:rPr>
              <w:br w:type="textWrapping"/>
            </w:r>
            <w:r>
              <w:rPr>
                <w:rFonts w:hint="eastAsia"/>
                <w:sz w:val="20"/>
                <w:szCs w:val="20"/>
              </w:rPr>
              <w:t>标</w:t>
            </w:r>
          </w:p>
        </w:tc>
        <w:tc>
          <w:tcPr>
            <w:tcW w:w="940"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数量</w:t>
            </w:r>
          </w:p>
          <w:p>
            <w:pPr>
              <w:jc w:val="center"/>
              <w:rPr>
                <w:rFonts w:ascii="宋体" w:hAns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 xml:space="preserve"> 指标1：完成项目总体数量指标</w:t>
            </w:r>
          </w:p>
        </w:tc>
        <w:tc>
          <w:tcPr>
            <w:tcW w:w="860" w:type="dxa"/>
            <w:tcBorders>
              <w:top w:val="nil"/>
              <w:left w:val="nil"/>
              <w:bottom w:val="single" w:color="auto" w:sz="4" w:space="0"/>
              <w:right w:val="single" w:color="auto" w:sz="4" w:space="0"/>
            </w:tcBorders>
            <w:noWrap w:val="0"/>
            <w:vAlign w:val="center"/>
          </w:tcPr>
          <w:p>
            <w:pPr>
              <w:jc w:val="center"/>
              <w:rPr>
                <w:sz w:val="20"/>
                <w:szCs w:val="20"/>
              </w:rPr>
            </w:pPr>
            <w:r>
              <w:rPr>
                <w:rFonts w:hint="eastAsia"/>
                <w:sz w:val="20"/>
                <w:szCs w:val="20"/>
              </w:rPr>
              <w:t>　12</w:t>
            </w:r>
          </w:p>
        </w:tc>
        <w:tc>
          <w:tcPr>
            <w:tcW w:w="791" w:type="dxa"/>
            <w:tcBorders>
              <w:top w:val="nil"/>
              <w:left w:val="nil"/>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　</w:t>
            </w:r>
          </w:p>
        </w:tc>
        <w:tc>
          <w:tcPr>
            <w:tcW w:w="889" w:type="dxa"/>
            <w:vMerge w:val="restart"/>
            <w:tcBorders>
              <w:top w:val="nil"/>
              <w:left w:val="single" w:color="auto" w:sz="4" w:space="0"/>
              <w:bottom w:val="single" w:color="000000" w:sz="4" w:space="0"/>
              <w:right w:val="single" w:color="auto" w:sz="4" w:space="0"/>
            </w:tcBorders>
            <w:noWrap w:val="0"/>
            <w:vAlign w:val="center"/>
          </w:tcPr>
          <w:p>
            <w:pPr>
              <w:jc w:val="center"/>
              <w:rPr>
                <w:rFonts w:hint="eastAsia"/>
                <w:sz w:val="20"/>
                <w:szCs w:val="20"/>
              </w:rPr>
            </w:pPr>
            <w:r>
              <w:rPr>
                <w:rFonts w:hint="eastAsia"/>
                <w:sz w:val="20"/>
                <w:szCs w:val="20"/>
              </w:rPr>
              <w:t>数量</w:t>
            </w:r>
          </w:p>
          <w:p>
            <w:pPr>
              <w:jc w:val="center"/>
              <w:rPr>
                <w:rFonts w:hint="eastAsia"/>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 xml:space="preserve"> 指标1：完成项目总体数量指标</w:t>
            </w:r>
          </w:p>
        </w:tc>
        <w:tc>
          <w:tcPr>
            <w:tcW w:w="62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12</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889"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62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质量</w:t>
            </w:r>
          </w:p>
          <w:p>
            <w:pPr>
              <w:jc w:val="center"/>
              <w:rPr>
                <w:rFonts w:ascii="宋体" w:hAns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 xml:space="preserve"> 指标1：</w:t>
            </w:r>
            <w:r>
              <w:rPr>
                <w:rFonts w:hint="eastAsia"/>
                <w:sz w:val="20"/>
                <w:szCs w:val="20"/>
              </w:rPr>
              <w:br w:type="textWrapping"/>
            </w:r>
            <w:r>
              <w:rPr>
                <w:rFonts w:hint="eastAsia"/>
                <w:sz w:val="20"/>
                <w:szCs w:val="20"/>
              </w:rPr>
              <w:t>经费支出合规性</w:t>
            </w:r>
          </w:p>
        </w:tc>
        <w:tc>
          <w:tcPr>
            <w:tcW w:w="860" w:type="dxa"/>
            <w:tcBorders>
              <w:top w:val="nil"/>
              <w:left w:val="nil"/>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合规　</w:t>
            </w:r>
          </w:p>
        </w:tc>
        <w:tc>
          <w:tcPr>
            <w:tcW w:w="791" w:type="dxa"/>
            <w:tcBorders>
              <w:top w:val="nil"/>
              <w:left w:val="nil"/>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　</w:t>
            </w:r>
          </w:p>
        </w:tc>
        <w:tc>
          <w:tcPr>
            <w:tcW w:w="889" w:type="dxa"/>
            <w:vMerge w:val="restart"/>
            <w:tcBorders>
              <w:top w:val="nil"/>
              <w:left w:val="single" w:color="auto" w:sz="4" w:space="0"/>
              <w:bottom w:val="single" w:color="000000" w:sz="4" w:space="0"/>
              <w:right w:val="single" w:color="auto" w:sz="4" w:space="0"/>
            </w:tcBorders>
            <w:noWrap w:val="0"/>
            <w:vAlign w:val="center"/>
          </w:tcPr>
          <w:p>
            <w:pPr>
              <w:jc w:val="center"/>
              <w:rPr>
                <w:rFonts w:hint="eastAsia"/>
                <w:sz w:val="20"/>
                <w:szCs w:val="20"/>
              </w:rPr>
            </w:pPr>
            <w:r>
              <w:rPr>
                <w:rFonts w:hint="eastAsia"/>
                <w:sz w:val="20"/>
                <w:szCs w:val="20"/>
              </w:rPr>
              <w:t>质量</w:t>
            </w:r>
          </w:p>
          <w:p>
            <w:pPr>
              <w:jc w:val="center"/>
              <w:rPr>
                <w:rFonts w:hint="eastAsia"/>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 xml:space="preserve"> 指标1：</w:t>
            </w:r>
            <w:r>
              <w:rPr>
                <w:rFonts w:hint="eastAsia"/>
                <w:sz w:val="20"/>
                <w:szCs w:val="20"/>
              </w:rPr>
              <w:br w:type="textWrapping"/>
            </w:r>
            <w:r>
              <w:rPr>
                <w:rFonts w:hint="eastAsia"/>
                <w:sz w:val="20"/>
                <w:szCs w:val="20"/>
              </w:rPr>
              <w:t>经费支出合规性</w:t>
            </w:r>
          </w:p>
        </w:tc>
        <w:tc>
          <w:tcPr>
            <w:tcW w:w="623" w:type="dxa"/>
            <w:tcBorders>
              <w:top w:val="nil"/>
              <w:left w:val="nil"/>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　合规</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889"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62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时效</w:t>
            </w:r>
          </w:p>
          <w:p>
            <w:pPr>
              <w:jc w:val="center"/>
              <w:rPr>
                <w:rFonts w:ascii="宋体" w:hAns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w:t>
            </w: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889"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时效</w:t>
            </w:r>
          </w:p>
          <w:p>
            <w:pPr>
              <w:jc w:val="center"/>
              <w:rPr>
                <w:rFonts w:ascii="宋体" w:hAns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w:t>
            </w:r>
          </w:p>
        </w:tc>
        <w:tc>
          <w:tcPr>
            <w:tcW w:w="62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889"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62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成本</w:t>
            </w:r>
          </w:p>
          <w:p>
            <w:pPr>
              <w:jc w:val="center"/>
              <w:rPr>
                <w:rFonts w:ascii="宋体" w:hAns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w:t>
            </w: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889"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成本</w:t>
            </w:r>
          </w:p>
          <w:p>
            <w:pPr>
              <w:jc w:val="center"/>
              <w:rPr>
                <w:rFonts w:ascii="宋体" w:hAns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w:t>
            </w:r>
          </w:p>
        </w:tc>
        <w:tc>
          <w:tcPr>
            <w:tcW w:w="62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889"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62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w:t>
            </w: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860"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　</w:t>
            </w:r>
          </w:p>
        </w:tc>
        <w:tc>
          <w:tcPr>
            <w:tcW w:w="889"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w:t>
            </w: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2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restart"/>
            <w:tcBorders>
              <w:top w:val="nil"/>
              <w:left w:val="single" w:color="auto" w:sz="4" w:space="0"/>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效</w:t>
            </w:r>
            <w:r>
              <w:rPr>
                <w:rFonts w:hint="eastAsia"/>
                <w:sz w:val="20"/>
                <w:szCs w:val="20"/>
              </w:rPr>
              <w:br w:type="textWrapping"/>
            </w:r>
            <w:r>
              <w:rPr>
                <w:rFonts w:hint="eastAsia"/>
                <w:sz w:val="20"/>
                <w:szCs w:val="20"/>
              </w:rPr>
              <w:t>益</w:t>
            </w:r>
            <w:r>
              <w:rPr>
                <w:rFonts w:hint="eastAsia"/>
                <w:sz w:val="20"/>
                <w:szCs w:val="20"/>
              </w:rPr>
              <w:br w:type="textWrapping"/>
            </w:r>
            <w:r>
              <w:rPr>
                <w:rFonts w:hint="eastAsia"/>
                <w:sz w:val="20"/>
                <w:szCs w:val="20"/>
              </w:rPr>
              <w:t>指</w:t>
            </w:r>
            <w:r>
              <w:rPr>
                <w:rFonts w:hint="eastAsia"/>
                <w:sz w:val="20"/>
                <w:szCs w:val="20"/>
              </w:rPr>
              <w:br w:type="textWrapping"/>
            </w:r>
            <w:r>
              <w:rPr>
                <w:rFonts w:hint="eastAsia"/>
                <w:sz w:val="20"/>
                <w:szCs w:val="20"/>
              </w:rPr>
              <w:t>标</w:t>
            </w:r>
          </w:p>
        </w:tc>
        <w:tc>
          <w:tcPr>
            <w:tcW w:w="940" w:type="dxa"/>
            <w:vMerge w:val="restart"/>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经济效益指标</w:t>
            </w: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w:t>
            </w: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889"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经济效</w:t>
            </w:r>
          </w:p>
          <w:p>
            <w:pPr>
              <w:jc w:val="center"/>
              <w:rPr>
                <w:rFonts w:ascii="宋体" w:hAnsi="宋体" w:cs="宋体"/>
                <w:sz w:val="20"/>
                <w:szCs w:val="20"/>
              </w:rPr>
            </w:pPr>
            <w:r>
              <w:rPr>
                <w:rFonts w:hint="eastAsia"/>
                <w:sz w:val="20"/>
                <w:szCs w:val="20"/>
              </w:rPr>
              <w:t>益指标</w:t>
            </w: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w:t>
            </w:r>
          </w:p>
        </w:tc>
        <w:tc>
          <w:tcPr>
            <w:tcW w:w="62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889"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62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vMerge w:val="restart"/>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社会效益指标</w:t>
            </w: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w:t>
            </w: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889"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社会效</w:t>
            </w:r>
          </w:p>
          <w:p>
            <w:pPr>
              <w:jc w:val="center"/>
              <w:rPr>
                <w:rFonts w:ascii="宋体" w:hAnsi="宋体" w:cs="宋体"/>
                <w:sz w:val="20"/>
                <w:szCs w:val="20"/>
              </w:rPr>
            </w:pPr>
            <w:r>
              <w:rPr>
                <w:rFonts w:hint="eastAsia"/>
                <w:sz w:val="20"/>
                <w:szCs w:val="20"/>
              </w:rPr>
              <w:t>益指标</w:t>
            </w: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w:t>
            </w:r>
          </w:p>
        </w:tc>
        <w:tc>
          <w:tcPr>
            <w:tcW w:w="62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889"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62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vMerge w:val="restart"/>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生态效益指标</w:t>
            </w: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w:t>
            </w: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889" w:type="dxa"/>
            <w:vMerge w:val="restart"/>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生态效益指标</w:t>
            </w: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w:t>
            </w:r>
          </w:p>
        </w:tc>
        <w:tc>
          <w:tcPr>
            <w:tcW w:w="62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889"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62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vMerge w:val="restart"/>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可持续影响</w:t>
            </w:r>
            <w:r>
              <w:rPr>
                <w:rFonts w:hint="eastAsia"/>
                <w:sz w:val="20"/>
                <w:szCs w:val="20"/>
              </w:rPr>
              <w:br w:type="textWrapping"/>
            </w:r>
            <w:r>
              <w:rPr>
                <w:rFonts w:hint="eastAsia"/>
                <w:sz w:val="20"/>
                <w:szCs w:val="20"/>
              </w:rPr>
              <w:t>指标</w:t>
            </w: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w:t>
            </w: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889"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可持续</w:t>
            </w:r>
          </w:p>
          <w:p>
            <w:pPr>
              <w:jc w:val="center"/>
              <w:rPr>
                <w:sz w:val="20"/>
                <w:szCs w:val="20"/>
              </w:rPr>
            </w:pPr>
            <w:r>
              <w:rPr>
                <w:rFonts w:hint="eastAsia"/>
                <w:sz w:val="20"/>
                <w:szCs w:val="20"/>
              </w:rPr>
              <w:t>影响</w:t>
            </w:r>
          </w:p>
          <w:p>
            <w:pPr>
              <w:jc w:val="center"/>
              <w:rPr>
                <w:rFonts w:ascii="宋体" w:hAns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w:t>
            </w:r>
          </w:p>
        </w:tc>
        <w:tc>
          <w:tcPr>
            <w:tcW w:w="62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889"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62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w:t>
            </w: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889"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w:t>
            </w:r>
          </w:p>
        </w:tc>
        <w:tc>
          <w:tcPr>
            <w:tcW w:w="1040" w:type="dxa"/>
            <w:tcBorders>
              <w:top w:val="nil"/>
              <w:left w:val="nil"/>
              <w:bottom w:val="single" w:color="auto" w:sz="4" w:space="0"/>
              <w:right w:val="nil"/>
            </w:tcBorders>
            <w:noWrap w:val="0"/>
            <w:vAlign w:val="center"/>
          </w:tcPr>
          <w:p>
            <w:pPr>
              <w:rPr>
                <w:rFonts w:ascii="宋体" w:hAnsi="宋体" w:cs="宋体"/>
                <w:sz w:val="20"/>
                <w:szCs w:val="20"/>
              </w:rPr>
            </w:pPr>
            <w:r>
              <w:rPr>
                <w:rFonts w:hint="eastAsia"/>
                <w:sz w:val="20"/>
                <w:szCs w:val="20"/>
              </w:rPr>
              <w:t>　</w:t>
            </w:r>
          </w:p>
        </w:tc>
        <w:tc>
          <w:tcPr>
            <w:tcW w:w="623" w:type="dxa"/>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restart"/>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满意度指标</w:t>
            </w:r>
          </w:p>
        </w:tc>
        <w:tc>
          <w:tcPr>
            <w:tcW w:w="940" w:type="dxa"/>
            <w:vMerge w:val="restart"/>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服务对象满意度指标</w:t>
            </w:r>
          </w:p>
        </w:tc>
        <w:tc>
          <w:tcPr>
            <w:tcW w:w="2000" w:type="dxa"/>
            <w:tcBorders>
              <w:top w:val="nil"/>
              <w:left w:val="nil"/>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 xml:space="preserve"> 指标1：服务对象满意度</w:t>
            </w:r>
          </w:p>
        </w:tc>
        <w:tc>
          <w:tcPr>
            <w:tcW w:w="860" w:type="dxa"/>
            <w:tcBorders>
              <w:top w:val="nil"/>
              <w:left w:val="nil"/>
              <w:bottom w:val="single" w:color="auto" w:sz="4" w:space="0"/>
              <w:right w:val="single" w:color="auto" w:sz="4" w:space="0"/>
            </w:tcBorders>
            <w:noWrap w:val="0"/>
            <w:vAlign w:val="center"/>
          </w:tcPr>
          <w:p>
            <w:pPr>
              <w:jc w:val="center"/>
              <w:rPr>
                <w:sz w:val="20"/>
                <w:szCs w:val="20"/>
              </w:rPr>
            </w:pPr>
            <w:r>
              <w:rPr>
                <w:rFonts w:hint="eastAsia"/>
                <w:sz w:val="20"/>
                <w:szCs w:val="20"/>
              </w:rPr>
              <w:t>　90</w:t>
            </w:r>
          </w:p>
        </w:tc>
        <w:tc>
          <w:tcPr>
            <w:tcW w:w="791" w:type="dxa"/>
            <w:tcBorders>
              <w:top w:val="nil"/>
              <w:left w:val="nil"/>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　</w:t>
            </w:r>
          </w:p>
        </w:tc>
        <w:tc>
          <w:tcPr>
            <w:tcW w:w="889" w:type="dxa"/>
            <w:vMerge w:val="restart"/>
            <w:tcBorders>
              <w:top w:val="nil"/>
              <w:left w:val="single" w:color="auto" w:sz="4" w:space="0"/>
              <w:bottom w:val="single" w:color="000000" w:sz="4" w:space="0"/>
              <w:right w:val="single" w:color="auto" w:sz="4" w:space="0"/>
            </w:tcBorders>
            <w:noWrap w:val="0"/>
            <w:vAlign w:val="center"/>
          </w:tcPr>
          <w:p>
            <w:pPr>
              <w:jc w:val="center"/>
              <w:rPr>
                <w:rFonts w:hint="eastAsia"/>
                <w:sz w:val="20"/>
                <w:szCs w:val="20"/>
              </w:rPr>
            </w:pPr>
            <w:r>
              <w:rPr>
                <w:rFonts w:hint="eastAsia"/>
                <w:sz w:val="20"/>
                <w:szCs w:val="20"/>
              </w:rPr>
              <w:t>服务对</w:t>
            </w:r>
          </w:p>
          <w:p>
            <w:pPr>
              <w:jc w:val="center"/>
              <w:rPr>
                <w:rFonts w:hint="eastAsia"/>
                <w:sz w:val="20"/>
                <w:szCs w:val="20"/>
              </w:rPr>
            </w:pPr>
            <w:r>
              <w:rPr>
                <w:rFonts w:hint="eastAsia"/>
                <w:sz w:val="20"/>
                <w:szCs w:val="20"/>
              </w:rPr>
              <w:t>象满意</w:t>
            </w:r>
          </w:p>
          <w:p>
            <w:pPr>
              <w:jc w:val="center"/>
              <w:rPr>
                <w:rFonts w:hint="eastAsia"/>
                <w:sz w:val="20"/>
                <w:szCs w:val="20"/>
              </w:rPr>
            </w:pPr>
            <w:r>
              <w:rPr>
                <w:rFonts w:hint="eastAsia"/>
                <w:sz w:val="20"/>
                <w:szCs w:val="20"/>
              </w:rPr>
              <w:t>度指标</w:t>
            </w:r>
          </w:p>
        </w:tc>
        <w:tc>
          <w:tcPr>
            <w:tcW w:w="1040" w:type="dxa"/>
            <w:tcBorders>
              <w:top w:val="nil"/>
              <w:left w:val="nil"/>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 xml:space="preserve"> 指标1：服务对象满意度</w:t>
            </w:r>
          </w:p>
        </w:tc>
        <w:tc>
          <w:tcPr>
            <w:tcW w:w="623" w:type="dxa"/>
            <w:tcBorders>
              <w:top w:val="nil"/>
              <w:left w:val="nil"/>
              <w:bottom w:val="single" w:color="auto" w:sz="4" w:space="0"/>
              <w:right w:val="single" w:color="auto" w:sz="4" w:space="0"/>
            </w:tcBorders>
            <w:noWrap w:val="0"/>
            <w:vAlign w:val="center"/>
          </w:tcPr>
          <w:p>
            <w:pPr>
              <w:jc w:val="center"/>
              <w:rPr>
                <w:sz w:val="20"/>
                <w:szCs w:val="20"/>
              </w:rPr>
            </w:pPr>
            <w:r>
              <w:rPr>
                <w:rFonts w:hint="eastAsia"/>
                <w:sz w:val="20"/>
                <w:szCs w:val="20"/>
              </w:rPr>
              <w:t>　90</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94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860"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　</w:t>
            </w:r>
          </w:p>
        </w:tc>
        <w:tc>
          <w:tcPr>
            <w:tcW w:w="889"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62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940"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w:t>
            </w: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860"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　</w:t>
            </w:r>
          </w:p>
        </w:tc>
        <w:tc>
          <w:tcPr>
            <w:tcW w:w="889"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w:t>
            </w:r>
          </w:p>
        </w:tc>
        <w:tc>
          <w:tcPr>
            <w:tcW w:w="1040" w:type="dxa"/>
            <w:tcBorders>
              <w:top w:val="nil"/>
              <w:left w:val="nil"/>
              <w:bottom w:val="single" w:color="auto" w:sz="4" w:space="0"/>
              <w:right w:val="nil"/>
            </w:tcBorders>
            <w:noWrap w:val="0"/>
            <w:vAlign w:val="center"/>
          </w:tcPr>
          <w:p>
            <w:pPr>
              <w:rPr>
                <w:rFonts w:ascii="宋体" w:hAnsi="宋体" w:cs="宋体"/>
                <w:sz w:val="20"/>
                <w:szCs w:val="20"/>
              </w:rPr>
            </w:pPr>
            <w:r>
              <w:rPr>
                <w:rFonts w:hint="eastAsia"/>
                <w:sz w:val="20"/>
                <w:szCs w:val="20"/>
              </w:rPr>
              <w:t>　</w:t>
            </w:r>
          </w:p>
        </w:tc>
        <w:tc>
          <w:tcPr>
            <w:tcW w:w="623" w:type="dxa"/>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bl>
    <w:p>
      <w:pPr>
        <w:adjustRightInd w:val="0"/>
        <w:snapToGrid w:val="0"/>
        <w:spacing w:line="600" w:lineRule="exact"/>
        <w:ind w:firstLine="803" w:firstLineChars="250"/>
        <w:rPr>
          <w:rFonts w:ascii="仿宋_GB2312" w:hAnsi="楷体" w:eastAsia="仿宋_GB2312"/>
          <w:b/>
          <w:sz w:val="32"/>
          <w:szCs w:val="32"/>
        </w:rPr>
      </w:pPr>
      <w:r>
        <w:rPr>
          <w:rFonts w:hint="eastAsia" w:ascii="仿宋_GB2312" w:hAnsi="楷体" w:eastAsia="仿宋_GB2312"/>
          <w:b/>
          <w:sz w:val="32"/>
          <w:szCs w:val="32"/>
        </w:rPr>
        <w:t>15.</w:t>
      </w:r>
      <w:r>
        <w:rPr>
          <w:rFonts w:hint="eastAsia" w:ascii="宋体" w:hAnsi="宋体"/>
          <w:b/>
          <w:sz w:val="32"/>
          <w:szCs w:val="32"/>
        </w:rPr>
        <w:t>“</w:t>
      </w:r>
      <w:r>
        <w:rPr>
          <w:rFonts w:hint="eastAsia" w:ascii="仿宋_GB2312" w:hAnsi="楷体" w:eastAsia="仿宋_GB2312"/>
          <w:b/>
          <w:sz w:val="32"/>
          <w:szCs w:val="32"/>
        </w:rPr>
        <w:t>2024</w:t>
      </w:r>
      <w:r>
        <w:rPr>
          <w:rFonts w:hint="eastAsia" w:ascii="宋体" w:hAnsi="宋体"/>
          <w:b/>
          <w:sz w:val="32"/>
          <w:szCs w:val="32"/>
        </w:rPr>
        <w:t>_</w:t>
      </w:r>
      <w:r>
        <w:rPr>
          <w:rFonts w:hint="eastAsia" w:ascii="仿宋_GB2312" w:hAnsi="楷体" w:eastAsia="仿宋_GB2312"/>
          <w:b/>
          <w:sz w:val="32"/>
          <w:szCs w:val="32"/>
        </w:rPr>
        <w:t>就业见习服务</w:t>
      </w:r>
      <w:r>
        <w:rPr>
          <w:rFonts w:hint="eastAsia" w:ascii="宋体" w:hAnsi="宋体"/>
          <w:b/>
          <w:sz w:val="32"/>
          <w:szCs w:val="32"/>
        </w:rPr>
        <w:t>”</w:t>
      </w:r>
      <w:r>
        <w:rPr>
          <w:rFonts w:hint="eastAsia" w:ascii="仿宋_GB2312" w:hAnsi="楷体" w:eastAsia="仿宋_GB2312"/>
          <w:b/>
          <w:sz w:val="32"/>
          <w:szCs w:val="32"/>
        </w:rPr>
        <w:t>项目。</w:t>
      </w:r>
    </w:p>
    <w:p>
      <w:p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（1）项目概述。发放就业见习补贴。</w:t>
      </w:r>
    </w:p>
    <w:p>
      <w:pPr>
        <w:spacing w:line="600" w:lineRule="exact"/>
        <w:ind w:firstLine="585" w:firstLineChars="183"/>
        <w:rPr>
          <w:rFonts w:hint="eastAsia" w:ascii="仿宋_GB2312" w:hAnsi="楷体" w:eastAsia="仿宋_GB2312"/>
          <w:sz w:val="32"/>
          <w:szCs w:val="32"/>
        </w:rPr>
      </w:pPr>
      <w:r>
        <w:rPr>
          <w:rFonts w:hint="eastAsia" w:ascii="仿宋_GB2312" w:hAnsi="楷体" w:eastAsia="仿宋_GB2312"/>
          <w:sz w:val="32"/>
          <w:szCs w:val="32"/>
        </w:rPr>
        <w:t>（2）立项依据。县政府对就业中心关于申请拨付就业补助资金的批复。</w:t>
      </w:r>
    </w:p>
    <w:p>
      <w:pPr>
        <w:spacing w:line="600" w:lineRule="exact"/>
        <w:ind w:firstLine="585" w:firstLineChars="183"/>
        <w:rPr>
          <w:rFonts w:ascii="仿宋_GB2312" w:hAnsi="楷体" w:eastAsia="仿宋_GB2312"/>
          <w:sz w:val="32"/>
          <w:szCs w:val="32"/>
          <w:u w:val="single"/>
        </w:rPr>
      </w:pPr>
      <w:r>
        <w:rPr>
          <w:rFonts w:hint="eastAsia" w:ascii="仿宋_GB2312" w:hAnsi="楷体" w:eastAsia="仿宋_GB2312"/>
          <w:sz w:val="32"/>
          <w:szCs w:val="32"/>
        </w:rPr>
        <w:t>（3）实施主体。濉溪县公共就业和人才服务中心</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楷体" w:eastAsia="仿宋_GB2312"/>
          <w:sz w:val="32"/>
          <w:szCs w:val="32"/>
        </w:rPr>
        <w:t>（4）起止时间。2024年1月-12月</w:t>
      </w:r>
    </w:p>
    <w:p>
      <w:pPr>
        <w:spacing w:line="600" w:lineRule="exact"/>
        <w:ind w:firstLine="642"/>
        <w:rPr>
          <w:rFonts w:hint="eastAsia" w:ascii="仿宋_GB2312" w:hAnsi="仿宋_GB2312" w:eastAsia="仿宋_GB2312" w:cs="仿宋_GB2312"/>
          <w:bCs/>
          <w:sz w:val="30"/>
          <w:szCs w:val="30"/>
        </w:rPr>
      </w:pPr>
      <w:r>
        <w:rPr>
          <w:rFonts w:hint="eastAsia" w:ascii="仿宋_GB2312" w:hAnsi="楷体" w:eastAsia="仿宋_GB2312"/>
          <w:sz w:val="32"/>
          <w:szCs w:val="32"/>
        </w:rPr>
        <w:t>（5）项目内容。发放就业见习补贴等。</w:t>
      </w:r>
    </w:p>
    <w:p>
      <w:p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（6）年度预算安排。100.8万元</w:t>
      </w:r>
    </w:p>
    <w:p>
      <w:pPr>
        <w:adjustRightInd w:val="0"/>
        <w:snapToGrid w:val="0"/>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（7）绩效目标。</w:t>
      </w:r>
    </w:p>
    <w:tbl>
      <w:tblPr>
        <w:tblStyle w:val="5"/>
        <w:tblW w:w="9020" w:type="dxa"/>
        <w:tblInd w:w="93" w:type="dxa"/>
        <w:tblLayout w:type="fixed"/>
        <w:tblCellMar>
          <w:top w:w="0" w:type="dxa"/>
          <w:left w:w="108" w:type="dxa"/>
          <w:bottom w:w="0" w:type="dxa"/>
          <w:right w:w="108" w:type="dxa"/>
        </w:tblCellMar>
      </w:tblPr>
      <w:tblGrid>
        <w:gridCol w:w="416"/>
        <w:gridCol w:w="820"/>
        <w:gridCol w:w="940"/>
        <w:gridCol w:w="2000"/>
        <w:gridCol w:w="860"/>
        <w:gridCol w:w="418"/>
        <w:gridCol w:w="1080"/>
        <w:gridCol w:w="1222"/>
        <w:gridCol w:w="743"/>
        <w:gridCol w:w="521"/>
      </w:tblGrid>
      <w:tr>
        <w:tblPrEx>
          <w:tblCellMar>
            <w:top w:w="0" w:type="dxa"/>
            <w:left w:w="108" w:type="dxa"/>
            <w:bottom w:w="0" w:type="dxa"/>
            <w:right w:w="108" w:type="dxa"/>
          </w:tblCellMar>
        </w:tblPrEx>
        <w:trPr>
          <w:trHeight w:val="360" w:hRule="atLeast"/>
        </w:trPr>
        <w:tc>
          <w:tcPr>
            <w:tcW w:w="9020" w:type="dxa"/>
            <w:gridSpan w:val="10"/>
            <w:tcBorders>
              <w:top w:val="nil"/>
              <w:left w:val="nil"/>
              <w:bottom w:val="nil"/>
              <w:right w:val="nil"/>
            </w:tcBorders>
            <w:noWrap w:val="0"/>
            <w:vAlign w:val="center"/>
          </w:tcPr>
          <w:p>
            <w:pPr>
              <w:rPr>
                <w:b/>
                <w:bCs/>
                <w:sz w:val="32"/>
                <w:szCs w:val="32"/>
              </w:rPr>
            </w:pPr>
          </w:p>
          <w:p>
            <w:pPr>
              <w:jc w:val="center"/>
              <w:rPr>
                <w:rFonts w:ascii="宋体" w:hAnsi="宋体" w:cs="宋体"/>
                <w:b/>
                <w:bCs/>
                <w:sz w:val="32"/>
                <w:szCs w:val="32"/>
              </w:rPr>
            </w:pPr>
            <w:r>
              <w:rPr>
                <w:rFonts w:hint="eastAsia"/>
                <w:b/>
                <w:bCs/>
                <w:sz w:val="32"/>
                <w:szCs w:val="32"/>
              </w:rPr>
              <w:t>项目支出绩效目标表</w:t>
            </w:r>
          </w:p>
        </w:tc>
      </w:tr>
      <w:tr>
        <w:tblPrEx>
          <w:tblCellMar>
            <w:top w:w="0" w:type="dxa"/>
            <w:left w:w="108" w:type="dxa"/>
            <w:bottom w:w="0" w:type="dxa"/>
            <w:right w:w="108" w:type="dxa"/>
          </w:tblCellMar>
        </w:tblPrEx>
        <w:trPr>
          <w:trHeight w:val="270" w:hRule="atLeast"/>
        </w:trPr>
        <w:tc>
          <w:tcPr>
            <w:tcW w:w="9020" w:type="dxa"/>
            <w:gridSpan w:val="10"/>
            <w:tcBorders>
              <w:top w:val="nil"/>
              <w:left w:val="nil"/>
              <w:bottom w:val="nil"/>
              <w:right w:val="nil"/>
            </w:tcBorders>
            <w:noWrap w:val="0"/>
            <w:vAlign w:val="center"/>
          </w:tcPr>
          <w:p>
            <w:pPr>
              <w:jc w:val="center"/>
              <w:rPr>
                <w:rFonts w:ascii="宋体" w:hAnsi="宋体" w:cs="宋体"/>
                <w:sz w:val="20"/>
                <w:szCs w:val="20"/>
              </w:rPr>
            </w:pPr>
            <w:r>
              <w:rPr>
                <w:rFonts w:hint="eastAsia"/>
                <w:sz w:val="20"/>
                <w:szCs w:val="20"/>
              </w:rPr>
              <w:t>（2023 年度）</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0"/>
                <w:szCs w:val="20"/>
              </w:rPr>
            </w:pPr>
            <w:r>
              <w:rPr>
                <w:rFonts w:hint="eastAsia"/>
                <w:color w:val="000000"/>
                <w:sz w:val="20"/>
                <w:szCs w:val="20"/>
              </w:rPr>
              <w:t>项目名称</w:t>
            </w:r>
          </w:p>
        </w:tc>
        <w:tc>
          <w:tcPr>
            <w:tcW w:w="7784" w:type="dxa"/>
            <w:gridSpan w:val="8"/>
            <w:tcBorders>
              <w:top w:val="single" w:color="auto" w:sz="4" w:space="0"/>
              <w:left w:val="nil"/>
              <w:bottom w:val="single" w:color="auto" w:sz="4" w:space="0"/>
              <w:right w:val="single" w:color="000000" w:sz="4" w:space="0"/>
            </w:tcBorders>
            <w:noWrap w:val="0"/>
            <w:vAlign w:val="center"/>
          </w:tcPr>
          <w:p>
            <w:pPr>
              <w:jc w:val="center"/>
              <w:rPr>
                <w:rFonts w:ascii="宋体" w:hAnsi="宋体" w:cs="宋体"/>
                <w:color w:val="000000"/>
                <w:sz w:val="20"/>
                <w:szCs w:val="20"/>
              </w:rPr>
            </w:pPr>
            <w:r>
              <w:rPr>
                <w:rFonts w:hint="eastAsia"/>
                <w:color w:val="000000"/>
                <w:sz w:val="20"/>
                <w:szCs w:val="20"/>
              </w:rPr>
              <w:t>2024</w:t>
            </w:r>
            <w:r>
              <w:rPr>
                <w:rFonts w:hint="eastAsia" w:ascii="宋体" w:hAnsi="宋体"/>
                <w:color w:val="000000"/>
                <w:sz w:val="20"/>
                <w:szCs w:val="20"/>
              </w:rPr>
              <w:t>_</w:t>
            </w:r>
            <w:r>
              <w:rPr>
                <w:rFonts w:hint="eastAsia"/>
                <w:color w:val="000000"/>
                <w:sz w:val="20"/>
                <w:szCs w:val="20"/>
              </w:rPr>
              <w:t>就业见习服务　</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0"/>
                <w:szCs w:val="20"/>
              </w:rPr>
            </w:pPr>
            <w:r>
              <w:rPr>
                <w:rFonts w:hint="eastAsia"/>
                <w:color w:val="000000"/>
                <w:sz w:val="20"/>
                <w:szCs w:val="20"/>
              </w:rPr>
              <w:t>实施单位</w:t>
            </w:r>
          </w:p>
        </w:tc>
        <w:tc>
          <w:tcPr>
            <w:tcW w:w="7784" w:type="dxa"/>
            <w:gridSpan w:val="8"/>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color w:val="000000"/>
                <w:sz w:val="20"/>
                <w:szCs w:val="20"/>
              </w:rPr>
            </w:pPr>
            <w:r>
              <w:rPr>
                <w:rFonts w:hint="eastAsia"/>
                <w:color w:val="000000"/>
                <w:sz w:val="20"/>
                <w:szCs w:val="20"/>
              </w:rPr>
              <w:t>　濉溪县公共就业和人才服务中心</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0"/>
                <w:szCs w:val="20"/>
              </w:rPr>
            </w:pPr>
            <w:r>
              <w:rPr>
                <w:rFonts w:hint="eastAsia"/>
                <w:color w:val="000000"/>
                <w:sz w:val="20"/>
                <w:szCs w:val="20"/>
              </w:rPr>
              <w:t>项目属性</w:t>
            </w:r>
          </w:p>
        </w:tc>
        <w:tc>
          <w:tcPr>
            <w:tcW w:w="7784" w:type="dxa"/>
            <w:gridSpan w:val="8"/>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sz w:val="20"/>
                <w:szCs w:val="20"/>
              </w:rPr>
            </w:pPr>
            <w:r>
              <w:rPr>
                <w:rFonts w:hint="eastAsia"/>
                <w:color w:val="000000"/>
                <w:sz w:val="20"/>
                <w:szCs w:val="20"/>
              </w:rPr>
              <w:t>常年项目　</w:t>
            </w:r>
          </w:p>
        </w:tc>
      </w:tr>
      <w:tr>
        <w:tblPrEx>
          <w:tblCellMar>
            <w:top w:w="0" w:type="dxa"/>
            <w:left w:w="108" w:type="dxa"/>
            <w:bottom w:w="0" w:type="dxa"/>
            <w:right w:w="108" w:type="dxa"/>
          </w:tblCellMar>
        </w:tblPrEx>
        <w:trPr>
          <w:trHeight w:val="330" w:hRule="atLeast"/>
        </w:trPr>
        <w:tc>
          <w:tcPr>
            <w:tcW w:w="2176"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jc w:val="center"/>
              <w:rPr>
                <w:rFonts w:hint="eastAsia"/>
                <w:sz w:val="20"/>
                <w:szCs w:val="20"/>
              </w:rPr>
            </w:pPr>
            <w:r>
              <w:rPr>
                <w:rFonts w:hint="eastAsia"/>
                <w:sz w:val="20"/>
                <w:szCs w:val="20"/>
              </w:rPr>
              <w:t>项目资金</w:t>
            </w:r>
          </w:p>
          <w:p>
            <w:pPr>
              <w:jc w:val="center"/>
              <w:rPr>
                <w:rFonts w:ascii="宋体" w:hAnsi="宋体" w:cs="宋体"/>
                <w:sz w:val="20"/>
                <w:szCs w:val="20"/>
              </w:rPr>
            </w:pPr>
            <w:r>
              <w:rPr>
                <w:rFonts w:hint="eastAsia"/>
                <w:sz w:val="20"/>
                <w:szCs w:val="20"/>
              </w:rPr>
              <w:t>（万元）</w:t>
            </w: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中期资金总额：</w:t>
            </w:r>
          </w:p>
        </w:tc>
        <w:tc>
          <w:tcPr>
            <w:tcW w:w="1278"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　</w:t>
            </w:r>
          </w:p>
        </w:tc>
        <w:tc>
          <w:tcPr>
            <w:tcW w:w="2302" w:type="dxa"/>
            <w:gridSpan w:val="2"/>
            <w:tcBorders>
              <w:top w:val="single" w:color="auto" w:sz="4" w:space="0"/>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年度资金总额：</w:t>
            </w:r>
          </w:p>
        </w:tc>
        <w:tc>
          <w:tcPr>
            <w:tcW w:w="1264" w:type="dxa"/>
            <w:gridSpan w:val="2"/>
            <w:tcBorders>
              <w:top w:val="single" w:color="auto" w:sz="4" w:space="0"/>
              <w:left w:val="nil"/>
              <w:bottom w:val="single" w:color="auto" w:sz="4" w:space="0"/>
              <w:right w:val="single" w:color="000000" w:sz="4" w:space="0"/>
            </w:tcBorders>
            <w:noWrap w:val="0"/>
            <w:vAlign w:val="center"/>
          </w:tcPr>
          <w:p>
            <w:pPr>
              <w:jc w:val="center"/>
              <w:rPr>
                <w:rFonts w:ascii="宋体" w:hAnsi="宋体" w:cs="宋体"/>
                <w:sz w:val="20"/>
                <w:szCs w:val="20"/>
              </w:rPr>
            </w:pPr>
            <w:r>
              <w:rPr>
                <w:rFonts w:hint="eastAsia" w:ascii="宋体" w:hAnsi="宋体" w:cs="宋体"/>
                <w:sz w:val="20"/>
                <w:szCs w:val="20"/>
              </w:rPr>
              <w:t>100.8</w:t>
            </w:r>
          </w:p>
        </w:tc>
      </w:tr>
      <w:tr>
        <w:tblPrEx>
          <w:tblCellMar>
            <w:top w:w="0" w:type="dxa"/>
            <w:left w:w="108" w:type="dxa"/>
            <w:bottom w:w="0" w:type="dxa"/>
            <w:right w:w="108" w:type="dxa"/>
          </w:tblCellMar>
        </w:tblPrEx>
        <w:trPr>
          <w:trHeight w:val="330" w:hRule="atLeast"/>
        </w:trPr>
        <w:tc>
          <w:tcPr>
            <w:tcW w:w="2176"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rPr>
                <w:rFonts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其中：财政拨款</w:t>
            </w:r>
          </w:p>
        </w:tc>
        <w:tc>
          <w:tcPr>
            <w:tcW w:w="1278"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　</w:t>
            </w:r>
          </w:p>
        </w:tc>
        <w:tc>
          <w:tcPr>
            <w:tcW w:w="2302" w:type="dxa"/>
            <w:gridSpan w:val="2"/>
            <w:tcBorders>
              <w:top w:val="single" w:color="auto" w:sz="4" w:space="0"/>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其中：财政拨款</w:t>
            </w:r>
          </w:p>
        </w:tc>
        <w:tc>
          <w:tcPr>
            <w:tcW w:w="1264" w:type="dxa"/>
            <w:gridSpan w:val="2"/>
            <w:tcBorders>
              <w:top w:val="single" w:color="auto" w:sz="4" w:space="0"/>
              <w:left w:val="nil"/>
              <w:bottom w:val="single" w:color="auto" w:sz="4" w:space="0"/>
              <w:right w:val="single" w:color="000000" w:sz="4" w:space="0"/>
            </w:tcBorders>
            <w:noWrap w:val="0"/>
            <w:vAlign w:val="center"/>
          </w:tcPr>
          <w:p>
            <w:pPr>
              <w:jc w:val="center"/>
              <w:rPr>
                <w:rFonts w:ascii="宋体" w:hAnsi="宋体" w:cs="宋体"/>
                <w:sz w:val="20"/>
                <w:szCs w:val="20"/>
              </w:rPr>
            </w:pPr>
            <w:r>
              <w:rPr>
                <w:rFonts w:hint="eastAsia" w:ascii="宋体" w:hAnsi="宋体" w:cs="宋体"/>
                <w:sz w:val="20"/>
                <w:szCs w:val="20"/>
              </w:rPr>
              <w:t>100.8</w:t>
            </w:r>
          </w:p>
        </w:tc>
      </w:tr>
      <w:tr>
        <w:tblPrEx>
          <w:tblCellMar>
            <w:top w:w="0" w:type="dxa"/>
            <w:left w:w="108" w:type="dxa"/>
            <w:bottom w:w="0" w:type="dxa"/>
            <w:right w:w="108" w:type="dxa"/>
          </w:tblCellMar>
        </w:tblPrEx>
        <w:trPr>
          <w:trHeight w:val="330" w:hRule="atLeast"/>
        </w:trPr>
        <w:tc>
          <w:tcPr>
            <w:tcW w:w="2176"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rPr>
                <w:rFonts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其他资金</w:t>
            </w:r>
          </w:p>
        </w:tc>
        <w:tc>
          <w:tcPr>
            <w:tcW w:w="1278" w:type="dxa"/>
            <w:gridSpan w:val="2"/>
            <w:tcBorders>
              <w:top w:val="single" w:color="auto" w:sz="4" w:space="0"/>
              <w:left w:val="nil"/>
              <w:bottom w:val="single" w:color="auto" w:sz="4" w:space="0"/>
              <w:right w:val="single" w:color="000000" w:sz="4" w:space="0"/>
            </w:tcBorders>
            <w:noWrap w:val="0"/>
            <w:vAlign w:val="center"/>
          </w:tcPr>
          <w:p>
            <w:pPr>
              <w:jc w:val="center"/>
              <w:rPr>
                <w:rFonts w:ascii="宋体" w:hAnsi="宋体" w:cs="宋体"/>
                <w:sz w:val="20"/>
                <w:szCs w:val="20"/>
              </w:rPr>
            </w:pPr>
            <w:r>
              <w:rPr>
                <w:rFonts w:hint="eastAsia"/>
                <w:sz w:val="20"/>
                <w:szCs w:val="20"/>
              </w:rPr>
              <w:t>　</w:t>
            </w:r>
          </w:p>
        </w:tc>
        <w:tc>
          <w:tcPr>
            <w:tcW w:w="2302" w:type="dxa"/>
            <w:gridSpan w:val="2"/>
            <w:tcBorders>
              <w:top w:val="single" w:color="auto" w:sz="4" w:space="0"/>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其他资金</w:t>
            </w:r>
          </w:p>
        </w:tc>
        <w:tc>
          <w:tcPr>
            <w:tcW w:w="1264" w:type="dxa"/>
            <w:gridSpan w:val="2"/>
            <w:tcBorders>
              <w:top w:val="single" w:color="auto" w:sz="4" w:space="0"/>
              <w:left w:val="nil"/>
              <w:bottom w:val="single" w:color="auto" w:sz="4" w:space="0"/>
              <w:right w:val="single" w:color="000000" w:sz="4" w:space="0"/>
            </w:tcBorders>
            <w:noWrap w:val="0"/>
            <w:vAlign w:val="center"/>
          </w:tcPr>
          <w:p>
            <w:pPr>
              <w:jc w:val="cente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30" w:hRule="atLeast"/>
        </w:trPr>
        <w:tc>
          <w:tcPr>
            <w:tcW w:w="416" w:type="dxa"/>
            <w:vMerge w:val="restart"/>
            <w:tcBorders>
              <w:top w:val="nil"/>
              <w:left w:val="single" w:color="auto" w:sz="4" w:space="0"/>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总</w:t>
            </w:r>
          </w:p>
          <w:p>
            <w:pPr>
              <w:jc w:val="center"/>
              <w:rPr>
                <w:rFonts w:hint="eastAsia"/>
                <w:sz w:val="20"/>
                <w:szCs w:val="20"/>
              </w:rPr>
            </w:pPr>
            <w:r>
              <w:rPr>
                <w:rFonts w:hint="eastAsia"/>
                <w:sz w:val="20"/>
                <w:szCs w:val="20"/>
              </w:rPr>
              <w:t>体</w:t>
            </w:r>
          </w:p>
          <w:p>
            <w:pPr>
              <w:jc w:val="center"/>
              <w:rPr>
                <w:rFonts w:hint="eastAsia"/>
                <w:sz w:val="20"/>
                <w:szCs w:val="20"/>
              </w:rPr>
            </w:pPr>
            <w:r>
              <w:rPr>
                <w:rFonts w:hint="eastAsia"/>
                <w:sz w:val="20"/>
                <w:szCs w:val="20"/>
              </w:rPr>
              <w:t>目</w:t>
            </w:r>
          </w:p>
          <w:p>
            <w:pPr>
              <w:jc w:val="center"/>
              <w:rPr>
                <w:rFonts w:ascii="宋体" w:hAnsi="宋体" w:cs="宋体"/>
                <w:sz w:val="20"/>
                <w:szCs w:val="20"/>
              </w:rPr>
            </w:pPr>
            <w:r>
              <w:rPr>
                <w:rFonts w:hint="eastAsia"/>
                <w:sz w:val="20"/>
                <w:szCs w:val="20"/>
              </w:rPr>
              <w:t>标</w:t>
            </w:r>
          </w:p>
        </w:tc>
        <w:tc>
          <w:tcPr>
            <w:tcW w:w="5038" w:type="dxa"/>
            <w:gridSpan w:val="5"/>
            <w:tcBorders>
              <w:top w:val="single" w:color="auto" w:sz="4" w:space="0"/>
              <w:left w:val="nil"/>
              <w:bottom w:val="single" w:color="auto" w:sz="4" w:space="0"/>
              <w:right w:val="nil"/>
            </w:tcBorders>
            <w:noWrap w:val="0"/>
            <w:vAlign w:val="center"/>
          </w:tcPr>
          <w:p>
            <w:pPr>
              <w:jc w:val="center"/>
              <w:rPr>
                <w:rFonts w:ascii="宋体" w:hAnsi="宋体" w:cs="宋体"/>
                <w:sz w:val="20"/>
                <w:szCs w:val="20"/>
              </w:rPr>
            </w:pPr>
            <w:r>
              <w:rPr>
                <w:rFonts w:hint="eastAsia"/>
                <w:sz w:val="20"/>
                <w:szCs w:val="20"/>
              </w:rPr>
              <w:t>中期目标（20××年—20××+n年）</w:t>
            </w:r>
          </w:p>
        </w:tc>
        <w:tc>
          <w:tcPr>
            <w:tcW w:w="3566" w:type="dxa"/>
            <w:gridSpan w:val="4"/>
            <w:tcBorders>
              <w:top w:val="single" w:color="auto" w:sz="4" w:space="0"/>
              <w:left w:val="single" w:color="auto" w:sz="4" w:space="0"/>
              <w:bottom w:val="single" w:color="auto" w:sz="4" w:space="0"/>
              <w:right w:val="single" w:color="000000" w:sz="4" w:space="0"/>
            </w:tcBorders>
            <w:noWrap w:val="0"/>
            <w:vAlign w:val="center"/>
          </w:tcPr>
          <w:p>
            <w:pPr>
              <w:jc w:val="center"/>
              <w:rPr>
                <w:rFonts w:ascii="宋体" w:hAnsi="宋体" w:cs="宋体"/>
                <w:sz w:val="20"/>
                <w:szCs w:val="20"/>
              </w:rPr>
            </w:pPr>
            <w:r>
              <w:rPr>
                <w:rFonts w:hint="eastAsia"/>
                <w:sz w:val="20"/>
                <w:szCs w:val="20"/>
              </w:rPr>
              <w:t>年度目标</w:t>
            </w:r>
          </w:p>
        </w:tc>
      </w:tr>
      <w:tr>
        <w:tblPrEx>
          <w:tblCellMar>
            <w:top w:w="0" w:type="dxa"/>
            <w:left w:w="108" w:type="dxa"/>
            <w:bottom w:w="0" w:type="dxa"/>
            <w:right w:w="108" w:type="dxa"/>
          </w:tblCellMar>
        </w:tblPrEx>
        <w:trPr>
          <w:trHeight w:val="660" w:hRule="atLeast"/>
        </w:trPr>
        <w:tc>
          <w:tcPr>
            <w:tcW w:w="416"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5038" w:type="dxa"/>
            <w:gridSpan w:val="5"/>
            <w:tcBorders>
              <w:top w:val="single" w:color="auto" w:sz="4" w:space="0"/>
              <w:left w:val="nil"/>
              <w:bottom w:val="single" w:color="auto" w:sz="4" w:space="0"/>
              <w:right w:val="nil"/>
            </w:tcBorders>
            <w:noWrap w:val="0"/>
            <w:vAlign w:val="top"/>
          </w:tcPr>
          <w:p>
            <w:pPr>
              <w:adjustRightInd w:val="0"/>
              <w:snapToGrid w:val="0"/>
              <w:spacing w:line="600" w:lineRule="exact"/>
              <w:ind w:firstLine="440" w:firstLineChars="200"/>
              <w:rPr>
                <w:rFonts w:hint="eastAsia" w:ascii="宋体" w:hAnsi="宋体" w:cs="宋体"/>
                <w:sz w:val="22"/>
                <w:szCs w:val="22"/>
              </w:rPr>
            </w:pPr>
            <w:r>
              <w:rPr>
                <w:rFonts w:hint="eastAsia" w:ascii="宋体" w:hAnsi="宋体" w:cs="宋体"/>
                <w:sz w:val="22"/>
                <w:szCs w:val="22"/>
              </w:rPr>
              <w:t>发放就业见习补贴补贴。</w:t>
            </w:r>
          </w:p>
          <w:p>
            <w:pPr>
              <w:rPr>
                <w:rFonts w:hint="eastAsia" w:ascii="宋体" w:hAnsi="宋体" w:cs="宋体"/>
                <w:sz w:val="20"/>
                <w:szCs w:val="20"/>
              </w:rPr>
            </w:pPr>
          </w:p>
        </w:tc>
        <w:tc>
          <w:tcPr>
            <w:tcW w:w="3566" w:type="dxa"/>
            <w:gridSpan w:val="4"/>
            <w:tcBorders>
              <w:top w:val="single" w:color="auto" w:sz="4" w:space="0"/>
              <w:left w:val="single" w:color="auto" w:sz="4" w:space="0"/>
              <w:bottom w:val="single" w:color="auto" w:sz="4" w:space="0"/>
              <w:right w:val="single" w:color="000000" w:sz="4" w:space="0"/>
            </w:tcBorders>
            <w:noWrap w:val="0"/>
            <w:vAlign w:val="top"/>
          </w:tcPr>
          <w:p>
            <w:pPr>
              <w:rPr>
                <w:rFonts w:hint="eastAsia" w:ascii="宋体" w:hAnsi="宋体" w:cs="宋体"/>
                <w:sz w:val="20"/>
                <w:szCs w:val="20"/>
              </w:rPr>
            </w:pPr>
            <w:r>
              <w:rPr>
                <w:rFonts w:hint="eastAsia" w:ascii="宋体" w:hAnsi="宋体" w:cs="宋体"/>
                <w:sz w:val="20"/>
                <w:szCs w:val="20"/>
              </w:rPr>
              <w:t>发放就业见习补贴</w:t>
            </w:r>
          </w:p>
        </w:tc>
      </w:tr>
      <w:tr>
        <w:tblPrEx>
          <w:tblCellMar>
            <w:top w:w="0" w:type="dxa"/>
            <w:left w:w="108" w:type="dxa"/>
            <w:bottom w:w="0" w:type="dxa"/>
            <w:right w:w="108" w:type="dxa"/>
          </w:tblCellMar>
        </w:tblPrEx>
        <w:trPr>
          <w:trHeight w:val="830" w:hRule="atLeast"/>
        </w:trPr>
        <w:tc>
          <w:tcPr>
            <w:tcW w:w="416" w:type="dxa"/>
            <w:vMerge w:val="restart"/>
            <w:tcBorders>
              <w:top w:val="nil"/>
              <w:left w:val="single" w:color="auto" w:sz="4" w:space="0"/>
              <w:bottom w:val="single" w:color="000000" w:sz="4" w:space="0"/>
              <w:right w:val="single" w:color="auto" w:sz="4" w:space="0"/>
            </w:tcBorders>
            <w:noWrap w:val="0"/>
            <w:vAlign w:val="center"/>
          </w:tcPr>
          <w:p>
            <w:pPr>
              <w:jc w:val="center"/>
              <w:rPr>
                <w:rFonts w:hint="eastAsia"/>
                <w:sz w:val="20"/>
                <w:szCs w:val="20"/>
              </w:rPr>
            </w:pPr>
            <w:r>
              <w:rPr>
                <w:rFonts w:hint="eastAsia"/>
                <w:sz w:val="20"/>
                <w:szCs w:val="20"/>
              </w:rPr>
              <w:t>绩</w:t>
            </w:r>
          </w:p>
          <w:p>
            <w:pPr>
              <w:jc w:val="center"/>
              <w:rPr>
                <w:rFonts w:hint="eastAsia"/>
                <w:sz w:val="20"/>
                <w:szCs w:val="20"/>
              </w:rPr>
            </w:pPr>
            <w:r>
              <w:rPr>
                <w:rFonts w:hint="eastAsia"/>
                <w:sz w:val="20"/>
                <w:szCs w:val="20"/>
              </w:rPr>
              <w:t>效</w:t>
            </w:r>
          </w:p>
          <w:p>
            <w:pPr>
              <w:jc w:val="center"/>
              <w:rPr>
                <w:rFonts w:hint="eastAsia"/>
                <w:sz w:val="20"/>
                <w:szCs w:val="20"/>
              </w:rPr>
            </w:pPr>
            <w:r>
              <w:rPr>
                <w:rFonts w:hint="eastAsia"/>
                <w:sz w:val="20"/>
                <w:szCs w:val="20"/>
              </w:rPr>
              <w:t>指</w:t>
            </w:r>
          </w:p>
          <w:p>
            <w:pPr>
              <w:jc w:val="center"/>
              <w:rPr>
                <w:rFonts w:ascii="宋体" w:hAnsi="宋体" w:cs="宋体"/>
                <w:sz w:val="20"/>
                <w:szCs w:val="20"/>
              </w:rPr>
            </w:pPr>
            <w:r>
              <w:rPr>
                <w:rFonts w:hint="eastAsia"/>
                <w:sz w:val="20"/>
                <w:szCs w:val="20"/>
              </w:rPr>
              <w:t>标</w:t>
            </w:r>
          </w:p>
        </w:tc>
        <w:tc>
          <w:tcPr>
            <w:tcW w:w="820" w:type="dxa"/>
            <w:tcBorders>
              <w:top w:val="nil"/>
              <w:left w:val="nil"/>
              <w:bottom w:val="nil"/>
              <w:right w:val="single" w:color="auto" w:sz="4" w:space="0"/>
            </w:tcBorders>
            <w:noWrap w:val="0"/>
            <w:vAlign w:val="center"/>
          </w:tcPr>
          <w:p>
            <w:pPr>
              <w:jc w:val="center"/>
              <w:rPr>
                <w:rFonts w:hint="eastAsia"/>
                <w:sz w:val="20"/>
                <w:szCs w:val="20"/>
              </w:rPr>
            </w:pPr>
            <w:r>
              <w:rPr>
                <w:rFonts w:hint="eastAsia"/>
                <w:sz w:val="20"/>
                <w:szCs w:val="20"/>
              </w:rPr>
              <w:t>一级</w:t>
            </w:r>
          </w:p>
          <w:p>
            <w:pPr>
              <w:jc w:val="center"/>
              <w:rPr>
                <w:rFonts w:ascii="宋体" w:hAnsi="宋体" w:cs="宋体"/>
                <w:sz w:val="20"/>
                <w:szCs w:val="20"/>
              </w:rPr>
            </w:pPr>
            <w:r>
              <w:rPr>
                <w:rFonts w:hint="eastAsia"/>
                <w:sz w:val="20"/>
                <w:szCs w:val="20"/>
              </w:rPr>
              <w:t>指标</w:t>
            </w:r>
          </w:p>
        </w:tc>
        <w:tc>
          <w:tcPr>
            <w:tcW w:w="940" w:type="dxa"/>
            <w:tcBorders>
              <w:top w:val="nil"/>
              <w:left w:val="nil"/>
              <w:bottom w:val="single" w:color="auto" w:sz="4" w:space="0"/>
              <w:right w:val="single" w:color="auto" w:sz="4" w:space="0"/>
            </w:tcBorders>
            <w:noWrap w:val="0"/>
            <w:vAlign w:val="center"/>
          </w:tcPr>
          <w:p>
            <w:pPr>
              <w:jc w:val="center"/>
              <w:rPr>
                <w:sz w:val="20"/>
                <w:szCs w:val="20"/>
              </w:rPr>
            </w:pPr>
            <w:r>
              <w:rPr>
                <w:rFonts w:hint="eastAsia"/>
                <w:sz w:val="20"/>
                <w:szCs w:val="20"/>
              </w:rPr>
              <w:t>二级</w:t>
            </w:r>
          </w:p>
          <w:p>
            <w:pPr>
              <w:jc w:val="center"/>
              <w:rPr>
                <w:rFonts w:ascii="宋体" w:hAns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三级指标</w:t>
            </w:r>
          </w:p>
        </w:tc>
        <w:tc>
          <w:tcPr>
            <w:tcW w:w="860"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指标值</w:t>
            </w:r>
          </w:p>
        </w:tc>
        <w:tc>
          <w:tcPr>
            <w:tcW w:w="418"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绩效标准</w:t>
            </w:r>
          </w:p>
        </w:tc>
        <w:tc>
          <w:tcPr>
            <w:tcW w:w="1080" w:type="dxa"/>
            <w:tcBorders>
              <w:top w:val="nil"/>
              <w:left w:val="nil"/>
              <w:bottom w:val="single" w:color="auto" w:sz="4" w:space="0"/>
              <w:right w:val="single" w:color="auto" w:sz="4" w:space="0"/>
            </w:tcBorders>
            <w:noWrap w:val="0"/>
            <w:vAlign w:val="center"/>
          </w:tcPr>
          <w:p>
            <w:pPr>
              <w:jc w:val="center"/>
              <w:rPr>
                <w:sz w:val="20"/>
                <w:szCs w:val="20"/>
              </w:rPr>
            </w:pPr>
            <w:r>
              <w:rPr>
                <w:rFonts w:hint="eastAsia"/>
                <w:sz w:val="20"/>
                <w:szCs w:val="20"/>
              </w:rPr>
              <w:t>二级</w:t>
            </w:r>
          </w:p>
          <w:p>
            <w:pPr>
              <w:jc w:val="center"/>
              <w:rPr>
                <w:rFonts w:ascii="宋体" w:hAnsi="宋体" w:cs="宋体"/>
                <w:sz w:val="20"/>
                <w:szCs w:val="20"/>
              </w:rPr>
            </w:pPr>
            <w:r>
              <w:rPr>
                <w:rFonts w:hint="eastAsia"/>
                <w:sz w:val="20"/>
                <w:szCs w:val="20"/>
              </w:rPr>
              <w:t>指标</w:t>
            </w:r>
          </w:p>
        </w:tc>
        <w:tc>
          <w:tcPr>
            <w:tcW w:w="1222" w:type="dxa"/>
            <w:tcBorders>
              <w:top w:val="nil"/>
              <w:left w:val="nil"/>
              <w:bottom w:val="single" w:color="auto" w:sz="4" w:space="0"/>
              <w:right w:val="nil"/>
            </w:tcBorders>
            <w:noWrap w:val="0"/>
            <w:vAlign w:val="center"/>
          </w:tcPr>
          <w:p>
            <w:pPr>
              <w:jc w:val="center"/>
              <w:rPr>
                <w:rFonts w:ascii="宋体" w:hAnsi="宋体" w:cs="宋体"/>
                <w:sz w:val="20"/>
                <w:szCs w:val="20"/>
              </w:rPr>
            </w:pPr>
            <w:r>
              <w:rPr>
                <w:rFonts w:hint="eastAsia"/>
                <w:sz w:val="20"/>
                <w:szCs w:val="20"/>
              </w:rPr>
              <w:t>三级指标</w:t>
            </w:r>
          </w:p>
        </w:tc>
        <w:tc>
          <w:tcPr>
            <w:tcW w:w="743" w:type="dxa"/>
            <w:tcBorders>
              <w:top w:val="nil"/>
              <w:left w:val="single" w:color="auto" w:sz="4" w:space="0"/>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指标值</w:t>
            </w:r>
          </w:p>
        </w:tc>
        <w:tc>
          <w:tcPr>
            <w:tcW w:w="521"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绩效标准</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产</w:t>
            </w:r>
          </w:p>
          <w:p>
            <w:pPr>
              <w:jc w:val="center"/>
              <w:rPr>
                <w:rFonts w:hint="eastAsia"/>
                <w:sz w:val="20"/>
                <w:szCs w:val="20"/>
              </w:rPr>
            </w:pPr>
            <w:r>
              <w:rPr>
                <w:rFonts w:hint="eastAsia"/>
                <w:sz w:val="20"/>
                <w:szCs w:val="20"/>
              </w:rPr>
              <w:t>出</w:t>
            </w:r>
          </w:p>
          <w:p>
            <w:pPr>
              <w:jc w:val="center"/>
              <w:rPr>
                <w:rFonts w:hint="eastAsia"/>
                <w:sz w:val="20"/>
                <w:szCs w:val="20"/>
              </w:rPr>
            </w:pPr>
            <w:r>
              <w:rPr>
                <w:rFonts w:hint="eastAsia"/>
                <w:sz w:val="20"/>
                <w:szCs w:val="20"/>
              </w:rPr>
              <w:t>指</w:t>
            </w:r>
          </w:p>
          <w:p>
            <w:pPr>
              <w:jc w:val="center"/>
              <w:rPr>
                <w:rFonts w:ascii="宋体" w:hAnsi="宋体" w:cs="宋体"/>
                <w:sz w:val="20"/>
                <w:szCs w:val="20"/>
              </w:rPr>
            </w:pPr>
            <w:r>
              <w:rPr>
                <w:rFonts w:hint="eastAsia"/>
                <w:sz w:val="20"/>
                <w:szCs w:val="20"/>
              </w:rPr>
              <w:t>标</w:t>
            </w:r>
          </w:p>
        </w:tc>
        <w:tc>
          <w:tcPr>
            <w:tcW w:w="940"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数量</w:t>
            </w:r>
          </w:p>
          <w:p>
            <w:pPr>
              <w:jc w:val="center"/>
              <w:rPr>
                <w:rFonts w:ascii="宋体" w:hAns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noWrap w:val="0"/>
            <w:vAlign w:val="center"/>
          </w:tcPr>
          <w:p>
            <w:pPr>
              <w:rPr>
                <w:rFonts w:hint="eastAsia" w:ascii="宋体" w:hAnsi="宋体" w:cs="宋体"/>
                <w:sz w:val="20"/>
                <w:szCs w:val="20"/>
              </w:rPr>
            </w:pPr>
            <w:r>
              <w:rPr>
                <w:rFonts w:hint="eastAsia"/>
                <w:sz w:val="20"/>
                <w:szCs w:val="20"/>
              </w:rPr>
              <w:t xml:space="preserve"> 提供就业见习岗位</w:t>
            </w:r>
          </w:p>
        </w:tc>
        <w:tc>
          <w:tcPr>
            <w:tcW w:w="860" w:type="dxa"/>
            <w:tcBorders>
              <w:top w:val="nil"/>
              <w:left w:val="nil"/>
              <w:bottom w:val="single" w:color="auto" w:sz="4" w:space="0"/>
              <w:right w:val="single" w:color="auto" w:sz="4" w:space="0"/>
            </w:tcBorders>
            <w:noWrap w:val="0"/>
            <w:vAlign w:val="center"/>
          </w:tcPr>
          <w:p>
            <w:pPr>
              <w:rPr>
                <w:rFonts w:hint="eastAsia" w:ascii="宋体" w:hAnsi="宋体" w:cs="宋体"/>
                <w:sz w:val="20"/>
                <w:szCs w:val="20"/>
              </w:rPr>
            </w:pPr>
            <w:r>
              <w:rPr>
                <w:rFonts w:hint="eastAsia"/>
                <w:sz w:val="20"/>
                <w:szCs w:val="20"/>
              </w:rPr>
              <w:t>　包括购买公益性岗位</w:t>
            </w:r>
          </w:p>
        </w:tc>
        <w:tc>
          <w:tcPr>
            <w:tcW w:w="418"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1080"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数量</w:t>
            </w:r>
          </w:p>
          <w:p>
            <w:pPr>
              <w:jc w:val="center"/>
              <w:rPr>
                <w:rFonts w:ascii="宋体" w:hAnsi="宋体" w:cs="宋体"/>
                <w:sz w:val="20"/>
                <w:szCs w:val="20"/>
              </w:rPr>
            </w:pPr>
            <w:r>
              <w:rPr>
                <w:rFonts w:hint="eastAsia"/>
                <w:sz w:val="20"/>
                <w:szCs w:val="20"/>
              </w:rPr>
              <w:t>指标</w:t>
            </w:r>
          </w:p>
        </w:tc>
        <w:tc>
          <w:tcPr>
            <w:tcW w:w="1222"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提供就业见习岗位</w:t>
            </w:r>
          </w:p>
        </w:tc>
        <w:tc>
          <w:tcPr>
            <w:tcW w:w="74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包括购买公益性岗位　</w:t>
            </w:r>
          </w:p>
        </w:tc>
        <w:tc>
          <w:tcPr>
            <w:tcW w:w="52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418"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108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222" w:type="dxa"/>
            <w:tcBorders>
              <w:top w:val="nil"/>
              <w:left w:val="nil"/>
              <w:bottom w:val="single" w:color="auto" w:sz="4" w:space="0"/>
              <w:right w:val="single" w:color="auto" w:sz="4" w:space="0"/>
            </w:tcBorders>
            <w:noWrap w:val="0"/>
            <w:vAlign w:val="center"/>
          </w:tcPr>
          <w:p>
            <w:pPr>
              <w:rPr>
                <w:rFonts w:ascii="宋体" w:hAnsi="宋体" w:cs="宋体"/>
                <w:sz w:val="20"/>
                <w:szCs w:val="20"/>
              </w:rPr>
            </w:pPr>
          </w:p>
        </w:tc>
        <w:tc>
          <w:tcPr>
            <w:tcW w:w="74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52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质量</w:t>
            </w:r>
          </w:p>
          <w:p>
            <w:pPr>
              <w:jc w:val="center"/>
              <w:rPr>
                <w:rFonts w:ascii="宋体" w:hAns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noWrap w:val="0"/>
            <w:vAlign w:val="center"/>
          </w:tcPr>
          <w:p>
            <w:pPr>
              <w:rPr>
                <w:rFonts w:hint="eastAsia" w:ascii="宋体" w:hAnsi="宋体" w:cs="宋体"/>
                <w:sz w:val="20"/>
                <w:szCs w:val="20"/>
              </w:rPr>
            </w:pPr>
            <w:r>
              <w:rPr>
                <w:rFonts w:hint="eastAsia" w:ascii="宋体" w:hAnsi="宋体" w:cs="宋体"/>
                <w:sz w:val="20"/>
                <w:szCs w:val="20"/>
              </w:rPr>
              <w:t>补贴发放</w:t>
            </w:r>
          </w:p>
        </w:tc>
        <w:tc>
          <w:tcPr>
            <w:tcW w:w="860" w:type="dxa"/>
            <w:tcBorders>
              <w:top w:val="nil"/>
              <w:left w:val="nil"/>
              <w:bottom w:val="single" w:color="auto" w:sz="4" w:space="0"/>
              <w:right w:val="single" w:color="auto" w:sz="4" w:space="0"/>
            </w:tcBorders>
            <w:noWrap w:val="0"/>
            <w:vAlign w:val="center"/>
          </w:tcPr>
          <w:p>
            <w:pPr>
              <w:rPr>
                <w:rFonts w:hint="eastAsia" w:ascii="宋体" w:hAnsi="宋体" w:cs="宋体"/>
                <w:sz w:val="20"/>
                <w:szCs w:val="20"/>
              </w:rPr>
            </w:pPr>
            <w:r>
              <w:rPr>
                <w:rFonts w:hint="eastAsia" w:ascii="宋体" w:hAnsi="宋体" w:cs="宋体"/>
                <w:sz w:val="20"/>
                <w:szCs w:val="20"/>
              </w:rPr>
              <w:t>补贴发放准确率百分之百</w:t>
            </w:r>
          </w:p>
        </w:tc>
        <w:tc>
          <w:tcPr>
            <w:tcW w:w="418"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1080"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质量</w:t>
            </w:r>
          </w:p>
          <w:p>
            <w:pPr>
              <w:jc w:val="center"/>
              <w:rPr>
                <w:rFonts w:ascii="宋体" w:hAnsi="宋体" w:cs="宋体"/>
                <w:sz w:val="20"/>
                <w:szCs w:val="20"/>
              </w:rPr>
            </w:pPr>
            <w:r>
              <w:rPr>
                <w:rFonts w:hint="eastAsia"/>
                <w:sz w:val="20"/>
                <w:szCs w:val="20"/>
              </w:rPr>
              <w:t>指标</w:t>
            </w:r>
          </w:p>
        </w:tc>
        <w:tc>
          <w:tcPr>
            <w:tcW w:w="1222" w:type="dxa"/>
            <w:tcBorders>
              <w:top w:val="nil"/>
              <w:left w:val="nil"/>
              <w:bottom w:val="single" w:color="auto" w:sz="4" w:space="0"/>
              <w:right w:val="single" w:color="auto" w:sz="4" w:space="0"/>
            </w:tcBorders>
            <w:noWrap w:val="0"/>
            <w:vAlign w:val="center"/>
          </w:tcPr>
          <w:p>
            <w:pPr>
              <w:rPr>
                <w:rFonts w:hint="eastAsia" w:ascii="宋体" w:hAnsi="宋体" w:cs="宋体"/>
                <w:sz w:val="20"/>
                <w:szCs w:val="20"/>
              </w:rPr>
            </w:pPr>
            <w:r>
              <w:rPr>
                <w:rFonts w:hint="eastAsia"/>
                <w:sz w:val="20"/>
                <w:szCs w:val="20"/>
              </w:rPr>
              <w:t xml:space="preserve"> 补贴发放</w:t>
            </w:r>
          </w:p>
        </w:tc>
        <w:tc>
          <w:tcPr>
            <w:tcW w:w="74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r>
              <w:rPr>
                <w:rFonts w:hint="eastAsia" w:ascii="宋体" w:hAnsi="宋体" w:cs="宋体"/>
                <w:sz w:val="20"/>
                <w:szCs w:val="20"/>
              </w:rPr>
              <w:t>补贴发放准确率百分之百</w:t>
            </w:r>
          </w:p>
        </w:tc>
        <w:tc>
          <w:tcPr>
            <w:tcW w:w="52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418"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108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222" w:type="dxa"/>
            <w:tcBorders>
              <w:top w:val="nil"/>
              <w:left w:val="nil"/>
              <w:bottom w:val="single" w:color="auto" w:sz="4" w:space="0"/>
              <w:right w:val="single" w:color="auto" w:sz="4" w:space="0"/>
            </w:tcBorders>
            <w:noWrap w:val="0"/>
            <w:vAlign w:val="center"/>
          </w:tcPr>
          <w:p>
            <w:pPr>
              <w:rPr>
                <w:rFonts w:ascii="宋体" w:hAnsi="宋体" w:cs="宋体"/>
                <w:sz w:val="20"/>
                <w:szCs w:val="20"/>
              </w:rPr>
            </w:pPr>
          </w:p>
        </w:tc>
        <w:tc>
          <w:tcPr>
            <w:tcW w:w="74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52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时效</w:t>
            </w:r>
          </w:p>
          <w:p>
            <w:pPr>
              <w:jc w:val="center"/>
              <w:rPr>
                <w:rFonts w:ascii="宋体" w:hAns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noWrap w:val="0"/>
            <w:vAlign w:val="center"/>
          </w:tcPr>
          <w:p>
            <w:pPr>
              <w:rPr>
                <w:rFonts w:hint="eastAsia" w:ascii="宋体" w:hAnsi="宋体" w:cs="宋体"/>
                <w:sz w:val="20"/>
                <w:szCs w:val="20"/>
              </w:rPr>
            </w:pPr>
            <w:r>
              <w:rPr>
                <w:rFonts w:hint="eastAsia" w:ascii="宋体" w:hAnsi="宋体" w:cs="宋体"/>
                <w:sz w:val="20"/>
                <w:szCs w:val="20"/>
              </w:rPr>
              <w:t>支出时效性</w:t>
            </w: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2024年12月底完成</w:t>
            </w:r>
          </w:p>
        </w:tc>
        <w:tc>
          <w:tcPr>
            <w:tcW w:w="418"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1080"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时效</w:t>
            </w:r>
          </w:p>
          <w:p>
            <w:pPr>
              <w:jc w:val="center"/>
              <w:rPr>
                <w:rFonts w:ascii="宋体" w:hAnsi="宋体" w:cs="宋体"/>
                <w:sz w:val="20"/>
                <w:szCs w:val="20"/>
              </w:rPr>
            </w:pPr>
            <w:r>
              <w:rPr>
                <w:rFonts w:hint="eastAsia"/>
                <w:sz w:val="20"/>
                <w:szCs w:val="20"/>
              </w:rPr>
              <w:t>指标</w:t>
            </w:r>
          </w:p>
        </w:tc>
        <w:tc>
          <w:tcPr>
            <w:tcW w:w="1222" w:type="dxa"/>
            <w:tcBorders>
              <w:top w:val="nil"/>
              <w:left w:val="nil"/>
              <w:bottom w:val="single" w:color="auto" w:sz="4" w:space="0"/>
              <w:right w:val="single" w:color="auto" w:sz="4" w:space="0"/>
            </w:tcBorders>
            <w:noWrap w:val="0"/>
            <w:vAlign w:val="center"/>
          </w:tcPr>
          <w:p>
            <w:pPr>
              <w:rPr>
                <w:rFonts w:hint="eastAsia" w:ascii="宋体" w:hAnsi="宋体" w:cs="宋体"/>
                <w:sz w:val="20"/>
                <w:szCs w:val="20"/>
              </w:rPr>
            </w:pPr>
            <w:r>
              <w:rPr>
                <w:rFonts w:hint="eastAsia"/>
                <w:sz w:val="20"/>
                <w:szCs w:val="20"/>
              </w:rPr>
              <w:t xml:space="preserve"> 支出时效性</w:t>
            </w:r>
          </w:p>
        </w:tc>
        <w:tc>
          <w:tcPr>
            <w:tcW w:w="74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2024年12月底完成</w:t>
            </w:r>
          </w:p>
        </w:tc>
        <w:tc>
          <w:tcPr>
            <w:tcW w:w="52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418"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108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222"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74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52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成本</w:t>
            </w:r>
          </w:p>
          <w:p>
            <w:pPr>
              <w:jc w:val="center"/>
              <w:rPr>
                <w:rFonts w:ascii="宋体" w:hAns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noWrap w:val="0"/>
            <w:vAlign w:val="center"/>
          </w:tcPr>
          <w:p>
            <w:pPr>
              <w:rPr>
                <w:rFonts w:hint="eastAsia" w:ascii="宋体" w:hAnsi="宋体" w:cs="宋体"/>
                <w:sz w:val="20"/>
                <w:szCs w:val="20"/>
              </w:rPr>
            </w:pPr>
            <w:r>
              <w:rPr>
                <w:rFonts w:hint="eastAsia" w:ascii="宋体" w:hAnsi="宋体" w:cs="宋体"/>
                <w:sz w:val="20"/>
                <w:szCs w:val="20"/>
              </w:rPr>
              <w:t>完成全年支出</w:t>
            </w:r>
          </w:p>
        </w:tc>
        <w:tc>
          <w:tcPr>
            <w:tcW w:w="860" w:type="dxa"/>
            <w:tcBorders>
              <w:top w:val="nil"/>
              <w:left w:val="nil"/>
              <w:bottom w:val="single" w:color="auto" w:sz="4" w:space="0"/>
              <w:right w:val="single" w:color="auto" w:sz="4" w:space="0"/>
            </w:tcBorders>
            <w:noWrap w:val="0"/>
            <w:vAlign w:val="center"/>
          </w:tcPr>
          <w:p>
            <w:pPr>
              <w:rPr>
                <w:rFonts w:hint="eastAsia" w:ascii="宋体" w:hAnsi="宋体" w:cs="宋体"/>
                <w:sz w:val="20"/>
                <w:szCs w:val="20"/>
              </w:rPr>
            </w:pPr>
            <w:r>
              <w:rPr>
                <w:rFonts w:hint="eastAsia"/>
                <w:sz w:val="20"/>
                <w:szCs w:val="20"/>
              </w:rPr>
              <w:t>　完成全年支出</w:t>
            </w:r>
          </w:p>
        </w:tc>
        <w:tc>
          <w:tcPr>
            <w:tcW w:w="418"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1080"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成本</w:t>
            </w:r>
          </w:p>
          <w:p>
            <w:pPr>
              <w:jc w:val="center"/>
              <w:rPr>
                <w:rFonts w:ascii="宋体" w:hAnsi="宋体" w:cs="宋体"/>
                <w:sz w:val="20"/>
                <w:szCs w:val="20"/>
              </w:rPr>
            </w:pPr>
            <w:r>
              <w:rPr>
                <w:rFonts w:hint="eastAsia"/>
                <w:sz w:val="20"/>
                <w:szCs w:val="20"/>
              </w:rPr>
              <w:t>指标</w:t>
            </w:r>
          </w:p>
        </w:tc>
        <w:tc>
          <w:tcPr>
            <w:tcW w:w="1222" w:type="dxa"/>
            <w:tcBorders>
              <w:top w:val="nil"/>
              <w:left w:val="nil"/>
              <w:bottom w:val="single" w:color="auto" w:sz="4" w:space="0"/>
              <w:right w:val="single" w:color="auto" w:sz="4" w:space="0"/>
            </w:tcBorders>
            <w:noWrap w:val="0"/>
            <w:vAlign w:val="center"/>
          </w:tcPr>
          <w:p>
            <w:pPr>
              <w:rPr>
                <w:rFonts w:hint="eastAsia" w:ascii="宋体" w:hAnsi="宋体" w:cs="宋体"/>
                <w:sz w:val="20"/>
                <w:szCs w:val="20"/>
              </w:rPr>
            </w:pPr>
            <w:r>
              <w:rPr>
                <w:rFonts w:hint="eastAsia"/>
                <w:sz w:val="20"/>
                <w:szCs w:val="20"/>
              </w:rPr>
              <w:t xml:space="preserve"> 完成全年支出</w:t>
            </w:r>
          </w:p>
        </w:tc>
        <w:tc>
          <w:tcPr>
            <w:tcW w:w="743" w:type="dxa"/>
            <w:tcBorders>
              <w:top w:val="nil"/>
              <w:left w:val="nil"/>
              <w:bottom w:val="single" w:color="auto" w:sz="4" w:space="0"/>
              <w:right w:val="single" w:color="auto" w:sz="4" w:space="0"/>
            </w:tcBorders>
            <w:noWrap w:val="0"/>
            <w:vAlign w:val="center"/>
          </w:tcPr>
          <w:p>
            <w:pPr>
              <w:rPr>
                <w:rFonts w:hint="eastAsia" w:ascii="宋体" w:hAnsi="宋体" w:cs="宋体"/>
                <w:sz w:val="20"/>
                <w:szCs w:val="20"/>
              </w:rPr>
            </w:pPr>
            <w:r>
              <w:rPr>
                <w:rFonts w:hint="eastAsia"/>
                <w:sz w:val="20"/>
                <w:szCs w:val="20"/>
              </w:rPr>
              <w:t>　完成全年支出</w:t>
            </w:r>
          </w:p>
        </w:tc>
        <w:tc>
          <w:tcPr>
            <w:tcW w:w="52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418"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108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222"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74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52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w:t>
            </w: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860"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　</w:t>
            </w:r>
          </w:p>
        </w:tc>
        <w:tc>
          <w:tcPr>
            <w:tcW w:w="418"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　</w:t>
            </w:r>
          </w:p>
        </w:tc>
        <w:tc>
          <w:tcPr>
            <w:tcW w:w="1080"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w:t>
            </w:r>
          </w:p>
        </w:tc>
        <w:tc>
          <w:tcPr>
            <w:tcW w:w="1222"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74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52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restart"/>
            <w:tcBorders>
              <w:top w:val="nil"/>
              <w:left w:val="single" w:color="auto" w:sz="4" w:space="0"/>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效</w:t>
            </w:r>
          </w:p>
          <w:p>
            <w:pPr>
              <w:jc w:val="center"/>
              <w:rPr>
                <w:rFonts w:hint="eastAsia"/>
                <w:sz w:val="20"/>
                <w:szCs w:val="20"/>
              </w:rPr>
            </w:pPr>
            <w:r>
              <w:rPr>
                <w:rFonts w:hint="eastAsia"/>
                <w:sz w:val="20"/>
                <w:szCs w:val="20"/>
              </w:rPr>
              <w:t>益</w:t>
            </w:r>
          </w:p>
          <w:p>
            <w:pPr>
              <w:jc w:val="center"/>
              <w:rPr>
                <w:rFonts w:hint="eastAsia"/>
                <w:sz w:val="20"/>
                <w:szCs w:val="20"/>
              </w:rPr>
            </w:pPr>
            <w:r>
              <w:rPr>
                <w:rFonts w:hint="eastAsia"/>
                <w:sz w:val="20"/>
                <w:szCs w:val="20"/>
              </w:rPr>
              <w:t>指</w:t>
            </w:r>
          </w:p>
          <w:p>
            <w:pPr>
              <w:jc w:val="center"/>
              <w:rPr>
                <w:rFonts w:ascii="宋体" w:hAnsi="宋体" w:cs="宋体"/>
                <w:sz w:val="20"/>
                <w:szCs w:val="20"/>
              </w:rPr>
            </w:pPr>
            <w:r>
              <w:rPr>
                <w:rFonts w:hint="eastAsia"/>
                <w:sz w:val="20"/>
                <w:szCs w:val="20"/>
              </w:rPr>
              <w:t>标</w:t>
            </w:r>
          </w:p>
        </w:tc>
        <w:tc>
          <w:tcPr>
            <w:tcW w:w="940" w:type="dxa"/>
            <w:vMerge w:val="restart"/>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经济效益指标</w:t>
            </w: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促进就业，实现经济增长</w:t>
            </w:r>
          </w:p>
        </w:tc>
        <w:tc>
          <w:tcPr>
            <w:tcW w:w="860" w:type="dxa"/>
            <w:tcBorders>
              <w:top w:val="nil"/>
              <w:left w:val="nil"/>
              <w:bottom w:val="single" w:color="auto" w:sz="4" w:space="0"/>
              <w:right w:val="single" w:color="auto" w:sz="4" w:space="0"/>
            </w:tcBorders>
            <w:noWrap w:val="0"/>
            <w:vAlign w:val="center"/>
          </w:tcPr>
          <w:p>
            <w:pPr>
              <w:rPr>
                <w:rFonts w:hint="eastAsia" w:ascii="宋体" w:hAnsi="宋体" w:cs="宋体"/>
                <w:sz w:val="20"/>
                <w:szCs w:val="20"/>
              </w:rPr>
            </w:pPr>
            <w:r>
              <w:rPr>
                <w:rFonts w:hint="eastAsia"/>
                <w:sz w:val="20"/>
                <w:szCs w:val="20"/>
              </w:rPr>
              <w:t>　促进就业，实现经济增长</w:t>
            </w:r>
          </w:p>
        </w:tc>
        <w:tc>
          <w:tcPr>
            <w:tcW w:w="418"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1080"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经济效</w:t>
            </w:r>
          </w:p>
          <w:p>
            <w:pPr>
              <w:jc w:val="center"/>
              <w:rPr>
                <w:rFonts w:ascii="宋体" w:hAnsi="宋体" w:cs="宋体"/>
                <w:sz w:val="20"/>
                <w:szCs w:val="20"/>
              </w:rPr>
            </w:pPr>
            <w:r>
              <w:rPr>
                <w:rFonts w:hint="eastAsia"/>
                <w:sz w:val="20"/>
                <w:szCs w:val="20"/>
              </w:rPr>
              <w:t>益指标</w:t>
            </w:r>
          </w:p>
          <w:p>
            <w:pPr>
              <w:jc w:val="center"/>
              <w:rPr>
                <w:rFonts w:ascii="宋体" w:hAnsi="宋体" w:cs="宋体"/>
                <w:sz w:val="20"/>
                <w:szCs w:val="20"/>
              </w:rPr>
            </w:pPr>
          </w:p>
        </w:tc>
        <w:tc>
          <w:tcPr>
            <w:tcW w:w="1222" w:type="dxa"/>
            <w:tcBorders>
              <w:top w:val="nil"/>
              <w:left w:val="nil"/>
              <w:bottom w:val="single" w:color="auto" w:sz="4" w:space="0"/>
              <w:right w:val="single" w:color="auto" w:sz="4" w:space="0"/>
            </w:tcBorders>
            <w:noWrap w:val="0"/>
            <w:vAlign w:val="center"/>
          </w:tcPr>
          <w:p>
            <w:pPr>
              <w:rPr>
                <w:rFonts w:hint="eastAsia" w:ascii="宋体" w:hAnsi="宋体" w:cs="宋体"/>
                <w:sz w:val="20"/>
                <w:szCs w:val="20"/>
              </w:rPr>
            </w:pPr>
            <w:r>
              <w:rPr>
                <w:rFonts w:hint="eastAsia"/>
                <w:sz w:val="20"/>
                <w:szCs w:val="20"/>
              </w:rPr>
              <w:t xml:space="preserve"> 促进就业，实现就业增长</w:t>
            </w:r>
          </w:p>
        </w:tc>
        <w:tc>
          <w:tcPr>
            <w:tcW w:w="743" w:type="dxa"/>
            <w:tcBorders>
              <w:top w:val="nil"/>
              <w:left w:val="nil"/>
              <w:bottom w:val="single" w:color="auto" w:sz="4" w:space="0"/>
              <w:right w:val="single" w:color="auto" w:sz="4" w:space="0"/>
            </w:tcBorders>
            <w:noWrap w:val="0"/>
            <w:vAlign w:val="center"/>
          </w:tcPr>
          <w:p>
            <w:pPr>
              <w:rPr>
                <w:rFonts w:hint="eastAsia" w:ascii="宋体" w:hAnsi="宋体" w:cs="宋体"/>
                <w:sz w:val="20"/>
                <w:szCs w:val="20"/>
              </w:rPr>
            </w:pPr>
            <w:r>
              <w:rPr>
                <w:rFonts w:hint="eastAsia"/>
                <w:sz w:val="20"/>
                <w:szCs w:val="20"/>
              </w:rPr>
              <w:t>　促进就业，实现就业增长</w:t>
            </w:r>
          </w:p>
        </w:tc>
        <w:tc>
          <w:tcPr>
            <w:tcW w:w="52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418"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108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222" w:type="dxa"/>
            <w:tcBorders>
              <w:top w:val="nil"/>
              <w:left w:val="nil"/>
              <w:bottom w:val="single" w:color="auto" w:sz="4" w:space="0"/>
              <w:right w:val="single" w:color="auto" w:sz="4" w:space="0"/>
            </w:tcBorders>
            <w:noWrap w:val="0"/>
            <w:vAlign w:val="center"/>
          </w:tcPr>
          <w:p>
            <w:pPr>
              <w:rPr>
                <w:rFonts w:ascii="宋体" w:hAnsi="宋体" w:cs="宋体"/>
                <w:sz w:val="20"/>
                <w:szCs w:val="20"/>
              </w:rPr>
            </w:pPr>
          </w:p>
        </w:tc>
        <w:tc>
          <w:tcPr>
            <w:tcW w:w="74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52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vMerge w:val="restart"/>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社会效益指标</w:t>
            </w:r>
          </w:p>
        </w:tc>
        <w:tc>
          <w:tcPr>
            <w:tcW w:w="2000" w:type="dxa"/>
            <w:tcBorders>
              <w:top w:val="nil"/>
              <w:left w:val="nil"/>
              <w:bottom w:val="single" w:color="auto" w:sz="4" w:space="0"/>
              <w:right w:val="single" w:color="auto" w:sz="4" w:space="0"/>
            </w:tcBorders>
            <w:noWrap w:val="0"/>
            <w:vAlign w:val="center"/>
          </w:tcPr>
          <w:p>
            <w:pPr>
              <w:rPr>
                <w:rFonts w:hint="eastAsia" w:ascii="宋体" w:hAnsi="宋体" w:cs="宋体"/>
                <w:sz w:val="20"/>
                <w:szCs w:val="20"/>
              </w:rPr>
            </w:pPr>
            <w:r>
              <w:rPr>
                <w:rFonts w:hint="eastAsia"/>
                <w:sz w:val="20"/>
                <w:szCs w:val="20"/>
              </w:rPr>
              <w:t xml:space="preserve"> 提高为民办事效率</w:t>
            </w:r>
          </w:p>
        </w:tc>
        <w:tc>
          <w:tcPr>
            <w:tcW w:w="860" w:type="dxa"/>
            <w:tcBorders>
              <w:top w:val="nil"/>
              <w:left w:val="nil"/>
              <w:bottom w:val="single" w:color="auto" w:sz="4" w:space="0"/>
              <w:right w:val="single" w:color="auto" w:sz="4" w:space="0"/>
            </w:tcBorders>
            <w:noWrap w:val="0"/>
            <w:vAlign w:val="center"/>
          </w:tcPr>
          <w:p>
            <w:pPr>
              <w:rPr>
                <w:rFonts w:hint="eastAsia" w:ascii="宋体" w:hAnsi="宋体" w:cs="宋体"/>
                <w:sz w:val="20"/>
                <w:szCs w:val="20"/>
              </w:rPr>
            </w:pPr>
            <w:r>
              <w:rPr>
                <w:rFonts w:hint="eastAsia"/>
                <w:sz w:val="20"/>
                <w:szCs w:val="20"/>
              </w:rPr>
              <w:t>　办事效率提高</w:t>
            </w:r>
          </w:p>
        </w:tc>
        <w:tc>
          <w:tcPr>
            <w:tcW w:w="418"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1080"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社会效</w:t>
            </w:r>
          </w:p>
          <w:p>
            <w:pPr>
              <w:jc w:val="center"/>
              <w:rPr>
                <w:rFonts w:ascii="宋体" w:hAnsi="宋体" w:cs="宋体"/>
                <w:sz w:val="20"/>
                <w:szCs w:val="20"/>
              </w:rPr>
            </w:pPr>
            <w:r>
              <w:rPr>
                <w:rFonts w:hint="eastAsia"/>
                <w:sz w:val="20"/>
                <w:szCs w:val="20"/>
              </w:rPr>
              <w:t>益指标</w:t>
            </w:r>
          </w:p>
          <w:p>
            <w:pPr>
              <w:jc w:val="center"/>
              <w:rPr>
                <w:rFonts w:ascii="宋体" w:hAnsi="宋体" w:cs="宋体"/>
                <w:sz w:val="20"/>
                <w:szCs w:val="20"/>
              </w:rPr>
            </w:pPr>
          </w:p>
        </w:tc>
        <w:tc>
          <w:tcPr>
            <w:tcW w:w="1222" w:type="dxa"/>
            <w:tcBorders>
              <w:top w:val="nil"/>
              <w:left w:val="nil"/>
              <w:bottom w:val="single" w:color="auto" w:sz="4" w:space="0"/>
              <w:right w:val="single" w:color="auto" w:sz="4" w:space="0"/>
            </w:tcBorders>
            <w:noWrap w:val="0"/>
            <w:vAlign w:val="center"/>
          </w:tcPr>
          <w:p>
            <w:pPr>
              <w:rPr>
                <w:rFonts w:hint="eastAsia" w:ascii="宋体" w:hAnsi="宋体" w:cs="宋体"/>
                <w:sz w:val="20"/>
                <w:szCs w:val="20"/>
              </w:rPr>
            </w:pPr>
            <w:r>
              <w:rPr>
                <w:rFonts w:hint="eastAsia" w:ascii="宋体" w:hAnsi="宋体" w:cs="宋体"/>
                <w:sz w:val="20"/>
                <w:szCs w:val="20"/>
              </w:rPr>
              <w:t>提高为民办事效率</w:t>
            </w:r>
          </w:p>
        </w:tc>
        <w:tc>
          <w:tcPr>
            <w:tcW w:w="743" w:type="dxa"/>
            <w:tcBorders>
              <w:top w:val="nil"/>
              <w:left w:val="nil"/>
              <w:bottom w:val="single" w:color="auto" w:sz="4" w:space="0"/>
              <w:right w:val="single" w:color="auto" w:sz="4" w:space="0"/>
            </w:tcBorders>
            <w:noWrap w:val="0"/>
            <w:vAlign w:val="center"/>
          </w:tcPr>
          <w:p>
            <w:pPr>
              <w:rPr>
                <w:rFonts w:hint="eastAsia" w:ascii="宋体" w:hAnsi="宋体" w:cs="宋体"/>
                <w:sz w:val="20"/>
                <w:szCs w:val="20"/>
              </w:rPr>
            </w:pPr>
            <w:r>
              <w:rPr>
                <w:rFonts w:hint="eastAsia"/>
                <w:sz w:val="20"/>
                <w:szCs w:val="20"/>
              </w:rPr>
              <w:t>　办事效率提高</w:t>
            </w:r>
          </w:p>
        </w:tc>
        <w:tc>
          <w:tcPr>
            <w:tcW w:w="52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418"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108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222"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74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52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vMerge w:val="restart"/>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生态效益指标</w:t>
            </w:r>
          </w:p>
        </w:tc>
        <w:tc>
          <w:tcPr>
            <w:tcW w:w="2000" w:type="dxa"/>
            <w:tcBorders>
              <w:top w:val="nil"/>
              <w:left w:val="nil"/>
              <w:bottom w:val="single" w:color="auto" w:sz="4" w:space="0"/>
              <w:right w:val="single" w:color="auto" w:sz="4" w:space="0"/>
            </w:tcBorders>
            <w:noWrap w:val="0"/>
            <w:vAlign w:val="center"/>
          </w:tcPr>
          <w:p>
            <w:pPr>
              <w:rPr>
                <w:rFonts w:hint="eastAsia" w:ascii="宋体" w:hAnsi="宋体" w:cs="宋体"/>
                <w:sz w:val="20"/>
                <w:szCs w:val="20"/>
              </w:rPr>
            </w:pPr>
            <w:r>
              <w:rPr>
                <w:rFonts w:hint="eastAsia"/>
                <w:sz w:val="20"/>
                <w:szCs w:val="20"/>
              </w:rPr>
              <w:t xml:space="preserve"> 改善生态环境</w:t>
            </w:r>
          </w:p>
        </w:tc>
        <w:tc>
          <w:tcPr>
            <w:tcW w:w="860" w:type="dxa"/>
            <w:tcBorders>
              <w:top w:val="nil"/>
              <w:left w:val="nil"/>
              <w:bottom w:val="single" w:color="auto" w:sz="4" w:space="0"/>
              <w:right w:val="single" w:color="auto" w:sz="4" w:space="0"/>
            </w:tcBorders>
            <w:noWrap w:val="0"/>
            <w:vAlign w:val="center"/>
          </w:tcPr>
          <w:p>
            <w:pPr>
              <w:rPr>
                <w:rFonts w:hint="eastAsia" w:ascii="宋体" w:hAnsi="宋体" w:cs="宋体"/>
                <w:sz w:val="20"/>
                <w:szCs w:val="20"/>
              </w:rPr>
            </w:pPr>
            <w:r>
              <w:rPr>
                <w:rFonts w:hint="eastAsia"/>
                <w:sz w:val="20"/>
                <w:szCs w:val="20"/>
              </w:rPr>
              <w:t>　生态环境提高</w:t>
            </w:r>
          </w:p>
        </w:tc>
        <w:tc>
          <w:tcPr>
            <w:tcW w:w="418"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1080" w:type="dxa"/>
            <w:vMerge w:val="restart"/>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生态效益指标</w:t>
            </w:r>
          </w:p>
          <w:p>
            <w:pPr>
              <w:jc w:val="center"/>
              <w:rPr>
                <w:rFonts w:ascii="宋体" w:hAnsi="宋体" w:cs="宋体"/>
                <w:sz w:val="20"/>
                <w:szCs w:val="20"/>
              </w:rPr>
            </w:pPr>
          </w:p>
        </w:tc>
        <w:tc>
          <w:tcPr>
            <w:tcW w:w="1222" w:type="dxa"/>
            <w:tcBorders>
              <w:top w:val="nil"/>
              <w:left w:val="nil"/>
              <w:bottom w:val="single" w:color="auto" w:sz="4" w:space="0"/>
              <w:right w:val="single" w:color="auto" w:sz="4" w:space="0"/>
            </w:tcBorders>
            <w:noWrap w:val="0"/>
            <w:vAlign w:val="center"/>
          </w:tcPr>
          <w:p>
            <w:pPr>
              <w:rPr>
                <w:rFonts w:hint="eastAsia" w:ascii="宋体" w:hAnsi="宋体" w:cs="宋体"/>
                <w:sz w:val="20"/>
                <w:szCs w:val="20"/>
              </w:rPr>
            </w:pPr>
            <w:r>
              <w:rPr>
                <w:rFonts w:hint="eastAsia" w:ascii="宋体" w:hAnsi="宋体" w:cs="宋体"/>
                <w:sz w:val="20"/>
                <w:szCs w:val="20"/>
              </w:rPr>
              <w:t>改善生态环境</w:t>
            </w:r>
          </w:p>
        </w:tc>
        <w:tc>
          <w:tcPr>
            <w:tcW w:w="743" w:type="dxa"/>
            <w:tcBorders>
              <w:top w:val="nil"/>
              <w:left w:val="nil"/>
              <w:bottom w:val="single" w:color="auto" w:sz="4" w:space="0"/>
              <w:right w:val="single" w:color="auto" w:sz="4" w:space="0"/>
            </w:tcBorders>
            <w:noWrap w:val="0"/>
            <w:vAlign w:val="center"/>
          </w:tcPr>
          <w:p>
            <w:pPr>
              <w:rPr>
                <w:rFonts w:hint="eastAsia" w:ascii="宋体" w:hAnsi="宋体" w:cs="宋体"/>
                <w:sz w:val="20"/>
                <w:szCs w:val="20"/>
              </w:rPr>
            </w:pPr>
            <w:r>
              <w:rPr>
                <w:rFonts w:hint="eastAsia"/>
                <w:sz w:val="20"/>
                <w:szCs w:val="20"/>
              </w:rPr>
              <w:t>　生态环境提高</w:t>
            </w:r>
          </w:p>
        </w:tc>
        <w:tc>
          <w:tcPr>
            <w:tcW w:w="52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418"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108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222" w:type="dxa"/>
            <w:tcBorders>
              <w:top w:val="nil"/>
              <w:left w:val="nil"/>
              <w:bottom w:val="single" w:color="auto" w:sz="4" w:space="0"/>
              <w:right w:val="single" w:color="auto" w:sz="4" w:space="0"/>
            </w:tcBorders>
            <w:noWrap w:val="0"/>
            <w:vAlign w:val="center"/>
          </w:tcPr>
          <w:p>
            <w:pPr>
              <w:rPr>
                <w:rFonts w:ascii="宋体" w:hAnsi="宋体" w:cs="宋体"/>
                <w:sz w:val="20"/>
                <w:szCs w:val="20"/>
              </w:rPr>
            </w:pPr>
          </w:p>
        </w:tc>
        <w:tc>
          <w:tcPr>
            <w:tcW w:w="74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52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vMerge w:val="restart"/>
            <w:tcBorders>
              <w:top w:val="nil"/>
              <w:left w:val="single" w:color="auto" w:sz="4" w:space="0"/>
              <w:bottom w:val="single" w:color="000000" w:sz="4" w:space="0"/>
              <w:right w:val="single" w:color="auto" w:sz="4" w:space="0"/>
            </w:tcBorders>
            <w:noWrap w:val="0"/>
            <w:vAlign w:val="center"/>
          </w:tcPr>
          <w:p>
            <w:pPr>
              <w:jc w:val="center"/>
              <w:rPr>
                <w:rFonts w:hint="eastAsia"/>
                <w:sz w:val="20"/>
                <w:szCs w:val="20"/>
              </w:rPr>
            </w:pPr>
            <w:r>
              <w:rPr>
                <w:rFonts w:hint="eastAsia"/>
                <w:sz w:val="20"/>
                <w:szCs w:val="20"/>
              </w:rPr>
              <w:t>可持续影响</w:t>
            </w:r>
          </w:p>
          <w:p>
            <w:pPr>
              <w:jc w:val="center"/>
              <w:rPr>
                <w:rFonts w:ascii="宋体" w:hAns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noWrap w:val="0"/>
            <w:vAlign w:val="center"/>
          </w:tcPr>
          <w:p>
            <w:pPr>
              <w:rPr>
                <w:rFonts w:hint="eastAsia" w:ascii="宋体" w:hAnsi="宋体" w:cs="宋体"/>
                <w:sz w:val="20"/>
                <w:szCs w:val="20"/>
              </w:rPr>
            </w:pPr>
            <w:r>
              <w:rPr>
                <w:rFonts w:hint="eastAsia"/>
                <w:sz w:val="20"/>
                <w:szCs w:val="20"/>
              </w:rPr>
              <w:t xml:space="preserve"> 就业工作稳定</w:t>
            </w: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就业工作持续发展　</w:t>
            </w:r>
          </w:p>
        </w:tc>
        <w:tc>
          <w:tcPr>
            <w:tcW w:w="418"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1080"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可持续</w:t>
            </w:r>
          </w:p>
          <w:p>
            <w:pPr>
              <w:jc w:val="center"/>
              <w:rPr>
                <w:sz w:val="20"/>
                <w:szCs w:val="20"/>
              </w:rPr>
            </w:pPr>
            <w:r>
              <w:rPr>
                <w:rFonts w:hint="eastAsia"/>
                <w:sz w:val="20"/>
                <w:szCs w:val="20"/>
              </w:rPr>
              <w:t>影响</w:t>
            </w:r>
          </w:p>
          <w:p>
            <w:pPr>
              <w:jc w:val="center"/>
              <w:rPr>
                <w:rFonts w:ascii="宋体" w:hAnsi="宋体" w:cs="宋体"/>
                <w:sz w:val="20"/>
                <w:szCs w:val="20"/>
              </w:rPr>
            </w:pPr>
            <w:r>
              <w:rPr>
                <w:rFonts w:hint="eastAsia"/>
                <w:sz w:val="20"/>
                <w:szCs w:val="20"/>
              </w:rPr>
              <w:t>指标</w:t>
            </w:r>
          </w:p>
        </w:tc>
        <w:tc>
          <w:tcPr>
            <w:tcW w:w="1222" w:type="dxa"/>
            <w:tcBorders>
              <w:top w:val="nil"/>
              <w:left w:val="nil"/>
              <w:bottom w:val="single" w:color="auto" w:sz="4" w:space="0"/>
              <w:right w:val="single" w:color="auto" w:sz="4" w:space="0"/>
            </w:tcBorders>
            <w:noWrap w:val="0"/>
            <w:vAlign w:val="center"/>
          </w:tcPr>
          <w:p>
            <w:pPr>
              <w:rPr>
                <w:rFonts w:hint="eastAsia" w:ascii="宋体" w:hAnsi="宋体" w:cs="宋体"/>
                <w:sz w:val="20"/>
                <w:szCs w:val="20"/>
              </w:rPr>
            </w:pPr>
            <w:r>
              <w:rPr>
                <w:rFonts w:hint="eastAsia"/>
                <w:sz w:val="20"/>
                <w:szCs w:val="20"/>
              </w:rPr>
              <w:t xml:space="preserve"> 就业工作稳定</w:t>
            </w:r>
          </w:p>
        </w:tc>
        <w:tc>
          <w:tcPr>
            <w:tcW w:w="743" w:type="dxa"/>
            <w:tcBorders>
              <w:top w:val="nil"/>
              <w:left w:val="nil"/>
              <w:bottom w:val="single" w:color="auto" w:sz="4" w:space="0"/>
              <w:right w:val="single" w:color="auto" w:sz="4" w:space="0"/>
            </w:tcBorders>
            <w:noWrap w:val="0"/>
            <w:vAlign w:val="center"/>
          </w:tcPr>
          <w:p>
            <w:pPr>
              <w:rPr>
                <w:rFonts w:hint="eastAsia" w:ascii="宋体" w:hAnsi="宋体" w:cs="宋体"/>
                <w:sz w:val="20"/>
                <w:szCs w:val="20"/>
              </w:rPr>
            </w:pPr>
            <w:r>
              <w:rPr>
                <w:rFonts w:hint="eastAsia"/>
                <w:sz w:val="20"/>
                <w:szCs w:val="20"/>
              </w:rPr>
              <w:t>　就业工作持续发展</w:t>
            </w:r>
          </w:p>
        </w:tc>
        <w:tc>
          <w:tcPr>
            <w:tcW w:w="52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418"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108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222"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74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52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w:t>
            </w: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418"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1080"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w:t>
            </w:r>
          </w:p>
        </w:tc>
        <w:tc>
          <w:tcPr>
            <w:tcW w:w="1222" w:type="dxa"/>
            <w:tcBorders>
              <w:top w:val="nil"/>
              <w:left w:val="nil"/>
              <w:bottom w:val="single" w:color="auto" w:sz="4" w:space="0"/>
              <w:right w:val="nil"/>
            </w:tcBorders>
            <w:noWrap w:val="0"/>
            <w:vAlign w:val="center"/>
          </w:tcPr>
          <w:p>
            <w:pPr>
              <w:rPr>
                <w:rFonts w:ascii="宋体" w:hAnsi="宋体" w:cs="宋体"/>
                <w:sz w:val="20"/>
                <w:szCs w:val="20"/>
              </w:rPr>
            </w:pPr>
            <w:r>
              <w:rPr>
                <w:rFonts w:hint="eastAsia"/>
                <w:sz w:val="20"/>
                <w:szCs w:val="20"/>
              </w:rPr>
              <w:t>　</w:t>
            </w:r>
          </w:p>
        </w:tc>
        <w:tc>
          <w:tcPr>
            <w:tcW w:w="743" w:type="dxa"/>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52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restart"/>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满意度指标</w:t>
            </w:r>
          </w:p>
        </w:tc>
        <w:tc>
          <w:tcPr>
            <w:tcW w:w="940" w:type="dxa"/>
            <w:vMerge w:val="restart"/>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服务对象满意度指标</w:t>
            </w:r>
          </w:p>
        </w:tc>
        <w:tc>
          <w:tcPr>
            <w:tcW w:w="2000" w:type="dxa"/>
            <w:tcBorders>
              <w:top w:val="nil"/>
              <w:left w:val="nil"/>
              <w:bottom w:val="single" w:color="auto" w:sz="4" w:space="0"/>
              <w:right w:val="single" w:color="auto" w:sz="4" w:space="0"/>
            </w:tcBorders>
            <w:noWrap w:val="0"/>
            <w:vAlign w:val="center"/>
          </w:tcPr>
          <w:p>
            <w:pPr>
              <w:rPr>
                <w:rFonts w:hint="eastAsia" w:ascii="宋体" w:hAnsi="宋体" w:cs="宋体"/>
                <w:sz w:val="20"/>
                <w:szCs w:val="20"/>
              </w:rPr>
            </w:pPr>
            <w:r>
              <w:rPr>
                <w:rFonts w:hint="eastAsia"/>
                <w:sz w:val="20"/>
                <w:szCs w:val="20"/>
              </w:rPr>
              <w:t xml:space="preserve"> 满意度</w:t>
            </w:r>
          </w:p>
        </w:tc>
        <w:tc>
          <w:tcPr>
            <w:tcW w:w="860"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&lt;=100　</w:t>
            </w:r>
          </w:p>
        </w:tc>
        <w:tc>
          <w:tcPr>
            <w:tcW w:w="418"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　</w:t>
            </w:r>
          </w:p>
        </w:tc>
        <w:tc>
          <w:tcPr>
            <w:tcW w:w="1080"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服务对</w:t>
            </w:r>
          </w:p>
          <w:p>
            <w:pPr>
              <w:jc w:val="center"/>
              <w:rPr>
                <w:sz w:val="20"/>
                <w:szCs w:val="20"/>
              </w:rPr>
            </w:pPr>
            <w:r>
              <w:rPr>
                <w:rFonts w:hint="eastAsia"/>
                <w:sz w:val="20"/>
                <w:szCs w:val="20"/>
              </w:rPr>
              <w:t>象满意</w:t>
            </w:r>
          </w:p>
          <w:p>
            <w:pPr>
              <w:jc w:val="center"/>
              <w:rPr>
                <w:rFonts w:ascii="宋体" w:hAnsi="宋体" w:cs="宋体"/>
                <w:sz w:val="20"/>
                <w:szCs w:val="20"/>
              </w:rPr>
            </w:pPr>
            <w:r>
              <w:rPr>
                <w:rFonts w:hint="eastAsia"/>
                <w:sz w:val="20"/>
                <w:szCs w:val="20"/>
              </w:rPr>
              <w:t>度指标</w:t>
            </w:r>
          </w:p>
        </w:tc>
        <w:tc>
          <w:tcPr>
            <w:tcW w:w="1222" w:type="dxa"/>
            <w:tcBorders>
              <w:top w:val="nil"/>
              <w:left w:val="nil"/>
              <w:bottom w:val="single" w:color="auto" w:sz="4" w:space="0"/>
              <w:right w:val="single" w:color="auto" w:sz="4" w:space="0"/>
            </w:tcBorders>
            <w:noWrap w:val="0"/>
            <w:vAlign w:val="center"/>
          </w:tcPr>
          <w:p>
            <w:pPr>
              <w:rPr>
                <w:rFonts w:hint="eastAsia" w:ascii="宋体" w:hAnsi="宋体" w:cs="宋体"/>
                <w:sz w:val="20"/>
                <w:szCs w:val="20"/>
              </w:rPr>
            </w:pPr>
            <w:r>
              <w:rPr>
                <w:rFonts w:hint="eastAsia"/>
                <w:sz w:val="20"/>
                <w:szCs w:val="20"/>
              </w:rPr>
              <w:t xml:space="preserve"> 满意度</w:t>
            </w:r>
          </w:p>
        </w:tc>
        <w:tc>
          <w:tcPr>
            <w:tcW w:w="74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&lt;=100</w:t>
            </w:r>
          </w:p>
        </w:tc>
        <w:tc>
          <w:tcPr>
            <w:tcW w:w="52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94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860"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　</w:t>
            </w:r>
          </w:p>
        </w:tc>
        <w:tc>
          <w:tcPr>
            <w:tcW w:w="418"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　</w:t>
            </w:r>
          </w:p>
        </w:tc>
        <w:tc>
          <w:tcPr>
            <w:tcW w:w="108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222" w:type="dxa"/>
            <w:tcBorders>
              <w:top w:val="nil"/>
              <w:left w:val="nil"/>
              <w:bottom w:val="single" w:color="auto" w:sz="4" w:space="0"/>
              <w:right w:val="single" w:color="auto" w:sz="4" w:space="0"/>
            </w:tcBorders>
            <w:noWrap w:val="0"/>
            <w:vAlign w:val="center"/>
          </w:tcPr>
          <w:p>
            <w:pPr>
              <w:rPr>
                <w:rFonts w:ascii="宋体" w:hAnsi="宋体" w:cs="宋体"/>
                <w:sz w:val="20"/>
                <w:szCs w:val="20"/>
              </w:rPr>
            </w:pPr>
          </w:p>
        </w:tc>
        <w:tc>
          <w:tcPr>
            <w:tcW w:w="74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52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940"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w:t>
            </w: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860"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　</w:t>
            </w:r>
          </w:p>
        </w:tc>
        <w:tc>
          <w:tcPr>
            <w:tcW w:w="418"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　</w:t>
            </w:r>
          </w:p>
        </w:tc>
        <w:tc>
          <w:tcPr>
            <w:tcW w:w="1080"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w:t>
            </w:r>
          </w:p>
        </w:tc>
        <w:tc>
          <w:tcPr>
            <w:tcW w:w="1222" w:type="dxa"/>
            <w:tcBorders>
              <w:top w:val="nil"/>
              <w:left w:val="nil"/>
              <w:bottom w:val="single" w:color="auto" w:sz="4" w:space="0"/>
              <w:right w:val="nil"/>
            </w:tcBorders>
            <w:noWrap w:val="0"/>
            <w:vAlign w:val="center"/>
          </w:tcPr>
          <w:p>
            <w:pPr>
              <w:rPr>
                <w:rFonts w:ascii="宋体" w:hAnsi="宋体" w:cs="宋体"/>
                <w:sz w:val="20"/>
                <w:szCs w:val="20"/>
              </w:rPr>
            </w:pPr>
            <w:r>
              <w:rPr>
                <w:rFonts w:hint="eastAsia"/>
                <w:sz w:val="20"/>
                <w:szCs w:val="20"/>
              </w:rPr>
              <w:t>　</w:t>
            </w:r>
          </w:p>
        </w:tc>
        <w:tc>
          <w:tcPr>
            <w:tcW w:w="743" w:type="dxa"/>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52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bl>
    <w:p>
      <w:pPr>
        <w:adjustRightInd w:val="0"/>
        <w:snapToGrid w:val="0"/>
        <w:spacing w:line="600" w:lineRule="exact"/>
        <w:ind w:firstLine="803" w:firstLineChars="250"/>
        <w:rPr>
          <w:rFonts w:eastAsia="仿宋_GB2312"/>
          <w:b/>
          <w:sz w:val="32"/>
          <w:szCs w:val="32"/>
        </w:rPr>
      </w:pPr>
      <w:r>
        <w:rPr>
          <w:rFonts w:eastAsia="仿宋_GB2312"/>
          <w:b/>
          <w:sz w:val="32"/>
          <w:szCs w:val="32"/>
        </w:rPr>
        <w:t>1</w:t>
      </w:r>
      <w:r>
        <w:rPr>
          <w:rFonts w:hint="eastAsia" w:eastAsia="仿宋_GB2312"/>
          <w:b/>
          <w:sz w:val="32"/>
          <w:szCs w:val="32"/>
        </w:rPr>
        <w:t>6</w:t>
      </w:r>
      <w:r>
        <w:rPr>
          <w:rFonts w:eastAsia="仿宋_GB2312"/>
          <w:b/>
          <w:sz w:val="32"/>
          <w:szCs w:val="32"/>
        </w:rPr>
        <w:t>.</w:t>
      </w:r>
      <w:r>
        <w:rPr>
          <w:rFonts w:hint="eastAsia" w:ascii="宋体" w:hAnsi="宋体"/>
          <w:b/>
          <w:sz w:val="32"/>
          <w:szCs w:val="32"/>
        </w:rPr>
        <w:t>“</w:t>
      </w:r>
      <w:r>
        <w:rPr>
          <w:rFonts w:hint="eastAsia" w:ascii="仿宋_GB2312" w:hAnsi="楷体" w:eastAsia="仿宋_GB2312"/>
          <w:b/>
          <w:sz w:val="32"/>
          <w:szCs w:val="32"/>
        </w:rPr>
        <w:t>人力资源市场及就业工作经费</w:t>
      </w:r>
      <w:r>
        <w:rPr>
          <w:rFonts w:hint="eastAsia" w:ascii="宋体" w:hAnsi="宋体"/>
          <w:b/>
          <w:sz w:val="32"/>
          <w:szCs w:val="32"/>
        </w:rPr>
        <w:t>”</w:t>
      </w:r>
      <w:r>
        <w:rPr>
          <w:rFonts w:hint="eastAsia" w:ascii="仿宋_GB2312" w:hAnsi="楷体" w:eastAsia="仿宋_GB2312"/>
          <w:b/>
          <w:sz w:val="32"/>
          <w:szCs w:val="32"/>
        </w:rPr>
        <w:t>项目。</w:t>
      </w:r>
    </w:p>
    <w:p>
      <w:pPr>
        <w:adjustRightInd w:val="0"/>
        <w:snapToGrid w:val="0"/>
        <w:spacing w:line="600" w:lineRule="exact"/>
        <w:ind w:firstLine="640" w:firstLineChars="200"/>
        <w:rPr>
          <w:rFonts w:ascii="仿宋_GB2312" w:hAnsi="楷体" w:eastAsia="仿宋_GB2312"/>
          <w:sz w:val="32"/>
          <w:szCs w:val="32"/>
        </w:rPr>
      </w:pPr>
      <w:r>
        <w:rPr>
          <w:rFonts w:eastAsia="仿宋_GB2312"/>
          <w:sz w:val="32"/>
          <w:szCs w:val="32"/>
        </w:rPr>
        <w:t>（1）项目概述。</w:t>
      </w:r>
      <w:r>
        <w:rPr>
          <w:rFonts w:hint="eastAsia" w:ascii="仿宋_GB2312" w:hAnsi="楷体" w:eastAsia="仿宋_GB2312"/>
          <w:sz w:val="32"/>
          <w:szCs w:val="32"/>
        </w:rPr>
        <w:t>为落实省人社厅“互联网+智慧就业”，构建线上线下互联互通一体化智能人力资源平台，满足濉溪县人力资源市场正常运营，满足就业中心业务范围不断扩大的需求。</w:t>
      </w:r>
    </w:p>
    <w:p>
      <w:pPr>
        <w:spacing w:line="600" w:lineRule="exact"/>
        <w:ind w:firstLine="585" w:firstLineChars="183"/>
        <w:rPr>
          <w:rFonts w:eastAsia="仿宋_GB2312"/>
          <w:sz w:val="32"/>
          <w:szCs w:val="32"/>
        </w:rPr>
      </w:pPr>
      <w:r>
        <w:rPr>
          <w:rFonts w:eastAsia="仿宋_GB2312"/>
          <w:sz w:val="32"/>
          <w:szCs w:val="32"/>
        </w:rPr>
        <w:t>（2）立项依据。</w:t>
      </w:r>
      <w:r>
        <w:rPr>
          <w:rFonts w:hint="eastAsia" w:ascii="仿宋_GB2312" w:hAnsi="楷体" w:eastAsia="仿宋_GB2312"/>
          <w:sz w:val="32"/>
          <w:szCs w:val="32"/>
        </w:rPr>
        <w:t>县政府对就业中心关于申请增加专项业务费的请示的批复。</w:t>
      </w:r>
    </w:p>
    <w:p>
      <w:pPr>
        <w:adjustRightInd w:val="0"/>
        <w:snapToGrid w:val="0"/>
        <w:spacing w:line="600" w:lineRule="exact"/>
        <w:ind w:firstLine="640" w:firstLineChars="200"/>
        <w:rPr>
          <w:rFonts w:eastAsia="仿宋_GB2312"/>
          <w:sz w:val="32"/>
          <w:szCs w:val="32"/>
        </w:rPr>
      </w:pPr>
      <w:r>
        <w:rPr>
          <w:rFonts w:eastAsia="仿宋_GB2312"/>
          <w:sz w:val="32"/>
          <w:szCs w:val="32"/>
        </w:rPr>
        <w:t>（3）实施主体。</w:t>
      </w:r>
      <w:r>
        <w:rPr>
          <w:rFonts w:hint="eastAsia" w:ascii="仿宋_GB2312" w:hAnsi="楷体" w:eastAsia="仿宋_GB2312"/>
          <w:sz w:val="32"/>
          <w:szCs w:val="32"/>
        </w:rPr>
        <w:t>濉溪县公共就业和人才服务中心</w:t>
      </w:r>
    </w:p>
    <w:p>
      <w:pPr>
        <w:adjustRightInd w:val="0"/>
        <w:snapToGrid w:val="0"/>
        <w:spacing w:line="600" w:lineRule="exact"/>
        <w:ind w:firstLine="640" w:firstLineChars="200"/>
        <w:rPr>
          <w:rFonts w:eastAsia="仿宋_GB2312"/>
          <w:sz w:val="32"/>
          <w:szCs w:val="32"/>
        </w:rPr>
      </w:pPr>
      <w:r>
        <w:rPr>
          <w:rFonts w:eastAsia="仿宋_GB2312"/>
          <w:sz w:val="32"/>
          <w:szCs w:val="32"/>
        </w:rPr>
        <w:t>（4）起止时间。</w:t>
      </w:r>
      <w:r>
        <w:rPr>
          <w:rFonts w:hint="eastAsia" w:ascii="仿宋_GB2312" w:hAnsi="楷体" w:eastAsia="仿宋_GB2312"/>
          <w:sz w:val="32"/>
          <w:szCs w:val="32"/>
        </w:rPr>
        <w:t>2024年1月-12月</w:t>
      </w:r>
    </w:p>
    <w:p>
      <w:pPr>
        <w:adjustRightInd w:val="0"/>
        <w:snapToGrid w:val="0"/>
        <w:spacing w:line="540" w:lineRule="exact"/>
        <w:ind w:firstLine="640" w:firstLineChars="200"/>
        <w:rPr>
          <w:rFonts w:eastAsia="仿宋_GB2312"/>
          <w:sz w:val="32"/>
          <w:szCs w:val="32"/>
        </w:rPr>
      </w:pPr>
      <w:r>
        <w:rPr>
          <w:rFonts w:eastAsia="仿宋_GB2312"/>
          <w:sz w:val="32"/>
          <w:szCs w:val="32"/>
        </w:rPr>
        <w:t>（5）项目内容。</w:t>
      </w:r>
      <w:r>
        <w:rPr>
          <w:rFonts w:hint="eastAsia" w:ascii="仿宋_GB2312" w:hAnsi="楷体" w:eastAsia="仿宋_GB2312"/>
          <w:sz w:val="32"/>
          <w:szCs w:val="32"/>
        </w:rPr>
        <w:t>满足濉溪县人力资源市场正常运营，满足就业中心业务范围不断扩大的需求。</w:t>
      </w:r>
    </w:p>
    <w:p>
      <w:pPr>
        <w:adjustRightInd w:val="0"/>
        <w:snapToGrid w:val="0"/>
        <w:spacing w:line="600" w:lineRule="exact"/>
        <w:ind w:firstLine="640" w:firstLineChars="200"/>
        <w:rPr>
          <w:rFonts w:eastAsia="仿宋_GB2312"/>
          <w:sz w:val="32"/>
          <w:szCs w:val="32"/>
        </w:rPr>
      </w:pPr>
      <w:r>
        <w:rPr>
          <w:rFonts w:eastAsia="仿宋_GB2312"/>
          <w:sz w:val="32"/>
          <w:szCs w:val="32"/>
        </w:rPr>
        <w:t>（6）年度预算安排。</w:t>
      </w:r>
      <w:r>
        <w:rPr>
          <w:rFonts w:hint="eastAsia" w:ascii="仿宋_GB2312" w:hAnsi="楷体" w:eastAsia="仿宋_GB2312"/>
          <w:sz w:val="32"/>
          <w:szCs w:val="32"/>
        </w:rPr>
        <w:t>25万元</w:t>
      </w:r>
    </w:p>
    <w:p>
      <w:pPr>
        <w:adjustRightInd w:val="0"/>
        <w:snapToGrid w:val="0"/>
        <w:spacing w:line="540" w:lineRule="exact"/>
        <w:ind w:firstLine="640" w:firstLineChars="200"/>
        <w:rPr>
          <w:rFonts w:eastAsia="仿宋_GB2312"/>
          <w:sz w:val="32"/>
          <w:szCs w:val="32"/>
        </w:rPr>
      </w:pPr>
      <w:r>
        <w:rPr>
          <w:rFonts w:eastAsia="仿宋_GB2312"/>
          <w:sz w:val="32"/>
          <w:szCs w:val="32"/>
        </w:rPr>
        <w:t>（7）绩效目标。</w:t>
      </w:r>
    </w:p>
    <w:p>
      <w:pPr>
        <w:adjustRightInd w:val="0"/>
        <w:snapToGrid w:val="0"/>
        <w:spacing w:line="300" w:lineRule="exact"/>
        <w:ind w:firstLine="640" w:firstLineChars="200"/>
        <w:rPr>
          <w:rFonts w:eastAsia="仿宋_GB2312"/>
          <w:sz w:val="32"/>
          <w:szCs w:val="32"/>
        </w:rPr>
      </w:pPr>
    </w:p>
    <w:p>
      <w:pPr>
        <w:adjustRightInd w:val="0"/>
        <w:snapToGrid w:val="0"/>
        <w:spacing w:line="300" w:lineRule="exact"/>
        <w:ind w:firstLine="640" w:firstLineChars="200"/>
        <w:rPr>
          <w:rFonts w:eastAsia="仿宋_GB2312"/>
          <w:sz w:val="32"/>
          <w:szCs w:val="32"/>
        </w:rPr>
      </w:pPr>
    </w:p>
    <w:p>
      <w:pPr>
        <w:adjustRightInd w:val="0"/>
        <w:snapToGrid w:val="0"/>
        <w:spacing w:line="300" w:lineRule="exact"/>
        <w:ind w:firstLine="640" w:firstLineChars="200"/>
        <w:rPr>
          <w:rFonts w:eastAsia="仿宋_GB2312"/>
          <w:sz w:val="32"/>
          <w:szCs w:val="32"/>
        </w:rPr>
      </w:pPr>
    </w:p>
    <w:tbl>
      <w:tblPr>
        <w:tblStyle w:val="5"/>
        <w:tblW w:w="9020" w:type="dxa"/>
        <w:tblInd w:w="93" w:type="dxa"/>
        <w:tblLayout w:type="fixed"/>
        <w:tblCellMar>
          <w:top w:w="0" w:type="dxa"/>
          <w:left w:w="108" w:type="dxa"/>
          <w:bottom w:w="0" w:type="dxa"/>
          <w:right w:w="108" w:type="dxa"/>
        </w:tblCellMar>
      </w:tblPr>
      <w:tblGrid>
        <w:gridCol w:w="416"/>
        <w:gridCol w:w="820"/>
        <w:gridCol w:w="940"/>
        <w:gridCol w:w="2000"/>
        <w:gridCol w:w="860"/>
        <w:gridCol w:w="791"/>
        <w:gridCol w:w="889"/>
        <w:gridCol w:w="1040"/>
        <w:gridCol w:w="848"/>
        <w:gridCol w:w="416"/>
      </w:tblGrid>
      <w:tr>
        <w:tblPrEx>
          <w:tblCellMar>
            <w:top w:w="0" w:type="dxa"/>
            <w:left w:w="108" w:type="dxa"/>
            <w:bottom w:w="0" w:type="dxa"/>
            <w:right w:w="108" w:type="dxa"/>
          </w:tblCellMar>
        </w:tblPrEx>
        <w:trPr>
          <w:trHeight w:val="360" w:hRule="atLeast"/>
        </w:trPr>
        <w:tc>
          <w:tcPr>
            <w:tcW w:w="9020" w:type="dxa"/>
            <w:gridSpan w:val="10"/>
            <w:tcBorders>
              <w:top w:val="nil"/>
              <w:left w:val="nil"/>
              <w:bottom w:val="nil"/>
              <w:right w:val="nil"/>
            </w:tcBorders>
            <w:noWrap w:val="0"/>
            <w:vAlign w:val="center"/>
          </w:tcPr>
          <w:p>
            <w:pPr>
              <w:jc w:val="center"/>
              <w:rPr>
                <w:b/>
                <w:bCs/>
                <w:sz w:val="32"/>
                <w:szCs w:val="32"/>
              </w:rPr>
            </w:pPr>
            <w:r>
              <w:rPr>
                <w:b/>
                <w:bCs/>
                <w:sz w:val="32"/>
                <w:szCs w:val="32"/>
              </w:rPr>
              <w:t>项目支出绩效目标表</w:t>
            </w:r>
          </w:p>
        </w:tc>
      </w:tr>
      <w:tr>
        <w:tblPrEx>
          <w:tblCellMar>
            <w:top w:w="0" w:type="dxa"/>
            <w:left w:w="108" w:type="dxa"/>
            <w:bottom w:w="0" w:type="dxa"/>
            <w:right w:w="108" w:type="dxa"/>
          </w:tblCellMar>
        </w:tblPrEx>
        <w:trPr>
          <w:trHeight w:val="270" w:hRule="atLeast"/>
        </w:trPr>
        <w:tc>
          <w:tcPr>
            <w:tcW w:w="9020" w:type="dxa"/>
            <w:gridSpan w:val="10"/>
            <w:tcBorders>
              <w:top w:val="nil"/>
              <w:left w:val="nil"/>
              <w:bottom w:val="nil"/>
              <w:right w:val="nil"/>
            </w:tcBorders>
            <w:noWrap w:val="0"/>
            <w:vAlign w:val="center"/>
          </w:tcPr>
          <w:p>
            <w:pPr>
              <w:jc w:val="center"/>
              <w:rPr>
                <w:sz w:val="20"/>
                <w:szCs w:val="20"/>
              </w:rPr>
            </w:pPr>
            <w:r>
              <w:rPr>
                <w:sz w:val="20"/>
                <w:szCs w:val="20"/>
              </w:rPr>
              <w:t>（2024年度）</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sz w:val="20"/>
                <w:szCs w:val="20"/>
              </w:rPr>
            </w:pPr>
            <w:r>
              <w:rPr>
                <w:sz w:val="20"/>
                <w:szCs w:val="20"/>
              </w:rPr>
              <w:t>项目名称</w:t>
            </w:r>
          </w:p>
        </w:tc>
        <w:tc>
          <w:tcPr>
            <w:tcW w:w="7784" w:type="dxa"/>
            <w:gridSpan w:val="8"/>
            <w:tcBorders>
              <w:top w:val="single" w:color="auto" w:sz="4" w:space="0"/>
              <w:left w:val="nil"/>
              <w:bottom w:val="single" w:color="auto" w:sz="4" w:space="0"/>
              <w:right w:val="single" w:color="000000" w:sz="4" w:space="0"/>
            </w:tcBorders>
            <w:noWrap w:val="0"/>
            <w:vAlign w:val="center"/>
          </w:tcPr>
          <w:p>
            <w:pPr>
              <w:jc w:val="center"/>
              <w:rPr>
                <w:sz w:val="20"/>
                <w:szCs w:val="20"/>
              </w:rPr>
            </w:pPr>
            <w:r>
              <w:rPr>
                <w:rFonts w:hint="eastAsia"/>
                <w:color w:val="000000"/>
                <w:sz w:val="20"/>
                <w:szCs w:val="20"/>
              </w:rPr>
              <w:t>人力资源市场及就业工作经费</w:t>
            </w:r>
            <w:r>
              <w:rPr>
                <w:sz w:val="20"/>
                <w:szCs w:val="20"/>
              </w:rPr>
              <w:t>　</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sz w:val="20"/>
                <w:szCs w:val="20"/>
              </w:rPr>
            </w:pPr>
            <w:r>
              <w:rPr>
                <w:sz w:val="20"/>
                <w:szCs w:val="20"/>
              </w:rPr>
              <w:t>实施单位</w:t>
            </w:r>
          </w:p>
        </w:tc>
        <w:tc>
          <w:tcPr>
            <w:tcW w:w="7784" w:type="dxa"/>
            <w:gridSpan w:val="8"/>
            <w:tcBorders>
              <w:top w:val="single" w:color="auto" w:sz="4" w:space="0"/>
              <w:left w:val="nil"/>
              <w:bottom w:val="single" w:color="auto" w:sz="4" w:space="0"/>
              <w:right w:val="single" w:color="auto" w:sz="4" w:space="0"/>
            </w:tcBorders>
            <w:noWrap w:val="0"/>
            <w:vAlign w:val="center"/>
          </w:tcPr>
          <w:p>
            <w:pPr>
              <w:jc w:val="center"/>
              <w:rPr>
                <w:sz w:val="20"/>
                <w:szCs w:val="20"/>
              </w:rPr>
            </w:pPr>
            <w:r>
              <w:rPr>
                <w:sz w:val="20"/>
                <w:szCs w:val="20"/>
              </w:rPr>
              <w:t>　</w:t>
            </w:r>
            <w:r>
              <w:rPr>
                <w:rFonts w:hint="eastAsia"/>
                <w:color w:val="000000"/>
                <w:sz w:val="20"/>
                <w:szCs w:val="20"/>
              </w:rPr>
              <w:t>濉溪县公共就业和人才服务中心</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sz w:val="20"/>
                <w:szCs w:val="20"/>
              </w:rPr>
            </w:pPr>
            <w:r>
              <w:rPr>
                <w:sz w:val="20"/>
                <w:szCs w:val="20"/>
              </w:rPr>
              <w:t>项目属性</w:t>
            </w:r>
          </w:p>
        </w:tc>
        <w:tc>
          <w:tcPr>
            <w:tcW w:w="7784" w:type="dxa"/>
            <w:gridSpan w:val="8"/>
            <w:tcBorders>
              <w:top w:val="single" w:color="auto" w:sz="4" w:space="0"/>
              <w:left w:val="nil"/>
              <w:bottom w:val="single" w:color="auto" w:sz="4" w:space="0"/>
              <w:right w:val="single" w:color="auto" w:sz="4" w:space="0"/>
            </w:tcBorders>
            <w:noWrap w:val="0"/>
            <w:vAlign w:val="center"/>
          </w:tcPr>
          <w:p>
            <w:pPr>
              <w:jc w:val="center"/>
              <w:rPr>
                <w:sz w:val="20"/>
                <w:szCs w:val="20"/>
              </w:rPr>
            </w:pPr>
            <w:r>
              <w:rPr>
                <w:sz w:val="20"/>
                <w:szCs w:val="20"/>
              </w:rPr>
              <w:t>　</w:t>
            </w:r>
            <w:r>
              <w:rPr>
                <w:rFonts w:hint="eastAsia"/>
                <w:color w:val="000000"/>
                <w:sz w:val="20"/>
                <w:szCs w:val="20"/>
              </w:rPr>
              <w:t>常年项目　</w:t>
            </w:r>
          </w:p>
        </w:tc>
      </w:tr>
      <w:tr>
        <w:tblPrEx>
          <w:tblCellMar>
            <w:top w:w="0" w:type="dxa"/>
            <w:left w:w="108" w:type="dxa"/>
            <w:bottom w:w="0" w:type="dxa"/>
            <w:right w:w="108" w:type="dxa"/>
          </w:tblCellMar>
        </w:tblPrEx>
        <w:trPr>
          <w:trHeight w:val="330" w:hRule="atLeast"/>
        </w:trPr>
        <w:tc>
          <w:tcPr>
            <w:tcW w:w="2176"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jc w:val="center"/>
              <w:rPr>
                <w:sz w:val="20"/>
                <w:szCs w:val="20"/>
              </w:rPr>
            </w:pPr>
            <w:r>
              <w:rPr>
                <w:sz w:val="20"/>
                <w:szCs w:val="20"/>
              </w:rPr>
              <w:t>项目资金</w:t>
            </w:r>
            <w:r>
              <w:rPr>
                <w:sz w:val="20"/>
                <w:szCs w:val="20"/>
              </w:rPr>
              <w:br w:type="textWrapping"/>
            </w:r>
            <w:r>
              <w:rPr>
                <w:sz w:val="20"/>
                <w:szCs w:val="20"/>
              </w:rPr>
              <w:t>（万元）</w:t>
            </w:r>
          </w:p>
        </w:tc>
        <w:tc>
          <w:tcPr>
            <w:tcW w:w="2000" w:type="dxa"/>
            <w:tcBorders>
              <w:top w:val="nil"/>
              <w:left w:val="nil"/>
              <w:bottom w:val="single" w:color="auto" w:sz="4" w:space="0"/>
              <w:right w:val="single" w:color="auto" w:sz="4" w:space="0"/>
            </w:tcBorders>
            <w:noWrap w:val="0"/>
            <w:vAlign w:val="center"/>
          </w:tcPr>
          <w:p>
            <w:pPr>
              <w:rPr>
                <w:sz w:val="20"/>
                <w:szCs w:val="20"/>
              </w:rPr>
            </w:pPr>
            <w:r>
              <w:rPr>
                <w:sz w:val="20"/>
                <w:szCs w:val="20"/>
              </w:rPr>
              <w:t xml:space="preserve"> 中期资金总额：</w:t>
            </w:r>
          </w:p>
        </w:tc>
        <w:tc>
          <w:tcPr>
            <w:tcW w:w="1651" w:type="dxa"/>
            <w:gridSpan w:val="2"/>
            <w:tcBorders>
              <w:top w:val="single" w:color="auto" w:sz="4" w:space="0"/>
              <w:left w:val="nil"/>
              <w:bottom w:val="single" w:color="auto" w:sz="4" w:space="0"/>
              <w:right w:val="single" w:color="auto" w:sz="4" w:space="0"/>
            </w:tcBorders>
            <w:noWrap w:val="0"/>
            <w:vAlign w:val="center"/>
          </w:tcPr>
          <w:p>
            <w:pPr>
              <w:jc w:val="center"/>
              <w:rPr>
                <w:sz w:val="20"/>
                <w:szCs w:val="20"/>
              </w:rPr>
            </w:pPr>
            <w:r>
              <w:rPr>
                <w:sz w:val="20"/>
                <w:szCs w:val="20"/>
              </w:rPr>
              <w:t>　</w:t>
            </w:r>
          </w:p>
        </w:tc>
        <w:tc>
          <w:tcPr>
            <w:tcW w:w="1929" w:type="dxa"/>
            <w:gridSpan w:val="2"/>
            <w:tcBorders>
              <w:top w:val="single" w:color="auto" w:sz="4" w:space="0"/>
              <w:left w:val="nil"/>
              <w:bottom w:val="single" w:color="auto" w:sz="4" w:space="0"/>
              <w:right w:val="single" w:color="auto" w:sz="4" w:space="0"/>
            </w:tcBorders>
            <w:noWrap w:val="0"/>
            <w:vAlign w:val="center"/>
          </w:tcPr>
          <w:p>
            <w:pPr>
              <w:rPr>
                <w:sz w:val="20"/>
                <w:szCs w:val="20"/>
              </w:rPr>
            </w:pPr>
            <w:r>
              <w:rPr>
                <w:sz w:val="20"/>
                <w:szCs w:val="20"/>
              </w:rPr>
              <w:t xml:space="preserve"> 年度资金总额：</w:t>
            </w:r>
          </w:p>
        </w:tc>
        <w:tc>
          <w:tcPr>
            <w:tcW w:w="1264" w:type="dxa"/>
            <w:gridSpan w:val="2"/>
            <w:tcBorders>
              <w:top w:val="single" w:color="auto" w:sz="4" w:space="0"/>
              <w:left w:val="nil"/>
              <w:bottom w:val="single" w:color="auto" w:sz="4" w:space="0"/>
              <w:right w:val="single" w:color="000000" w:sz="4" w:space="0"/>
            </w:tcBorders>
            <w:noWrap w:val="0"/>
            <w:vAlign w:val="center"/>
          </w:tcPr>
          <w:p>
            <w:pPr>
              <w:jc w:val="center"/>
              <w:rPr>
                <w:sz w:val="20"/>
                <w:szCs w:val="20"/>
              </w:rPr>
            </w:pPr>
            <w:r>
              <w:rPr>
                <w:rFonts w:hint="eastAsia"/>
                <w:sz w:val="20"/>
                <w:szCs w:val="20"/>
              </w:rPr>
              <w:t>25</w:t>
            </w:r>
            <w:r>
              <w:rPr>
                <w:sz w:val="20"/>
                <w:szCs w:val="20"/>
              </w:rPr>
              <w:t>　</w:t>
            </w:r>
          </w:p>
        </w:tc>
      </w:tr>
      <w:tr>
        <w:tblPrEx>
          <w:tblCellMar>
            <w:top w:w="0" w:type="dxa"/>
            <w:left w:w="108" w:type="dxa"/>
            <w:bottom w:w="0" w:type="dxa"/>
            <w:right w:w="108" w:type="dxa"/>
          </w:tblCellMar>
        </w:tblPrEx>
        <w:trPr>
          <w:trHeight w:val="330" w:hRule="atLeast"/>
        </w:trPr>
        <w:tc>
          <w:tcPr>
            <w:tcW w:w="2176"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rPr>
                <w:sz w:val="20"/>
                <w:szCs w:val="20"/>
              </w:rPr>
            </w:pPr>
          </w:p>
        </w:tc>
        <w:tc>
          <w:tcPr>
            <w:tcW w:w="2000" w:type="dxa"/>
            <w:tcBorders>
              <w:top w:val="nil"/>
              <w:left w:val="nil"/>
              <w:bottom w:val="single" w:color="auto" w:sz="4" w:space="0"/>
              <w:right w:val="single" w:color="auto" w:sz="4" w:space="0"/>
            </w:tcBorders>
            <w:noWrap w:val="0"/>
            <w:vAlign w:val="center"/>
          </w:tcPr>
          <w:p>
            <w:pPr>
              <w:rPr>
                <w:sz w:val="20"/>
                <w:szCs w:val="20"/>
              </w:rPr>
            </w:pPr>
            <w:r>
              <w:rPr>
                <w:sz w:val="20"/>
                <w:szCs w:val="20"/>
              </w:rPr>
              <w:t xml:space="preserve">   其中：财政拨款</w:t>
            </w:r>
          </w:p>
        </w:tc>
        <w:tc>
          <w:tcPr>
            <w:tcW w:w="1651" w:type="dxa"/>
            <w:gridSpan w:val="2"/>
            <w:tcBorders>
              <w:top w:val="single" w:color="auto" w:sz="4" w:space="0"/>
              <w:left w:val="nil"/>
              <w:bottom w:val="single" w:color="auto" w:sz="4" w:space="0"/>
              <w:right w:val="single" w:color="auto" w:sz="4" w:space="0"/>
            </w:tcBorders>
            <w:noWrap w:val="0"/>
            <w:vAlign w:val="center"/>
          </w:tcPr>
          <w:p>
            <w:pPr>
              <w:jc w:val="center"/>
              <w:rPr>
                <w:sz w:val="20"/>
                <w:szCs w:val="20"/>
              </w:rPr>
            </w:pPr>
            <w:r>
              <w:rPr>
                <w:sz w:val="20"/>
                <w:szCs w:val="20"/>
              </w:rPr>
              <w:t>　</w:t>
            </w:r>
          </w:p>
        </w:tc>
        <w:tc>
          <w:tcPr>
            <w:tcW w:w="1929" w:type="dxa"/>
            <w:gridSpan w:val="2"/>
            <w:tcBorders>
              <w:top w:val="single" w:color="auto" w:sz="4" w:space="0"/>
              <w:left w:val="nil"/>
              <w:bottom w:val="single" w:color="auto" w:sz="4" w:space="0"/>
              <w:right w:val="single" w:color="auto" w:sz="4" w:space="0"/>
            </w:tcBorders>
            <w:noWrap w:val="0"/>
            <w:vAlign w:val="center"/>
          </w:tcPr>
          <w:p>
            <w:pPr>
              <w:rPr>
                <w:sz w:val="20"/>
                <w:szCs w:val="20"/>
              </w:rPr>
            </w:pPr>
            <w:r>
              <w:rPr>
                <w:sz w:val="20"/>
                <w:szCs w:val="20"/>
              </w:rPr>
              <w:t xml:space="preserve">   其中：财政拨款</w:t>
            </w:r>
          </w:p>
        </w:tc>
        <w:tc>
          <w:tcPr>
            <w:tcW w:w="1264" w:type="dxa"/>
            <w:gridSpan w:val="2"/>
            <w:tcBorders>
              <w:top w:val="single" w:color="auto" w:sz="4" w:space="0"/>
              <w:left w:val="nil"/>
              <w:bottom w:val="single" w:color="auto" w:sz="4" w:space="0"/>
              <w:right w:val="single" w:color="000000" w:sz="4" w:space="0"/>
            </w:tcBorders>
            <w:noWrap w:val="0"/>
            <w:vAlign w:val="center"/>
          </w:tcPr>
          <w:p>
            <w:pPr>
              <w:jc w:val="center"/>
              <w:rPr>
                <w:sz w:val="20"/>
                <w:szCs w:val="20"/>
              </w:rPr>
            </w:pPr>
            <w:r>
              <w:rPr>
                <w:rFonts w:hint="eastAsia"/>
                <w:sz w:val="20"/>
                <w:szCs w:val="20"/>
              </w:rPr>
              <w:t>25</w:t>
            </w:r>
            <w:r>
              <w:rPr>
                <w:sz w:val="20"/>
                <w:szCs w:val="20"/>
              </w:rPr>
              <w:t>　</w:t>
            </w:r>
          </w:p>
        </w:tc>
      </w:tr>
      <w:tr>
        <w:tblPrEx>
          <w:tblCellMar>
            <w:top w:w="0" w:type="dxa"/>
            <w:left w:w="108" w:type="dxa"/>
            <w:bottom w:w="0" w:type="dxa"/>
            <w:right w:w="108" w:type="dxa"/>
          </w:tblCellMar>
        </w:tblPrEx>
        <w:trPr>
          <w:trHeight w:val="330" w:hRule="atLeast"/>
        </w:trPr>
        <w:tc>
          <w:tcPr>
            <w:tcW w:w="2176"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rPr>
                <w:sz w:val="20"/>
                <w:szCs w:val="20"/>
              </w:rPr>
            </w:pPr>
          </w:p>
        </w:tc>
        <w:tc>
          <w:tcPr>
            <w:tcW w:w="2000" w:type="dxa"/>
            <w:tcBorders>
              <w:top w:val="nil"/>
              <w:left w:val="nil"/>
              <w:bottom w:val="single" w:color="auto" w:sz="4" w:space="0"/>
              <w:right w:val="single" w:color="auto" w:sz="4" w:space="0"/>
            </w:tcBorders>
            <w:noWrap w:val="0"/>
            <w:vAlign w:val="center"/>
          </w:tcPr>
          <w:p>
            <w:pPr>
              <w:rPr>
                <w:sz w:val="20"/>
                <w:szCs w:val="20"/>
              </w:rPr>
            </w:pPr>
            <w:r>
              <w:rPr>
                <w:sz w:val="20"/>
                <w:szCs w:val="20"/>
              </w:rPr>
              <w:t xml:space="preserve">        其他资金</w:t>
            </w:r>
          </w:p>
        </w:tc>
        <w:tc>
          <w:tcPr>
            <w:tcW w:w="1651" w:type="dxa"/>
            <w:gridSpan w:val="2"/>
            <w:tcBorders>
              <w:top w:val="single" w:color="auto" w:sz="4" w:space="0"/>
              <w:left w:val="nil"/>
              <w:bottom w:val="single" w:color="auto" w:sz="4" w:space="0"/>
              <w:right w:val="single" w:color="000000" w:sz="4" w:space="0"/>
            </w:tcBorders>
            <w:noWrap w:val="0"/>
            <w:vAlign w:val="center"/>
          </w:tcPr>
          <w:p>
            <w:pPr>
              <w:jc w:val="center"/>
              <w:rPr>
                <w:sz w:val="20"/>
                <w:szCs w:val="20"/>
              </w:rPr>
            </w:pPr>
            <w:r>
              <w:rPr>
                <w:sz w:val="20"/>
                <w:szCs w:val="20"/>
              </w:rPr>
              <w:t>　</w:t>
            </w:r>
          </w:p>
        </w:tc>
        <w:tc>
          <w:tcPr>
            <w:tcW w:w="1929" w:type="dxa"/>
            <w:gridSpan w:val="2"/>
            <w:tcBorders>
              <w:top w:val="single" w:color="auto" w:sz="4" w:space="0"/>
              <w:left w:val="nil"/>
              <w:bottom w:val="single" w:color="auto" w:sz="4" w:space="0"/>
              <w:right w:val="single" w:color="auto" w:sz="4" w:space="0"/>
            </w:tcBorders>
            <w:noWrap w:val="0"/>
            <w:vAlign w:val="center"/>
          </w:tcPr>
          <w:p>
            <w:pPr>
              <w:rPr>
                <w:sz w:val="20"/>
                <w:szCs w:val="20"/>
              </w:rPr>
            </w:pPr>
            <w:r>
              <w:rPr>
                <w:sz w:val="20"/>
                <w:szCs w:val="20"/>
              </w:rPr>
              <w:t xml:space="preserve">         其他资金</w:t>
            </w:r>
          </w:p>
        </w:tc>
        <w:tc>
          <w:tcPr>
            <w:tcW w:w="1264" w:type="dxa"/>
            <w:gridSpan w:val="2"/>
            <w:tcBorders>
              <w:top w:val="single" w:color="auto" w:sz="4" w:space="0"/>
              <w:left w:val="nil"/>
              <w:bottom w:val="single" w:color="auto" w:sz="4" w:space="0"/>
              <w:right w:val="single" w:color="000000" w:sz="4" w:space="0"/>
            </w:tcBorders>
            <w:noWrap w:val="0"/>
            <w:vAlign w:val="center"/>
          </w:tcPr>
          <w:p>
            <w:pPr>
              <w:jc w:val="center"/>
              <w:rPr>
                <w:sz w:val="20"/>
                <w:szCs w:val="20"/>
              </w:rPr>
            </w:pPr>
            <w:r>
              <w:rPr>
                <w:sz w:val="20"/>
                <w:szCs w:val="20"/>
              </w:rPr>
              <w:t>　</w:t>
            </w:r>
          </w:p>
        </w:tc>
      </w:tr>
      <w:tr>
        <w:tblPrEx>
          <w:tblCellMar>
            <w:top w:w="0" w:type="dxa"/>
            <w:left w:w="108" w:type="dxa"/>
            <w:bottom w:w="0" w:type="dxa"/>
            <w:right w:w="108" w:type="dxa"/>
          </w:tblCellMar>
        </w:tblPrEx>
        <w:trPr>
          <w:trHeight w:val="330" w:hRule="atLeast"/>
        </w:trPr>
        <w:tc>
          <w:tcPr>
            <w:tcW w:w="416" w:type="dxa"/>
            <w:vMerge w:val="restart"/>
            <w:tcBorders>
              <w:top w:val="nil"/>
              <w:left w:val="single" w:color="auto" w:sz="4" w:space="0"/>
              <w:bottom w:val="single" w:color="auto" w:sz="4" w:space="0"/>
              <w:right w:val="single" w:color="auto" w:sz="4" w:space="0"/>
            </w:tcBorders>
            <w:noWrap w:val="0"/>
            <w:vAlign w:val="center"/>
          </w:tcPr>
          <w:p>
            <w:pPr>
              <w:jc w:val="center"/>
              <w:rPr>
                <w:sz w:val="20"/>
                <w:szCs w:val="20"/>
              </w:rPr>
            </w:pPr>
            <w:r>
              <w:rPr>
                <w:sz w:val="20"/>
                <w:szCs w:val="20"/>
              </w:rPr>
              <w:t>总</w:t>
            </w:r>
            <w:r>
              <w:rPr>
                <w:sz w:val="20"/>
                <w:szCs w:val="20"/>
              </w:rPr>
              <w:br w:type="textWrapping"/>
            </w:r>
            <w:r>
              <w:rPr>
                <w:sz w:val="20"/>
                <w:szCs w:val="20"/>
              </w:rPr>
              <w:t>体</w:t>
            </w:r>
            <w:r>
              <w:rPr>
                <w:sz w:val="20"/>
                <w:szCs w:val="20"/>
              </w:rPr>
              <w:br w:type="textWrapping"/>
            </w:r>
            <w:r>
              <w:rPr>
                <w:sz w:val="20"/>
                <w:szCs w:val="20"/>
              </w:rPr>
              <w:t>目</w:t>
            </w:r>
            <w:r>
              <w:rPr>
                <w:sz w:val="20"/>
                <w:szCs w:val="20"/>
              </w:rPr>
              <w:br w:type="textWrapping"/>
            </w:r>
            <w:r>
              <w:rPr>
                <w:sz w:val="20"/>
                <w:szCs w:val="20"/>
              </w:rPr>
              <w:t>标</w:t>
            </w:r>
          </w:p>
        </w:tc>
        <w:tc>
          <w:tcPr>
            <w:tcW w:w="5411" w:type="dxa"/>
            <w:gridSpan w:val="5"/>
            <w:tcBorders>
              <w:top w:val="single" w:color="auto" w:sz="4" w:space="0"/>
              <w:left w:val="nil"/>
              <w:bottom w:val="single" w:color="auto" w:sz="4" w:space="0"/>
              <w:right w:val="nil"/>
            </w:tcBorders>
            <w:noWrap w:val="0"/>
            <w:vAlign w:val="center"/>
          </w:tcPr>
          <w:p>
            <w:pPr>
              <w:jc w:val="center"/>
              <w:rPr>
                <w:sz w:val="20"/>
                <w:szCs w:val="20"/>
              </w:rPr>
            </w:pPr>
            <w:r>
              <w:rPr>
                <w:sz w:val="20"/>
                <w:szCs w:val="20"/>
              </w:rPr>
              <w:t>中期目标（20××年—20××+n年）</w:t>
            </w:r>
          </w:p>
        </w:tc>
        <w:tc>
          <w:tcPr>
            <w:tcW w:w="3193" w:type="dxa"/>
            <w:gridSpan w:val="4"/>
            <w:tcBorders>
              <w:top w:val="single" w:color="auto" w:sz="4" w:space="0"/>
              <w:left w:val="single" w:color="auto" w:sz="4" w:space="0"/>
              <w:bottom w:val="single" w:color="auto" w:sz="4" w:space="0"/>
              <w:right w:val="single" w:color="000000" w:sz="4" w:space="0"/>
            </w:tcBorders>
            <w:noWrap w:val="0"/>
            <w:vAlign w:val="center"/>
          </w:tcPr>
          <w:p>
            <w:pPr>
              <w:jc w:val="center"/>
              <w:rPr>
                <w:sz w:val="20"/>
                <w:szCs w:val="20"/>
              </w:rPr>
            </w:pPr>
            <w:r>
              <w:rPr>
                <w:sz w:val="20"/>
                <w:szCs w:val="20"/>
              </w:rPr>
              <w:t>年度目标</w:t>
            </w:r>
          </w:p>
        </w:tc>
      </w:tr>
      <w:tr>
        <w:tblPrEx>
          <w:tblCellMar>
            <w:top w:w="0" w:type="dxa"/>
            <w:left w:w="108" w:type="dxa"/>
            <w:bottom w:w="0" w:type="dxa"/>
            <w:right w:w="108" w:type="dxa"/>
          </w:tblCellMar>
        </w:tblPrEx>
        <w:trPr>
          <w:trHeight w:val="660" w:hRule="atLeast"/>
        </w:trPr>
        <w:tc>
          <w:tcPr>
            <w:tcW w:w="416" w:type="dxa"/>
            <w:vMerge w:val="continue"/>
            <w:tcBorders>
              <w:top w:val="nil"/>
              <w:left w:val="single" w:color="auto" w:sz="4" w:space="0"/>
              <w:bottom w:val="single" w:color="auto" w:sz="4" w:space="0"/>
              <w:right w:val="single" w:color="auto" w:sz="4" w:space="0"/>
            </w:tcBorders>
            <w:noWrap w:val="0"/>
            <w:vAlign w:val="center"/>
          </w:tcPr>
          <w:p>
            <w:pPr>
              <w:rPr>
                <w:sz w:val="20"/>
                <w:szCs w:val="20"/>
              </w:rPr>
            </w:pPr>
          </w:p>
        </w:tc>
        <w:tc>
          <w:tcPr>
            <w:tcW w:w="5411" w:type="dxa"/>
            <w:gridSpan w:val="5"/>
            <w:tcBorders>
              <w:top w:val="single" w:color="auto" w:sz="4" w:space="0"/>
              <w:left w:val="nil"/>
              <w:bottom w:val="single" w:color="auto" w:sz="4" w:space="0"/>
              <w:right w:val="nil"/>
            </w:tcBorders>
            <w:noWrap w:val="0"/>
            <w:vAlign w:val="top"/>
          </w:tcPr>
          <w:p>
            <w:pPr>
              <w:spacing w:line="260" w:lineRule="exact"/>
              <w:rPr>
                <w:sz w:val="20"/>
                <w:szCs w:val="20"/>
              </w:rPr>
            </w:pPr>
            <w:r>
              <w:rPr>
                <w:sz w:val="20"/>
                <w:szCs w:val="20"/>
              </w:rPr>
              <w:t xml:space="preserve"> </w:t>
            </w:r>
            <w:r>
              <w:rPr>
                <w:rFonts w:hint="eastAsia" w:ascii="宋体" w:hAnsi="宋体" w:cs="宋体"/>
                <w:kern w:val="0"/>
                <w:sz w:val="22"/>
                <w:szCs w:val="22"/>
              </w:rPr>
              <w:t>解决企业用工需求全方位综合招聘服务；职业技能培训；流动人员档案等</w:t>
            </w:r>
          </w:p>
        </w:tc>
        <w:tc>
          <w:tcPr>
            <w:tcW w:w="3193" w:type="dxa"/>
            <w:gridSpan w:val="4"/>
            <w:tcBorders>
              <w:top w:val="single" w:color="auto" w:sz="4" w:space="0"/>
              <w:left w:val="single" w:color="auto" w:sz="4" w:space="0"/>
              <w:bottom w:val="single" w:color="auto" w:sz="4" w:space="0"/>
              <w:right w:val="single" w:color="000000" w:sz="4" w:space="0"/>
            </w:tcBorders>
            <w:noWrap w:val="0"/>
            <w:vAlign w:val="top"/>
          </w:tcPr>
          <w:p>
            <w:pPr>
              <w:spacing w:line="260" w:lineRule="exact"/>
              <w:rPr>
                <w:sz w:val="20"/>
                <w:szCs w:val="20"/>
              </w:rPr>
            </w:pPr>
            <w:r>
              <w:rPr>
                <w:rFonts w:hint="eastAsia" w:ascii="宋体" w:hAnsi="宋体" w:cs="宋体"/>
                <w:kern w:val="0"/>
                <w:sz w:val="22"/>
                <w:szCs w:val="22"/>
              </w:rPr>
              <w:t>解决企业用工需求全方位综合招聘服务；职业技能培训；流动人员档案等</w:t>
            </w:r>
          </w:p>
        </w:tc>
      </w:tr>
      <w:tr>
        <w:tblPrEx>
          <w:tblCellMar>
            <w:top w:w="0" w:type="dxa"/>
            <w:left w:w="108" w:type="dxa"/>
            <w:bottom w:w="0" w:type="dxa"/>
            <w:right w:w="108" w:type="dxa"/>
          </w:tblCellMar>
        </w:tblPrEx>
        <w:trPr>
          <w:trHeight w:val="830" w:hRule="atLeast"/>
        </w:trPr>
        <w:tc>
          <w:tcPr>
            <w:tcW w:w="416"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sz w:val="20"/>
                <w:szCs w:val="20"/>
              </w:rPr>
              <w:t>绩</w:t>
            </w:r>
            <w:r>
              <w:rPr>
                <w:sz w:val="20"/>
                <w:szCs w:val="20"/>
              </w:rPr>
              <w:br w:type="textWrapping"/>
            </w:r>
            <w:r>
              <w:rPr>
                <w:sz w:val="20"/>
                <w:szCs w:val="20"/>
              </w:rPr>
              <w:t>效</w:t>
            </w:r>
            <w:r>
              <w:rPr>
                <w:sz w:val="20"/>
                <w:szCs w:val="20"/>
              </w:rPr>
              <w:br w:type="textWrapping"/>
            </w:r>
            <w:r>
              <w:rPr>
                <w:sz w:val="20"/>
                <w:szCs w:val="20"/>
              </w:rPr>
              <w:t>指</w:t>
            </w:r>
            <w:r>
              <w:rPr>
                <w:sz w:val="20"/>
                <w:szCs w:val="20"/>
              </w:rPr>
              <w:br w:type="textWrapping"/>
            </w:r>
            <w:r>
              <w:rPr>
                <w:sz w:val="20"/>
                <w:szCs w:val="20"/>
              </w:rPr>
              <w:t>标</w:t>
            </w:r>
          </w:p>
        </w:tc>
        <w:tc>
          <w:tcPr>
            <w:tcW w:w="820" w:type="dxa"/>
            <w:tcBorders>
              <w:top w:val="nil"/>
              <w:left w:val="nil"/>
              <w:bottom w:val="nil"/>
              <w:right w:val="single" w:color="auto" w:sz="4" w:space="0"/>
            </w:tcBorders>
            <w:noWrap w:val="0"/>
            <w:vAlign w:val="center"/>
          </w:tcPr>
          <w:p>
            <w:pPr>
              <w:jc w:val="center"/>
              <w:rPr>
                <w:sz w:val="20"/>
                <w:szCs w:val="20"/>
              </w:rPr>
            </w:pPr>
            <w:r>
              <w:rPr>
                <w:sz w:val="20"/>
                <w:szCs w:val="20"/>
              </w:rPr>
              <w:t>一级</w:t>
            </w:r>
            <w:r>
              <w:rPr>
                <w:sz w:val="20"/>
                <w:szCs w:val="20"/>
              </w:rPr>
              <w:br w:type="textWrapping"/>
            </w:r>
            <w:r>
              <w:rPr>
                <w:sz w:val="20"/>
                <w:szCs w:val="20"/>
              </w:rPr>
              <w:t>指标</w:t>
            </w:r>
          </w:p>
        </w:tc>
        <w:tc>
          <w:tcPr>
            <w:tcW w:w="940" w:type="dxa"/>
            <w:tcBorders>
              <w:top w:val="nil"/>
              <w:left w:val="nil"/>
              <w:bottom w:val="single" w:color="auto" w:sz="4" w:space="0"/>
              <w:right w:val="single" w:color="auto" w:sz="4" w:space="0"/>
            </w:tcBorders>
            <w:noWrap w:val="0"/>
            <w:vAlign w:val="center"/>
          </w:tcPr>
          <w:p>
            <w:pPr>
              <w:jc w:val="center"/>
              <w:rPr>
                <w:sz w:val="20"/>
                <w:szCs w:val="20"/>
              </w:rPr>
            </w:pPr>
            <w:r>
              <w:rPr>
                <w:sz w:val="20"/>
                <w:szCs w:val="20"/>
              </w:rPr>
              <w:t>二级</w:t>
            </w:r>
          </w:p>
          <w:p>
            <w:pPr>
              <w:jc w:val="center"/>
              <w:rPr>
                <w:sz w:val="20"/>
                <w:szCs w:val="20"/>
              </w:rPr>
            </w:pPr>
            <w:r>
              <w:rPr>
                <w:sz w:val="20"/>
                <w:szCs w:val="20"/>
              </w:rPr>
              <w:t>指标</w:t>
            </w:r>
          </w:p>
        </w:tc>
        <w:tc>
          <w:tcPr>
            <w:tcW w:w="2000" w:type="dxa"/>
            <w:tcBorders>
              <w:top w:val="nil"/>
              <w:left w:val="nil"/>
              <w:bottom w:val="single" w:color="auto" w:sz="4" w:space="0"/>
              <w:right w:val="single" w:color="auto" w:sz="4" w:space="0"/>
            </w:tcBorders>
            <w:noWrap w:val="0"/>
            <w:vAlign w:val="center"/>
          </w:tcPr>
          <w:p>
            <w:pPr>
              <w:jc w:val="center"/>
              <w:rPr>
                <w:sz w:val="20"/>
                <w:szCs w:val="20"/>
              </w:rPr>
            </w:pPr>
            <w:r>
              <w:rPr>
                <w:sz w:val="20"/>
                <w:szCs w:val="20"/>
              </w:rPr>
              <w:t>三级指标</w:t>
            </w:r>
          </w:p>
        </w:tc>
        <w:tc>
          <w:tcPr>
            <w:tcW w:w="860" w:type="dxa"/>
            <w:tcBorders>
              <w:top w:val="nil"/>
              <w:left w:val="nil"/>
              <w:bottom w:val="single" w:color="auto" w:sz="4" w:space="0"/>
              <w:right w:val="single" w:color="auto" w:sz="4" w:space="0"/>
            </w:tcBorders>
            <w:noWrap w:val="0"/>
            <w:vAlign w:val="center"/>
          </w:tcPr>
          <w:p>
            <w:pPr>
              <w:jc w:val="center"/>
              <w:rPr>
                <w:sz w:val="20"/>
                <w:szCs w:val="20"/>
              </w:rPr>
            </w:pPr>
            <w:r>
              <w:rPr>
                <w:sz w:val="20"/>
                <w:szCs w:val="20"/>
              </w:rPr>
              <w:t>指标值</w:t>
            </w:r>
          </w:p>
        </w:tc>
        <w:tc>
          <w:tcPr>
            <w:tcW w:w="791" w:type="dxa"/>
            <w:tcBorders>
              <w:top w:val="nil"/>
              <w:left w:val="nil"/>
              <w:bottom w:val="single" w:color="auto" w:sz="4" w:space="0"/>
              <w:right w:val="single" w:color="auto" w:sz="4" w:space="0"/>
            </w:tcBorders>
            <w:noWrap w:val="0"/>
            <w:vAlign w:val="center"/>
          </w:tcPr>
          <w:p>
            <w:pPr>
              <w:jc w:val="center"/>
              <w:rPr>
                <w:sz w:val="20"/>
                <w:szCs w:val="20"/>
              </w:rPr>
            </w:pPr>
            <w:r>
              <w:rPr>
                <w:sz w:val="20"/>
                <w:szCs w:val="20"/>
              </w:rPr>
              <w:t>绩效标准</w:t>
            </w:r>
          </w:p>
        </w:tc>
        <w:tc>
          <w:tcPr>
            <w:tcW w:w="889" w:type="dxa"/>
            <w:tcBorders>
              <w:top w:val="nil"/>
              <w:left w:val="nil"/>
              <w:bottom w:val="single" w:color="auto" w:sz="4" w:space="0"/>
              <w:right w:val="single" w:color="auto" w:sz="4" w:space="0"/>
            </w:tcBorders>
            <w:noWrap w:val="0"/>
            <w:vAlign w:val="center"/>
          </w:tcPr>
          <w:p>
            <w:pPr>
              <w:jc w:val="center"/>
              <w:rPr>
                <w:sz w:val="20"/>
                <w:szCs w:val="20"/>
              </w:rPr>
            </w:pPr>
            <w:r>
              <w:rPr>
                <w:sz w:val="20"/>
                <w:szCs w:val="20"/>
              </w:rPr>
              <w:t>二级</w:t>
            </w:r>
          </w:p>
          <w:p>
            <w:pPr>
              <w:jc w:val="center"/>
              <w:rPr>
                <w:sz w:val="20"/>
                <w:szCs w:val="20"/>
              </w:rPr>
            </w:pPr>
            <w:r>
              <w:rPr>
                <w:sz w:val="20"/>
                <w:szCs w:val="20"/>
              </w:rPr>
              <w:t>指标</w:t>
            </w:r>
          </w:p>
        </w:tc>
        <w:tc>
          <w:tcPr>
            <w:tcW w:w="1040" w:type="dxa"/>
            <w:tcBorders>
              <w:top w:val="nil"/>
              <w:left w:val="nil"/>
              <w:bottom w:val="single" w:color="auto" w:sz="4" w:space="0"/>
              <w:right w:val="nil"/>
            </w:tcBorders>
            <w:noWrap w:val="0"/>
            <w:vAlign w:val="center"/>
          </w:tcPr>
          <w:p>
            <w:pPr>
              <w:jc w:val="center"/>
              <w:rPr>
                <w:sz w:val="20"/>
                <w:szCs w:val="20"/>
              </w:rPr>
            </w:pPr>
            <w:r>
              <w:rPr>
                <w:sz w:val="20"/>
                <w:szCs w:val="20"/>
              </w:rPr>
              <w:t>三级指标</w:t>
            </w:r>
          </w:p>
        </w:tc>
        <w:tc>
          <w:tcPr>
            <w:tcW w:w="848" w:type="dxa"/>
            <w:tcBorders>
              <w:top w:val="nil"/>
              <w:left w:val="single" w:color="auto" w:sz="4" w:space="0"/>
              <w:bottom w:val="single" w:color="auto" w:sz="4" w:space="0"/>
              <w:right w:val="single" w:color="auto" w:sz="4" w:space="0"/>
            </w:tcBorders>
            <w:noWrap w:val="0"/>
            <w:vAlign w:val="center"/>
          </w:tcPr>
          <w:p>
            <w:pPr>
              <w:jc w:val="center"/>
              <w:rPr>
                <w:sz w:val="20"/>
                <w:szCs w:val="20"/>
              </w:rPr>
            </w:pPr>
            <w:r>
              <w:rPr>
                <w:sz w:val="20"/>
                <w:szCs w:val="20"/>
              </w:rPr>
              <w:t>指标值</w:t>
            </w:r>
          </w:p>
        </w:tc>
        <w:tc>
          <w:tcPr>
            <w:tcW w:w="416" w:type="dxa"/>
            <w:tcBorders>
              <w:top w:val="nil"/>
              <w:left w:val="nil"/>
              <w:bottom w:val="single" w:color="auto" w:sz="4" w:space="0"/>
              <w:right w:val="single" w:color="auto" w:sz="4" w:space="0"/>
            </w:tcBorders>
            <w:noWrap w:val="0"/>
            <w:vAlign w:val="center"/>
          </w:tcPr>
          <w:p>
            <w:pPr>
              <w:jc w:val="center"/>
              <w:rPr>
                <w:sz w:val="20"/>
                <w:szCs w:val="20"/>
              </w:rPr>
            </w:pPr>
            <w:r>
              <w:rPr>
                <w:sz w:val="20"/>
                <w:szCs w:val="20"/>
              </w:rPr>
              <w:t>绩效标准</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820"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sz w:val="20"/>
                <w:szCs w:val="20"/>
              </w:rPr>
            </w:pPr>
            <w:r>
              <w:rPr>
                <w:sz w:val="20"/>
                <w:szCs w:val="20"/>
              </w:rPr>
              <w:t>产</w:t>
            </w:r>
            <w:r>
              <w:rPr>
                <w:sz w:val="20"/>
                <w:szCs w:val="20"/>
              </w:rPr>
              <w:br w:type="textWrapping"/>
            </w:r>
            <w:r>
              <w:rPr>
                <w:sz w:val="20"/>
                <w:szCs w:val="20"/>
              </w:rPr>
              <w:t>出</w:t>
            </w:r>
            <w:r>
              <w:rPr>
                <w:sz w:val="20"/>
                <w:szCs w:val="20"/>
              </w:rPr>
              <w:br w:type="textWrapping"/>
            </w:r>
            <w:r>
              <w:rPr>
                <w:sz w:val="20"/>
                <w:szCs w:val="20"/>
              </w:rPr>
              <w:t>指</w:t>
            </w:r>
            <w:r>
              <w:rPr>
                <w:sz w:val="20"/>
                <w:szCs w:val="20"/>
              </w:rPr>
              <w:br w:type="textWrapping"/>
            </w:r>
            <w:r>
              <w:rPr>
                <w:sz w:val="20"/>
                <w:szCs w:val="20"/>
              </w:rPr>
              <w:t>标</w:t>
            </w:r>
          </w:p>
        </w:tc>
        <w:tc>
          <w:tcPr>
            <w:tcW w:w="940"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sz w:val="20"/>
                <w:szCs w:val="20"/>
              </w:rPr>
              <w:t>数量</w:t>
            </w:r>
          </w:p>
          <w:p>
            <w:pPr>
              <w:jc w:val="center"/>
              <w:rPr>
                <w:sz w:val="20"/>
                <w:szCs w:val="20"/>
              </w:rPr>
            </w:pPr>
            <w:r>
              <w:rPr>
                <w:sz w:val="20"/>
                <w:szCs w:val="20"/>
              </w:rPr>
              <w:t>指标</w:t>
            </w:r>
          </w:p>
        </w:tc>
        <w:tc>
          <w:tcPr>
            <w:tcW w:w="2000" w:type="dxa"/>
            <w:tcBorders>
              <w:top w:val="nil"/>
              <w:left w:val="nil"/>
              <w:bottom w:val="single" w:color="auto" w:sz="4" w:space="0"/>
              <w:right w:val="single" w:color="auto" w:sz="4" w:space="0"/>
            </w:tcBorders>
            <w:noWrap w:val="0"/>
            <w:vAlign w:val="center"/>
          </w:tcPr>
          <w:p>
            <w:pPr>
              <w:rPr>
                <w:sz w:val="20"/>
                <w:szCs w:val="20"/>
              </w:rPr>
            </w:pPr>
            <w:r>
              <w:rPr>
                <w:rFonts w:hint="eastAsia"/>
                <w:sz w:val="20"/>
                <w:szCs w:val="20"/>
              </w:rPr>
              <w:t>全年支出</w:t>
            </w:r>
          </w:p>
        </w:tc>
        <w:tc>
          <w:tcPr>
            <w:tcW w:w="860" w:type="dxa"/>
            <w:tcBorders>
              <w:top w:val="nil"/>
              <w:left w:val="nil"/>
              <w:bottom w:val="single" w:color="auto" w:sz="4" w:space="0"/>
              <w:right w:val="single" w:color="auto" w:sz="4" w:space="0"/>
            </w:tcBorders>
            <w:noWrap w:val="0"/>
            <w:vAlign w:val="center"/>
          </w:tcPr>
          <w:p>
            <w:pPr>
              <w:rPr>
                <w:sz w:val="20"/>
                <w:szCs w:val="20"/>
              </w:rPr>
            </w:pPr>
            <w:r>
              <w:rPr>
                <w:rFonts w:hint="eastAsia"/>
                <w:sz w:val="20"/>
                <w:szCs w:val="20"/>
              </w:rPr>
              <w:t>全年支出</w:t>
            </w:r>
          </w:p>
        </w:tc>
        <w:tc>
          <w:tcPr>
            <w:tcW w:w="791"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889"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sz w:val="20"/>
                <w:szCs w:val="20"/>
              </w:rPr>
              <w:t>数量</w:t>
            </w:r>
          </w:p>
          <w:p>
            <w:pPr>
              <w:jc w:val="center"/>
              <w:rPr>
                <w:sz w:val="20"/>
                <w:szCs w:val="20"/>
              </w:rPr>
            </w:pPr>
            <w:r>
              <w:rPr>
                <w:sz w:val="20"/>
                <w:szCs w:val="20"/>
              </w:rPr>
              <w:t>指标</w:t>
            </w:r>
          </w:p>
        </w:tc>
        <w:tc>
          <w:tcPr>
            <w:tcW w:w="1040" w:type="dxa"/>
            <w:tcBorders>
              <w:top w:val="nil"/>
              <w:left w:val="nil"/>
              <w:bottom w:val="single" w:color="auto" w:sz="4" w:space="0"/>
              <w:right w:val="single" w:color="auto" w:sz="4" w:space="0"/>
            </w:tcBorders>
            <w:noWrap w:val="0"/>
            <w:vAlign w:val="center"/>
          </w:tcPr>
          <w:p>
            <w:pPr>
              <w:rPr>
                <w:sz w:val="20"/>
                <w:szCs w:val="20"/>
              </w:rPr>
            </w:pPr>
            <w:r>
              <w:rPr>
                <w:rFonts w:hint="eastAsia"/>
                <w:sz w:val="20"/>
                <w:szCs w:val="20"/>
              </w:rPr>
              <w:t>全年支出</w:t>
            </w:r>
          </w:p>
        </w:tc>
        <w:tc>
          <w:tcPr>
            <w:tcW w:w="848" w:type="dxa"/>
            <w:tcBorders>
              <w:top w:val="nil"/>
              <w:left w:val="nil"/>
              <w:bottom w:val="single" w:color="auto" w:sz="4" w:space="0"/>
              <w:right w:val="single" w:color="auto" w:sz="4" w:space="0"/>
            </w:tcBorders>
            <w:noWrap w:val="0"/>
            <w:vAlign w:val="center"/>
          </w:tcPr>
          <w:p>
            <w:pPr>
              <w:rPr>
                <w:sz w:val="20"/>
                <w:szCs w:val="20"/>
              </w:rPr>
            </w:pPr>
            <w:r>
              <w:rPr>
                <w:sz w:val="20"/>
                <w:szCs w:val="20"/>
              </w:rPr>
              <w:t>　</w:t>
            </w:r>
            <w:r>
              <w:rPr>
                <w:rFonts w:hint="eastAsia"/>
                <w:sz w:val="20"/>
                <w:szCs w:val="20"/>
              </w:rPr>
              <w:t>全年完成支出</w:t>
            </w:r>
          </w:p>
        </w:tc>
        <w:tc>
          <w:tcPr>
            <w:tcW w:w="416"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sz w:val="20"/>
                <w:szCs w:val="20"/>
              </w:rPr>
            </w:pPr>
          </w:p>
        </w:tc>
        <w:tc>
          <w:tcPr>
            <w:tcW w:w="940"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2000" w:type="dxa"/>
            <w:tcBorders>
              <w:top w:val="nil"/>
              <w:left w:val="nil"/>
              <w:bottom w:val="single" w:color="auto" w:sz="4" w:space="0"/>
              <w:right w:val="single" w:color="auto" w:sz="4" w:space="0"/>
            </w:tcBorders>
            <w:noWrap w:val="0"/>
            <w:vAlign w:val="center"/>
          </w:tcPr>
          <w:p>
            <w:pPr>
              <w:rPr>
                <w:sz w:val="20"/>
                <w:szCs w:val="20"/>
              </w:rPr>
            </w:pPr>
            <w:r>
              <w:rPr>
                <w:sz w:val="20"/>
                <w:szCs w:val="20"/>
              </w:rPr>
              <w:t xml:space="preserve"> ……</w:t>
            </w:r>
          </w:p>
        </w:tc>
        <w:tc>
          <w:tcPr>
            <w:tcW w:w="860"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791"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889"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1040" w:type="dxa"/>
            <w:tcBorders>
              <w:top w:val="nil"/>
              <w:left w:val="nil"/>
              <w:bottom w:val="single" w:color="auto" w:sz="4" w:space="0"/>
              <w:right w:val="single" w:color="auto" w:sz="4" w:space="0"/>
            </w:tcBorders>
            <w:noWrap w:val="0"/>
            <w:vAlign w:val="center"/>
          </w:tcPr>
          <w:p>
            <w:pPr>
              <w:rPr>
                <w:sz w:val="20"/>
                <w:szCs w:val="20"/>
              </w:rPr>
            </w:pPr>
            <w:r>
              <w:rPr>
                <w:sz w:val="20"/>
                <w:szCs w:val="20"/>
              </w:rPr>
              <w:t xml:space="preserve"> ……</w:t>
            </w:r>
          </w:p>
        </w:tc>
        <w:tc>
          <w:tcPr>
            <w:tcW w:w="848"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416"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sz w:val="20"/>
                <w:szCs w:val="20"/>
              </w:rPr>
            </w:pPr>
          </w:p>
        </w:tc>
        <w:tc>
          <w:tcPr>
            <w:tcW w:w="940"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sz w:val="20"/>
                <w:szCs w:val="20"/>
              </w:rPr>
              <w:t>质量</w:t>
            </w:r>
          </w:p>
          <w:p>
            <w:pPr>
              <w:jc w:val="center"/>
              <w:rPr>
                <w:sz w:val="20"/>
                <w:szCs w:val="20"/>
              </w:rPr>
            </w:pPr>
            <w:r>
              <w:rPr>
                <w:sz w:val="20"/>
                <w:szCs w:val="20"/>
              </w:rPr>
              <w:t>指标</w:t>
            </w:r>
          </w:p>
        </w:tc>
        <w:tc>
          <w:tcPr>
            <w:tcW w:w="2000" w:type="dxa"/>
            <w:tcBorders>
              <w:top w:val="nil"/>
              <w:left w:val="nil"/>
              <w:bottom w:val="single" w:color="auto" w:sz="4" w:space="0"/>
              <w:right w:val="single" w:color="auto" w:sz="4" w:space="0"/>
            </w:tcBorders>
            <w:noWrap w:val="0"/>
            <w:vAlign w:val="center"/>
          </w:tcPr>
          <w:p>
            <w:pPr>
              <w:rPr>
                <w:sz w:val="20"/>
                <w:szCs w:val="20"/>
              </w:rPr>
            </w:pPr>
            <w:r>
              <w:rPr>
                <w:sz w:val="20"/>
                <w:szCs w:val="20"/>
              </w:rPr>
              <w:t xml:space="preserve"> </w:t>
            </w:r>
            <w:r>
              <w:rPr>
                <w:rFonts w:hint="eastAsia" w:ascii="宋体" w:hAnsi="宋体" w:cs="宋体"/>
                <w:sz w:val="20"/>
                <w:szCs w:val="20"/>
              </w:rPr>
              <w:t>经费支出合规性</w:t>
            </w:r>
          </w:p>
        </w:tc>
        <w:tc>
          <w:tcPr>
            <w:tcW w:w="860" w:type="dxa"/>
            <w:tcBorders>
              <w:top w:val="nil"/>
              <w:left w:val="nil"/>
              <w:bottom w:val="single" w:color="auto" w:sz="4" w:space="0"/>
              <w:right w:val="single" w:color="auto" w:sz="4" w:space="0"/>
            </w:tcBorders>
            <w:noWrap w:val="0"/>
            <w:vAlign w:val="center"/>
          </w:tcPr>
          <w:p>
            <w:pPr>
              <w:rPr>
                <w:sz w:val="20"/>
                <w:szCs w:val="20"/>
              </w:rPr>
            </w:pPr>
            <w:r>
              <w:rPr>
                <w:sz w:val="20"/>
                <w:szCs w:val="20"/>
              </w:rPr>
              <w:t>　</w:t>
            </w:r>
            <w:r>
              <w:rPr>
                <w:rFonts w:hint="eastAsia"/>
                <w:sz w:val="20"/>
                <w:szCs w:val="20"/>
              </w:rPr>
              <w:t>严格执行相关财经法规</w:t>
            </w:r>
          </w:p>
        </w:tc>
        <w:tc>
          <w:tcPr>
            <w:tcW w:w="791"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889"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sz w:val="20"/>
                <w:szCs w:val="20"/>
              </w:rPr>
              <w:t>质量</w:t>
            </w:r>
          </w:p>
          <w:p>
            <w:pPr>
              <w:jc w:val="center"/>
              <w:rPr>
                <w:sz w:val="20"/>
                <w:szCs w:val="20"/>
              </w:rPr>
            </w:pPr>
            <w:r>
              <w:rPr>
                <w:sz w:val="20"/>
                <w:szCs w:val="20"/>
              </w:rPr>
              <w:t>指标</w:t>
            </w:r>
          </w:p>
        </w:tc>
        <w:tc>
          <w:tcPr>
            <w:tcW w:w="1040" w:type="dxa"/>
            <w:tcBorders>
              <w:top w:val="nil"/>
              <w:left w:val="nil"/>
              <w:bottom w:val="single" w:color="auto" w:sz="4" w:space="0"/>
              <w:right w:val="single" w:color="auto" w:sz="4" w:space="0"/>
            </w:tcBorders>
            <w:noWrap w:val="0"/>
            <w:vAlign w:val="center"/>
          </w:tcPr>
          <w:p>
            <w:pPr>
              <w:rPr>
                <w:sz w:val="20"/>
                <w:szCs w:val="20"/>
              </w:rPr>
            </w:pPr>
            <w:r>
              <w:rPr>
                <w:sz w:val="20"/>
                <w:szCs w:val="20"/>
              </w:rPr>
              <w:t xml:space="preserve"> </w:t>
            </w:r>
            <w:r>
              <w:rPr>
                <w:rFonts w:hint="eastAsia" w:ascii="宋体" w:hAnsi="宋体" w:cs="宋体"/>
                <w:sz w:val="20"/>
                <w:szCs w:val="20"/>
              </w:rPr>
              <w:t>经费支出合规性</w:t>
            </w:r>
          </w:p>
        </w:tc>
        <w:tc>
          <w:tcPr>
            <w:tcW w:w="848" w:type="dxa"/>
            <w:tcBorders>
              <w:top w:val="nil"/>
              <w:left w:val="nil"/>
              <w:bottom w:val="single" w:color="auto" w:sz="4" w:space="0"/>
              <w:right w:val="single" w:color="auto" w:sz="4" w:space="0"/>
            </w:tcBorders>
            <w:noWrap w:val="0"/>
            <w:vAlign w:val="center"/>
          </w:tcPr>
          <w:p>
            <w:pPr>
              <w:rPr>
                <w:sz w:val="20"/>
                <w:szCs w:val="20"/>
              </w:rPr>
            </w:pPr>
            <w:r>
              <w:rPr>
                <w:sz w:val="20"/>
                <w:szCs w:val="20"/>
              </w:rPr>
              <w:t>　</w:t>
            </w:r>
            <w:r>
              <w:rPr>
                <w:rFonts w:hint="eastAsia"/>
                <w:sz w:val="20"/>
                <w:szCs w:val="20"/>
              </w:rPr>
              <w:t>严格执行相关财经法规</w:t>
            </w:r>
          </w:p>
        </w:tc>
        <w:tc>
          <w:tcPr>
            <w:tcW w:w="416"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sz w:val="20"/>
                <w:szCs w:val="20"/>
              </w:rPr>
            </w:pPr>
          </w:p>
        </w:tc>
        <w:tc>
          <w:tcPr>
            <w:tcW w:w="940"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2000" w:type="dxa"/>
            <w:tcBorders>
              <w:top w:val="nil"/>
              <w:left w:val="nil"/>
              <w:bottom w:val="single" w:color="auto" w:sz="4" w:space="0"/>
              <w:right w:val="single" w:color="auto" w:sz="4" w:space="0"/>
            </w:tcBorders>
            <w:noWrap w:val="0"/>
            <w:vAlign w:val="center"/>
          </w:tcPr>
          <w:p>
            <w:pPr>
              <w:rPr>
                <w:sz w:val="20"/>
                <w:szCs w:val="20"/>
              </w:rPr>
            </w:pPr>
            <w:r>
              <w:rPr>
                <w:sz w:val="20"/>
                <w:szCs w:val="20"/>
              </w:rPr>
              <w:t xml:space="preserve"> ……</w:t>
            </w:r>
          </w:p>
        </w:tc>
        <w:tc>
          <w:tcPr>
            <w:tcW w:w="860"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791"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889"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1040" w:type="dxa"/>
            <w:tcBorders>
              <w:top w:val="nil"/>
              <w:left w:val="nil"/>
              <w:bottom w:val="single" w:color="auto" w:sz="4" w:space="0"/>
              <w:right w:val="single" w:color="auto" w:sz="4" w:space="0"/>
            </w:tcBorders>
            <w:noWrap w:val="0"/>
            <w:vAlign w:val="center"/>
          </w:tcPr>
          <w:p>
            <w:pPr>
              <w:rPr>
                <w:sz w:val="20"/>
                <w:szCs w:val="20"/>
              </w:rPr>
            </w:pPr>
            <w:r>
              <w:rPr>
                <w:sz w:val="20"/>
                <w:szCs w:val="20"/>
              </w:rPr>
              <w:t xml:space="preserve"> ……</w:t>
            </w:r>
          </w:p>
        </w:tc>
        <w:tc>
          <w:tcPr>
            <w:tcW w:w="848"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416"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sz w:val="20"/>
                <w:szCs w:val="20"/>
              </w:rPr>
            </w:pPr>
          </w:p>
        </w:tc>
        <w:tc>
          <w:tcPr>
            <w:tcW w:w="940"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sz w:val="20"/>
                <w:szCs w:val="20"/>
              </w:rPr>
              <w:t>时效</w:t>
            </w:r>
          </w:p>
          <w:p>
            <w:pPr>
              <w:jc w:val="center"/>
              <w:rPr>
                <w:sz w:val="20"/>
                <w:szCs w:val="20"/>
              </w:rPr>
            </w:pPr>
            <w:r>
              <w:rPr>
                <w:sz w:val="20"/>
                <w:szCs w:val="20"/>
              </w:rPr>
              <w:t>指标</w:t>
            </w:r>
          </w:p>
        </w:tc>
        <w:tc>
          <w:tcPr>
            <w:tcW w:w="2000" w:type="dxa"/>
            <w:tcBorders>
              <w:top w:val="nil"/>
              <w:left w:val="nil"/>
              <w:bottom w:val="single" w:color="auto" w:sz="4" w:space="0"/>
              <w:right w:val="single" w:color="auto" w:sz="4" w:space="0"/>
            </w:tcBorders>
            <w:noWrap w:val="0"/>
            <w:vAlign w:val="center"/>
          </w:tcPr>
          <w:p>
            <w:pPr>
              <w:rPr>
                <w:sz w:val="20"/>
                <w:szCs w:val="20"/>
              </w:rPr>
            </w:pPr>
            <w:r>
              <w:rPr>
                <w:rFonts w:hint="eastAsia" w:ascii="宋体" w:hAnsi="宋体" w:cs="宋体"/>
                <w:sz w:val="20"/>
                <w:szCs w:val="20"/>
              </w:rPr>
              <w:t>经费支出时效性</w:t>
            </w:r>
          </w:p>
        </w:tc>
        <w:tc>
          <w:tcPr>
            <w:tcW w:w="860" w:type="dxa"/>
            <w:tcBorders>
              <w:top w:val="nil"/>
              <w:left w:val="nil"/>
              <w:bottom w:val="single" w:color="auto" w:sz="4" w:space="0"/>
              <w:right w:val="single" w:color="auto" w:sz="4" w:space="0"/>
            </w:tcBorders>
            <w:noWrap w:val="0"/>
            <w:vAlign w:val="center"/>
          </w:tcPr>
          <w:p>
            <w:pPr>
              <w:rPr>
                <w:sz w:val="20"/>
                <w:szCs w:val="20"/>
              </w:rPr>
            </w:pPr>
            <w:r>
              <w:rPr>
                <w:sz w:val="20"/>
                <w:szCs w:val="20"/>
              </w:rPr>
              <w:t>　</w:t>
            </w:r>
            <w:r>
              <w:rPr>
                <w:rFonts w:hint="eastAsia"/>
                <w:sz w:val="20"/>
                <w:szCs w:val="20"/>
              </w:rPr>
              <w:t>2024年12月底完成</w:t>
            </w:r>
          </w:p>
        </w:tc>
        <w:tc>
          <w:tcPr>
            <w:tcW w:w="791"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889"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sz w:val="20"/>
                <w:szCs w:val="20"/>
              </w:rPr>
              <w:t>时效</w:t>
            </w:r>
          </w:p>
          <w:p>
            <w:pPr>
              <w:jc w:val="center"/>
              <w:rPr>
                <w:sz w:val="20"/>
                <w:szCs w:val="20"/>
              </w:rPr>
            </w:pPr>
            <w:r>
              <w:rPr>
                <w:sz w:val="20"/>
                <w:szCs w:val="20"/>
              </w:rPr>
              <w:t>指标</w:t>
            </w:r>
          </w:p>
        </w:tc>
        <w:tc>
          <w:tcPr>
            <w:tcW w:w="1040" w:type="dxa"/>
            <w:tcBorders>
              <w:top w:val="nil"/>
              <w:left w:val="nil"/>
              <w:bottom w:val="single" w:color="auto" w:sz="4" w:space="0"/>
              <w:right w:val="single" w:color="auto" w:sz="4" w:space="0"/>
            </w:tcBorders>
            <w:noWrap w:val="0"/>
            <w:vAlign w:val="center"/>
          </w:tcPr>
          <w:p>
            <w:pPr>
              <w:rPr>
                <w:sz w:val="20"/>
                <w:szCs w:val="20"/>
              </w:rPr>
            </w:pPr>
            <w:r>
              <w:rPr>
                <w:sz w:val="20"/>
                <w:szCs w:val="20"/>
              </w:rPr>
              <w:t xml:space="preserve"> </w:t>
            </w:r>
            <w:r>
              <w:rPr>
                <w:rFonts w:hint="eastAsia"/>
                <w:sz w:val="20"/>
                <w:szCs w:val="20"/>
              </w:rPr>
              <w:t>经费支出时效性</w:t>
            </w:r>
          </w:p>
        </w:tc>
        <w:tc>
          <w:tcPr>
            <w:tcW w:w="848" w:type="dxa"/>
            <w:tcBorders>
              <w:top w:val="nil"/>
              <w:left w:val="nil"/>
              <w:bottom w:val="single" w:color="auto" w:sz="4" w:space="0"/>
              <w:right w:val="single" w:color="auto" w:sz="4" w:space="0"/>
            </w:tcBorders>
            <w:noWrap w:val="0"/>
            <w:vAlign w:val="center"/>
          </w:tcPr>
          <w:p>
            <w:pPr>
              <w:rPr>
                <w:sz w:val="20"/>
                <w:szCs w:val="20"/>
              </w:rPr>
            </w:pPr>
            <w:r>
              <w:rPr>
                <w:sz w:val="20"/>
                <w:szCs w:val="20"/>
              </w:rPr>
              <w:t>　</w:t>
            </w:r>
            <w:r>
              <w:rPr>
                <w:rFonts w:hint="eastAsia"/>
                <w:sz w:val="20"/>
                <w:szCs w:val="20"/>
              </w:rPr>
              <w:t>2024年12月底完成</w:t>
            </w:r>
          </w:p>
        </w:tc>
        <w:tc>
          <w:tcPr>
            <w:tcW w:w="416"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sz w:val="20"/>
                <w:szCs w:val="20"/>
              </w:rPr>
            </w:pPr>
          </w:p>
        </w:tc>
        <w:tc>
          <w:tcPr>
            <w:tcW w:w="940"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2000" w:type="dxa"/>
            <w:tcBorders>
              <w:top w:val="nil"/>
              <w:left w:val="nil"/>
              <w:bottom w:val="single" w:color="auto" w:sz="4" w:space="0"/>
              <w:right w:val="single" w:color="auto" w:sz="4" w:space="0"/>
            </w:tcBorders>
            <w:noWrap w:val="0"/>
            <w:vAlign w:val="center"/>
          </w:tcPr>
          <w:p>
            <w:pPr>
              <w:rPr>
                <w:sz w:val="20"/>
                <w:szCs w:val="20"/>
              </w:rPr>
            </w:pPr>
            <w:r>
              <w:rPr>
                <w:sz w:val="20"/>
                <w:szCs w:val="20"/>
              </w:rPr>
              <w:t xml:space="preserve"> ……</w:t>
            </w:r>
          </w:p>
        </w:tc>
        <w:tc>
          <w:tcPr>
            <w:tcW w:w="860"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791"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889"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1040" w:type="dxa"/>
            <w:tcBorders>
              <w:top w:val="nil"/>
              <w:left w:val="nil"/>
              <w:bottom w:val="single" w:color="auto" w:sz="4" w:space="0"/>
              <w:right w:val="single" w:color="auto" w:sz="4" w:space="0"/>
            </w:tcBorders>
            <w:noWrap w:val="0"/>
            <w:vAlign w:val="center"/>
          </w:tcPr>
          <w:p>
            <w:pPr>
              <w:rPr>
                <w:sz w:val="20"/>
                <w:szCs w:val="20"/>
              </w:rPr>
            </w:pPr>
            <w:r>
              <w:rPr>
                <w:sz w:val="20"/>
                <w:szCs w:val="20"/>
              </w:rPr>
              <w:t xml:space="preserve"> ……</w:t>
            </w:r>
          </w:p>
        </w:tc>
        <w:tc>
          <w:tcPr>
            <w:tcW w:w="848"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416"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sz w:val="20"/>
                <w:szCs w:val="20"/>
              </w:rPr>
            </w:pPr>
          </w:p>
        </w:tc>
        <w:tc>
          <w:tcPr>
            <w:tcW w:w="940"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sz w:val="20"/>
                <w:szCs w:val="20"/>
              </w:rPr>
              <w:t>成本</w:t>
            </w:r>
          </w:p>
          <w:p>
            <w:pPr>
              <w:jc w:val="center"/>
              <w:rPr>
                <w:sz w:val="20"/>
                <w:szCs w:val="20"/>
              </w:rPr>
            </w:pPr>
            <w:r>
              <w:rPr>
                <w:sz w:val="20"/>
                <w:szCs w:val="20"/>
              </w:rPr>
              <w:t>指标</w:t>
            </w:r>
          </w:p>
        </w:tc>
        <w:tc>
          <w:tcPr>
            <w:tcW w:w="2000" w:type="dxa"/>
            <w:tcBorders>
              <w:top w:val="nil"/>
              <w:left w:val="nil"/>
              <w:bottom w:val="single" w:color="auto" w:sz="4" w:space="0"/>
              <w:right w:val="single" w:color="auto" w:sz="4" w:space="0"/>
            </w:tcBorders>
            <w:noWrap w:val="0"/>
            <w:vAlign w:val="center"/>
          </w:tcPr>
          <w:p>
            <w:pPr>
              <w:rPr>
                <w:sz w:val="20"/>
                <w:szCs w:val="20"/>
              </w:rPr>
            </w:pPr>
            <w:r>
              <w:rPr>
                <w:sz w:val="20"/>
                <w:szCs w:val="20"/>
              </w:rPr>
              <w:t xml:space="preserve"> </w:t>
            </w:r>
            <w:r>
              <w:rPr>
                <w:rFonts w:hint="eastAsia" w:ascii="宋体" w:hAnsi="宋体" w:cs="宋体"/>
                <w:sz w:val="20"/>
                <w:szCs w:val="20"/>
              </w:rPr>
              <w:t>完成全年支出</w:t>
            </w:r>
          </w:p>
        </w:tc>
        <w:tc>
          <w:tcPr>
            <w:tcW w:w="860" w:type="dxa"/>
            <w:tcBorders>
              <w:top w:val="nil"/>
              <w:left w:val="nil"/>
              <w:bottom w:val="single" w:color="auto" w:sz="4" w:space="0"/>
              <w:right w:val="single" w:color="auto" w:sz="4" w:space="0"/>
            </w:tcBorders>
            <w:noWrap w:val="0"/>
            <w:vAlign w:val="center"/>
          </w:tcPr>
          <w:p>
            <w:pPr>
              <w:rPr>
                <w:sz w:val="20"/>
                <w:szCs w:val="20"/>
              </w:rPr>
            </w:pPr>
            <w:r>
              <w:rPr>
                <w:sz w:val="20"/>
                <w:szCs w:val="20"/>
              </w:rPr>
              <w:t>　</w:t>
            </w:r>
            <w:r>
              <w:rPr>
                <w:rFonts w:hint="eastAsia"/>
                <w:sz w:val="20"/>
                <w:szCs w:val="20"/>
              </w:rPr>
              <w:t>　完成全年支出</w:t>
            </w:r>
          </w:p>
        </w:tc>
        <w:tc>
          <w:tcPr>
            <w:tcW w:w="791"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889"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sz w:val="20"/>
                <w:szCs w:val="20"/>
              </w:rPr>
              <w:t>成本</w:t>
            </w:r>
          </w:p>
          <w:p>
            <w:pPr>
              <w:jc w:val="center"/>
              <w:rPr>
                <w:sz w:val="20"/>
                <w:szCs w:val="20"/>
              </w:rPr>
            </w:pPr>
            <w:r>
              <w:rPr>
                <w:sz w:val="20"/>
                <w:szCs w:val="20"/>
              </w:rPr>
              <w:t>指标</w:t>
            </w:r>
          </w:p>
        </w:tc>
        <w:tc>
          <w:tcPr>
            <w:tcW w:w="1040" w:type="dxa"/>
            <w:tcBorders>
              <w:top w:val="nil"/>
              <w:left w:val="nil"/>
              <w:bottom w:val="single" w:color="auto" w:sz="4" w:space="0"/>
              <w:right w:val="single" w:color="auto" w:sz="4" w:space="0"/>
            </w:tcBorders>
            <w:noWrap w:val="0"/>
            <w:vAlign w:val="center"/>
          </w:tcPr>
          <w:p>
            <w:pPr>
              <w:rPr>
                <w:sz w:val="20"/>
                <w:szCs w:val="20"/>
              </w:rPr>
            </w:pPr>
            <w:r>
              <w:rPr>
                <w:sz w:val="20"/>
                <w:szCs w:val="20"/>
              </w:rPr>
              <w:t xml:space="preserve"> </w:t>
            </w:r>
            <w:r>
              <w:rPr>
                <w:rFonts w:hint="eastAsia" w:ascii="宋体" w:hAnsi="宋体" w:cs="宋体"/>
                <w:sz w:val="20"/>
                <w:szCs w:val="20"/>
              </w:rPr>
              <w:t>完成全年支出</w:t>
            </w:r>
          </w:p>
        </w:tc>
        <w:tc>
          <w:tcPr>
            <w:tcW w:w="848" w:type="dxa"/>
            <w:tcBorders>
              <w:top w:val="nil"/>
              <w:left w:val="nil"/>
              <w:bottom w:val="single" w:color="auto" w:sz="4" w:space="0"/>
              <w:right w:val="single" w:color="auto" w:sz="4" w:space="0"/>
            </w:tcBorders>
            <w:noWrap w:val="0"/>
            <w:vAlign w:val="center"/>
          </w:tcPr>
          <w:p>
            <w:pPr>
              <w:rPr>
                <w:sz w:val="20"/>
                <w:szCs w:val="20"/>
              </w:rPr>
            </w:pPr>
            <w:r>
              <w:rPr>
                <w:sz w:val="20"/>
                <w:szCs w:val="20"/>
              </w:rPr>
              <w:t>　</w:t>
            </w:r>
            <w:r>
              <w:rPr>
                <w:rFonts w:hint="eastAsia"/>
                <w:sz w:val="20"/>
                <w:szCs w:val="20"/>
              </w:rPr>
              <w:t>完成全年支出</w:t>
            </w:r>
          </w:p>
        </w:tc>
        <w:tc>
          <w:tcPr>
            <w:tcW w:w="416"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sz w:val="20"/>
                <w:szCs w:val="20"/>
              </w:rPr>
            </w:pPr>
          </w:p>
        </w:tc>
        <w:tc>
          <w:tcPr>
            <w:tcW w:w="940"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2000" w:type="dxa"/>
            <w:tcBorders>
              <w:top w:val="nil"/>
              <w:left w:val="nil"/>
              <w:bottom w:val="single" w:color="auto" w:sz="4" w:space="0"/>
              <w:right w:val="single" w:color="auto" w:sz="4" w:space="0"/>
            </w:tcBorders>
            <w:noWrap w:val="0"/>
            <w:vAlign w:val="center"/>
          </w:tcPr>
          <w:p>
            <w:pPr>
              <w:rPr>
                <w:sz w:val="20"/>
                <w:szCs w:val="20"/>
              </w:rPr>
            </w:pPr>
            <w:r>
              <w:rPr>
                <w:sz w:val="20"/>
                <w:szCs w:val="20"/>
              </w:rPr>
              <w:t xml:space="preserve"> ……</w:t>
            </w:r>
          </w:p>
        </w:tc>
        <w:tc>
          <w:tcPr>
            <w:tcW w:w="860"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791"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889"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1040" w:type="dxa"/>
            <w:tcBorders>
              <w:top w:val="nil"/>
              <w:left w:val="nil"/>
              <w:bottom w:val="single" w:color="auto" w:sz="4" w:space="0"/>
              <w:right w:val="single" w:color="auto" w:sz="4" w:space="0"/>
            </w:tcBorders>
            <w:noWrap w:val="0"/>
            <w:vAlign w:val="center"/>
          </w:tcPr>
          <w:p>
            <w:pPr>
              <w:rPr>
                <w:sz w:val="20"/>
                <w:szCs w:val="20"/>
              </w:rPr>
            </w:pPr>
            <w:r>
              <w:rPr>
                <w:sz w:val="20"/>
                <w:szCs w:val="20"/>
              </w:rPr>
              <w:t xml:space="preserve"> ……</w:t>
            </w:r>
          </w:p>
        </w:tc>
        <w:tc>
          <w:tcPr>
            <w:tcW w:w="848"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416"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sz w:val="20"/>
                <w:szCs w:val="20"/>
              </w:rPr>
            </w:pPr>
          </w:p>
        </w:tc>
        <w:tc>
          <w:tcPr>
            <w:tcW w:w="940" w:type="dxa"/>
            <w:tcBorders>
              <w:top w:val="nil"/>
              <w:left w:val="nil"/>
              <w:bottom w:val="single" w:color="auto" w:sz="4" w:space="0"/>
              <w:right w:val="single" w:color="auto" w:sz="4" w:space="0"/>
            </w:tcBorders>
            <w:noWrap w:val="0"/>
            <w:vAlign w:val="center"/>
          </w:tcPr>
          <w:p>
            <w:pPr>
              <w:jc w:val="center"/>
              <w:rPr>
                <w:sz w:val="20"/>
                <w:szCs w:val="20"/>
              </w:rPr>
            </w:pPr>
            <w:r>
              <w:rPr>
                <w:sz w:val="20"/>
                <w:szCs w:val="20"/>
              </w:rPr>
              <w:t>……</w:t>
            </w:r>
          </w:p>
        </w:tc>
        <w:tc>
          <w:tcPr>
            <w:tcW w:w="2000"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860" w:type="dxa"/>
            <w:tcBorders>
              <w:top w:val="nil"/>
              <w:left w:val="nil"/>
              <w:bottom w:val="single" w:color="auto" w:sz="4" w:space="0"/>
              <w:right w:val="single" w:color="auto" w:sz="4" w:space="0"/>
            </w:tcBorders>
            <w:noWrap w:val="0"/>
            <w:vAlign w:val="center"/>
          </w:tcPr>
          <w:p>
            <w:pPr>
              <w:jc w:val="center"/>
              <w:rPr>
                <w:sz w:val="20"/>
                <w:szCs w:val="20"/>
              </w:rPr>
            </w:pPr>
            <w:r>
              <w:rPr>
                <w:sz w:val="20"/>
                <w:szCs w:val="20"/>
              </w:rPr>
              <w:t>　</w:t>
            </w:r>
          </w:p>
        </w:tc>
        <w:tc>
          <w:tcPr>
            <w:tcW w:w="791" w:type="dxa"/>
            <w:tcBorders>
              <w:top w:val="nil"/>
              <w:left w:val="nil"/>
              <w:bottom w:val="single" w:color="auto" w:sz="4" w:space="0"/>
              <w:right w:val="single" w:color="auto" w:sz="4" w:space="0"/>
            </w:tcBorders>
            <w:noWrap w:val="0"/>
            <w:vAlign w:val="center"/>
          </w:tcPr>
          <w:p>
            <w:pPr>
              <w:jc w:val="center"/>
              <w:rPr>
                <w:sz w:val="20"/>
                <w:szCs w:val="20"/>
              </w:rPr>
            </w:pPr>
            <w:r>
              <w:rPr>
                <w:sz w:val="20"/>
                <w:szCs w:val="20"/>
              </w:rPr>
              <w:t>　</w:t>
            </w:r>
          </w:p>
        </w:tc>
        <w:tc>
          <w:tcPr>
            <w:tcW w:w="889" w:type="dxa"/>
            <w:tcBorders>
              <w:top w:val="nil"/>
              <w:left w:val="nil"/>
              <w:bottom w:val="single" w:color="auto" w:sz="4" w:space="0"/>
              <w:right w:val="single" w:color="auto" w:sz="4" w:space="0"/>
            </w:tcBorders>
            <w:noWrap w:val="0"/>
            <w:vAlign w:val="center"/>
          </w:tcPr>
          <w:p>
            <w:pPr>
              <w:jc w:val="center"/>
              <w:rPr>
                <w:sz w:val="20"/>
                <w:szCs w:val="20"/>
              </w:rPr>
            </w:pPr>
            <w:r>
              <w:rPr>
                <w:sz w:val="20"/>
                <w:szCs w:val="20"/>
              </w:rPr>
              <w:t>……</w:t>
            </w:r>
          </w:p>
        </w:tc>
        <w:tc>
          <w:tcPr>
            <w:tcW w:w="1040"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848"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416"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820" w:type="dxa"/>
            <w:vMerge w:val="restart"/>
            <w:tcBorders>
              <w:top w:val="nil"/>
              <w:left w:val="single" w:color="auto" w:sz="4" w:space="0"/>
              <w:bottom w:val="single" w:color="auto" w:sz="4" w:space="0"/>
              <w:right w:val="single" w:color="auto" w:sz="4" w:space="0"/>
            </w:tcBorders>
            <w:noWrap w:val="0"/>
            <w:vAlign w:val="center"/>
          </w:tcPr>
          <w:p>
            <w:pPr>
              <w:jc w:val="center"/>
              <w:rPr>
                <w:sz w:val="20"/>
                <w:szCs w:val="20"/>
              </w:rPr>
            </w:pPr>
            <w:r>
              <w:rPr>
                <w:sz w:val="20"/>
                <w:szCs w:val="20"/>
              </w:rPr>
              <w:t>效</w:t>
            </w:r>
            <w:r>
              <w:rPr>
                <w:sz w:val="20"/>
                <w:szCs w:val="20"/>
              </w:rPr>
              <w:br w:type="textWrapping"/>
            </w:r>
            <w:r>
              <w:rPr>
                <w:sz w:val="20"/>
                <w:szCs w:val="20"/>
              </w:rPr>
              <w:t>益</w:t>
            </w:r>
            <w:r>
              <w:rPr>
                <w:sz w:val="20"/>
                <w:szCs w:val="20"/>
              </w:rPr>
              <w:br w:type="textWrapping"/>
            </w:r>
            <w:r>
              <w:rPr>
                <w:sz w:val="20"/>
                <w:szCs w:val="20"/>
              </w:rPr>
              <w:t>指</w:t>
            </w:r>
            <w:r>
              <w:rPr>
                <w:sz w:val="20"/>
                <w:szCs w:val="20"/>
              </w:rPr>
              <w:br w:type="textWrapping"/>
            </w:r>
            <w:r>
              <w:rPr>
                <w:sz w:val="20"/>
                <w:szCs w:val="20"/>
              </w:rPr>
              <w:t>标</w:t>
            </w:r>
          </w:p>
        </w:tc>
        <w:tc>
          <w:tcPr>
            <w:tcW w:w="940"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sz w:val="20"/>
                <w:szCs w:val="20"/>
              </w:rPr>
              <w:t>经济效益指标</w:t>
            </w:r>
          </w:p>
        </w:tc>
        <w:tc>
          <w:tcPr>
            <w:tcW w:w="2000" w:type="dxa"/>
            <w:tcBorders>
              <w:top w:val="nil"/>
              <w:left w:val="nil"/>
              <w:bottom w:val="single" w:color="auto" w:sz="4" w:space="0"/>
              <w:right w:val="single" w:color="auto" w:sz="4" w:space="0"/>
            </w:tcBorders>
            <w:noWrap w:val="0"/>
            <w:vAlign w:val="center"/>
          </w:tcPr>
          <w:p>
            <w:pPr>
              <w:rPr>
                <w:sz w:val="20"/>
                <w:szCs w:val="20"/>
              </w:rPr>
            </w:pPr>
            <w:r>
              <w:rPr>
                <w:sz w:val="20"/>
                <w:szCs w:val="20"/>
              </w:rPr>
              <w:t xml:space="preserve"> </w:t>
            </w:r>
            <w:r>
              <w:rPr>
                <w:rFonts w:hint="eastAsia"/>
                <w:sz w:val="20"/>
                <w:szCs w:val="20"/>
              </w:rPr>
              <w:t xml:space="preserve"> 促进就业，实现经济增长</w:t>
            </w:r>
          </w:p>
        </w:tc>
        <w:tc>
          <w:tcPr>
            <w:tcW w:w="860" w:type="dxa"/>
            <w:tcBorders>
              <w:top w:val="nil"/>
              <w:left w:val="nil"/>
              <w:bottom w:val="single" w:color="auto" w:sz="4" w:space="0"/>
              <w:right w:val="single" w:color="auto" w:sz="4" w:space="0"/>
            </w:tcBorders>
            <w:noWrap w:val="0"/>
            <w:vAlign w:val="center"/>
          </w:tcPr>
          <w:p>
            <w:pPr>
              <w:rPr>
                <w:sz w:val="20"/>
                <w:szCs w:val="20"/>
              </w:rPr>
            </w:pPr>
            <w:r>
              <w:rPr>
                <w:sz w:val="20"/>
                <w:szCs w:val="20"/>
              </w:rPr>
              <w:t>　</w:t>
            </w:r>
            <w:r>
              <w:rPr>
                <w:rFonts w:hint="eastAsia"/>
                <w:sz w:val="20"/>
                <w:szCs w:val="20"/>
              </w:rPr>
              <w:t>促进就业，实现经济增长</w:t>
            </w:r>
          </w:p>
        </w:tc>
        <w:tc>
          <w:tcPr>
            <w:tcW w:w="791"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889"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sz w:val="20"/>
                <w:szCs w:val="20"/>
              </w:rPr>
              <w:t>经济效</w:t>
            </w:r>
          </w:p>
          <w:p>
            <w:pPr>
              <w:jc w:val="center"/>
              <w:rPr>
                <w:sz w:val="20"/>
                <w:szCs w:val="20"/>
              </w:rPr>
            </w:pPr>
            <w:r>
              <w:rPr>
                <w:sz w:val="20"/>
                <w:szCs w:val="20"/>
              </w:rPr>
              <w:t>益指标</w:t>
            </w:r>
          </w:p>
        </w:tc>
        <w:tc>
          <w:tcPr>
            <w:tcW w:w="1040" w:type="dxa"/>
            <w:tcBorders>
              <w:top w:val="nil"/>
              <w:left w:val="nil"/>
              <w:bottom w:val="single" w:color="auto" w:sz="4" w:space="0"/>
              <w:right w:val="single" w:color="auto" w:sz="4" w:space="0"/>
            </w:tcBorders>
            <w:noWrap w:val="0"/>
            <w:vAlign w:val="center"/>
          </w:tcPr>
          <w:p>
            <w:pPr>
              <w:rPr>
                <w:sz w:val="20"/>
                <w:szCs w:val="20"/>
              </w:rPr>
            </w:pPr>
            <w:r>
              <w:rPr>
                <w:sz w:val="20"/>
                <w:szCs w:val="20"/>
              </w:rPr>
              <w:t xml:space="preserve"> </w:t>
            </w:r>
            <w:r>
              <w:rPr>
                <w:rFonts w:hint="eastAsia"/>
                <w:sz w:val="20"/>
                <w:szCs w:val="20"/>
              </w:rPr>
              <w:t>促进就业，实现就业增长</w:t>
            </w:r>
          </w:p>
        </w:tc>
        <w:tc>
          <w:tcPr>
            <w:tcW w:w="848" w:type="dxa"/>
            <w:tcBorders>
              <w:top w:val="nil"/>
              <w:left w:val="nil"/>
              <w:bottom w:val="single" w:color="auto" w:sz="4" w:space="0"/>
              <w:right w:val="single" w:color="auto" w:sz="4" w:space="0"/>
            </w:tcBorders>
            <w:noWrap w:val="0"/>
            <w:vAlign w:val="center"/>
          </w:tcPr>
          <w:p>
            <w:pPr>
              <w:rPr>
                <w:sz w:val="20"/>
                <w:szCs w:val="20"/>
              </w:rPr>
            </w:pPr>
            <w:r>
              <w:rPr>
                <w:rFonts w:hint="eastAsia"/>
                <w:sz w:val="20"/>
                <w:szCs w:val="20"/>
              </w:rPr>
              <w:t>促进就业，实现就业增长</w:t>
            </w:r>
            <w:r>
              <w:rPr>
                <w:sz w:val="20"/>
                <w:szCs w:val="20"/>
              </w:rPr>
              <w:t>　</w:t>
            </w:r>
          </w:p>
        </w:tc>
        <w:tc>
          <w:tcPr>
            <w:tcW w:w="416"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sz w:val="20"/>
                <w:szCs w:val="20"/>
              </w:rPr>
            </w:pPr>
          </w:p>
        </w:tc>
        <w:tc>
          <w:tcPr>
            <w:tcW w:w="940"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2000" w:type="dxa"/>
            <w:tcBorders>
              <w:top w:val="nil"/>
              <w:left w:val="nil"/>
              <w:bottom w:val="single" w:color="auto" w:sz="4" w:space="0"/>
              <w:right w:val="single" w:color="auto" w:sz="4" w:space="0"/>
            </w:tcBorders>
            <w:noWrap w:val="0"/>
            <w:vAlign w:val="center"/>
          </w:tcPr>
          <w:p>
            <w:pPr>
              <w:rPr>
                <w:sz w:val="20"/>
                <w:szCs w:val="20"/>
              </w:rPr>
            </w:pPr>
            <w:r>
              <w:rPr>
                <w:sz w:val="20"/>
                <w:szCs w:val="20"/>
              </w:rPr>
              <w:t xml:space="preserve"> ……</w:t>
            </w:r>
          </w:p>
        </w:tc>
        <w:tc>
          <w:tcPr>
            <w:tcW w:w="860"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791"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889"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1040" w:type="dxa"/>
            <w:tcBorders>
              <w:top w:val="nil"/>
              <w:left w:val="nil"/>
              <w:bottom w:val="single" w:color="auto" w:sz="4" w:space="0"/>
              <w:right w:val="single" w:color="auto" w:sz="4" w:space="0"/>
            </w:tcBorders>
            <w:noWrap w:val="0"/>
            <w:vAlign w:val="center"/>
          </w:tcPr>
          <w:p>
            <w:pPr>
              <w:rPr>
                <w:sz w:val="20"/>
                <w:szCs w:val="20"/>
              </w:rPr>
            </w:pPr>
            <w:r>
              <w:rPr>
                <w:sz w:val="20"/>
                <w:szCs w:val="20"/>
              </w:rPr>
              <w:t xml:space="preserve"> ……</w:t>
            </w:r>
          </w:p>
        </w:tc>
        <w:tc>
          <w:tcPr>
            <w:tcW w:w="848"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416"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sz w:val="20"/>
                <w:szCs w:val="20"/>
              </w:rPr>
            </w:pPr>
          </w:p>
        </w:tc>
        <w:tc>
          <w:tcPr>
            <w:tcW w:w="940"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sz w:val="20"/>
                <w:szCs w:val="20"/>
              </w:rPr>
              <w:t>社会效益指标</w:t>
            </w:r>
          </w:p>
        </w:tc>
        <w:tc>
          <w:tcPr>
            <w:tcW w:w="2000" w:type="dxa"/>
            <w:tcBorders>
              <w:top w:val="nil"/>
              <w:left w:val="nil"/>
              <w:bottom w:val="single" w:color="auto" w:sz="4" w:space="0"/>
              <w:right w:val="single" w:color="auto" w:sz="4" w:space="0"/>
            </w:tcBorders>
            <w:noWrap w:val="0"/>
            <w:vAlign w:val="center"/>
          </w:tcPr>
          <w:p>
            <w:pPr>
              <w:rPr>
                <w:sz w:val="20"/>
                <w:szCs w:val="20"/>
              </w:rPr>
            </w:pPr>
            <w:r>
              <w:rPr>
                <w:rFonts w:hint="eastAsia"/>
                <w:sz w:val="20"/>
                <w:szCs w:val="20"/>
              </w:rPr>
              <w:t xml:space="preserve"> 提高为民办事效率</w:t>
            </w:r>
          </w:p>
        </w:tc>
        <w:tc>
          <w:tcPr>
            <w:tcW w:w="860" w:type="dxa"/>
            <w:tcBorders>
              <w:top w:val="nil"/>
              <w:left w:val="nil"/>
              <w:bottom w:val="single" w:color="auto" w:sz="4" w:space="0"/>
              <w:right w:val="single" w:color="auto" w:sz="4" w:space="0"/>
            </w:tcBorders>
            <w:noWrap w:val="0"/>
            <w:vAlign w:val="center"/>
          </w:tcPr>
          <w:p>
            <w:pPr>
              <w:rPr>
                <w:sz w:val="20"/>
                <w:szCs w:val="20"/>
              </w:rPr>
            </w:pPr>
            <w:r>
              <w:rPr>
                <w:sz w:val="20"/>
                <w:szCs w:val="20"/>
              </w:rPr>
              <w:t>　</w:t>
            </w:r>
            <w:r>
              <w:rPr>
                <w:rFonts w:hint="eastAsia"/>
                <w:sz w:val="20"/>
                <w:szCs w:val="20"/>
              </w:rPr>
              <w:t>　办事效率提高</w:t>
            </w:r>
          </w:p>
        </w:tc>
        <w:tc>
          <w:tcPr>
            <w:tcW w:w="791"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889"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sz w:val="20"/>
                <w:szCs w:val="20"/>
              </w:rPr>
              <w:t>社会效</w:t>
            </w:r>
          </w:p>
          <w:p>
            <w:pPr>
              <w:jc w:val="center"/>
              <w:rPr>
                <w:sz w:val="20"/>
                <w:szCs w:val="20"/>
              </w:rPr>
            </w:pPr>
            <w:r>
              <w:rPr>
                <w:sz w:val="20"/>
                <w:szCs w:val="20"/>
              </w:rPr>
              <w:t>益指标</w:t>
            </w:r>
          </w:p>
        </w:tc>
        <w:tc>
          <w:tcPr>
            <w:tcW w:w="1040" w:type="dxa"/>
            <w:tcBorders>
              <w:top w:val="nil"/>
              <w:left w:val="nil"/>
              <w:bottom w:val="single" w:color="auto" w:sz="4" w:space="0"/>
              <w:right w:val="single" w:color="auto" w:sz="4" w:space="0"/>
            </w:tcBorders>
            <w:noWrap w:val="0"/>
            <w:vAlign w:val="center"/>
          </w:tcPr>
          <w:p>
            <w:pPr>
              <w:rPr>
                <w:sz w:val="20"/>
                <w:szCs w:val="20"/>
              </w:rPr>
            </w:pPr>
            <w:r>
              <w:rPr>
                <w:sz w:val="20"/>
                <w:szCs w:val="20"/>
              </w:rPr>
              <w:t xml:space="preserve"> </w:t>
            </w:r>
            <w:r>
              <w:rPr>
                <w:rFonts w:hint="eastAsia" w:ascii="宋体" w:hAnsi="宋体" w:cs="宋体"/>
                <w:sz w:val="20"/>
                <w:szCs w:val="20"/>
              </w:rPr>
              <w:t>提高为民办事效率</w:t>
            </w:r>
          </w:p>
        </w:tc>
        <w:tc>
          <w:tcPr>
            <w:tcW w:w="848" w:type="dxa"/>
            <w:tcBorders>
              <w:top w:val="nil"/>
              <w:left w:val="nil"/>
              <w:bottom w:val="single" w:color="auto" w:sz="4" w:space="0"/>
              <w:right w:val="single" w:color="auto" w:sz="4" w:space="0"/>
            </w:tcBorders>
            <w:noWrap w:val="0"/>
            <w:vAlign w:val="center"/>
          </w:tcPr>
          <w:p>
            <w:pPr>
              <w:rPr>
                <w:sz w:val="20"/>
                <w:szCs w:val="20"/>
              </w:rPr>
            </w:pPr>
            <w:r>
              <w:rPr>
                <w:sz w:val="20"/>
                <w:szCs w:val="20"/>
              </w:rPr>
              <w:t>　</w:t>
            </w:r>
            <w:r>
              <w:rPr>
                <w:rFonts w:hint="eastAsia"/>
                <w:sz w:val="20"/>
                <w:szCs w:val="20"/>
              </w:rPr>
              <w:t>办事效率提高</w:t>
            </w:r>
          </w:p>
        </w:tc>
        <w:tc>
          <w:tcPr>
            <w:tcW w:w="416"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sz w:val="20"/>
                <w:szCs w:val="20"/>
              </w:rPr>
            </w:pPr>
          </w:p>
        </w:tc>
        <w:tc>
          <w:tcPr>
            <w:tcW w:w="940"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2000" w:type="dxa"/>
            <w:tcBorders>
              <w:top w:val="nil"/>
              <w:left w:val="nil"/>
              <w:bottom w:val="single" w:color="auto" w:sz="4" w:space="0"/>
              <w:right w:val="single" w:color="auto" w:sz="4" w:space="0"/>
            </w:tcBorders>
            <w:noWrap w:val="0"/>
            <w:vAlign w:val="center"/>
          </w:tcPr>
          <w:p>
            <w:pPr>
              <w:rPr>
                <w:sz w:val="20"/>
                <w:szCs w:val="20"/>
              </w:rPr>
            </w:pPr>
            <w:r>
              <w:rPr>
                <w:sz w:val="20"/>
                <w:szCs w:val="20"/>
              </w:rPr>
              <w:t xml:space="preserve"> ……</w:t>
            </w:r>
          </w:p>
        </w:tc>
        <w:tc>
          <w:tcPr>
            <w:tcW w:w="860"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791"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889"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1040" w:type="dxa"/>
            <w:tcBorders>
              <w:top w:val="nil"/>
              <w:left w:val="nil"/>
              <w:bottom w:val="single" w:color="auto" w:sz="4" w:space="0"/>
              <w:right w:val="single" w:color="auto" w:sz="4" w:space="0"/>
            </w:tcBorders>
            <w:noWrap w:val="0"/>
            <w:vAlign w:val="center"/>
          </w:tcPr>
          <w:p>
            <w:pPr>
              <w:rPr>
                <w:sz w:val="20"/>
                <w:szCs w:val="20"/>
              </w:rPr>
            </w:pPr>
            <w:r>
              <w:rPr>
                <w:sz w:val="20"/>
                <w:szCs w:val="20"/>
              </w:rPr>
              <w:t xml:space="preserve"> ……</w:t>
            </w:r>
          </w:p>
        </w:tc>
        <w:tc>
          <w:tcPr>
            <w:tcW w:w="848"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416"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sz w:val="20"/>
                <w:szCs w:val="20"/>
              </w:rPr>
            </w:pPr>
          </w:p>
        </w:tc>
        <w:tc>
          <w:tcPr>
            <w:tcW w:w="940"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sz w:val="20"/>
                <w:szCs w:val="20"/>
              </w:rPr>
              <w:t>生态效益指标</w:t>
            </w:r>
          </w:p>
        </w:tc>
        <w:tc>
          <w:tcPr>
            <w:tcW w:w="2000" w:type="dxa"/>
            <w:tcBorders>
              <w:top w:val="nil"/>
              <w:left w:val="nil"/>
              <w:bottom w:val="single" w:color="auto" w:sz="4" w:space="0"/>
              <w:right w:val="single" w:color="auto" w:sz="4" w:space="0"/>
            </w:tcBorders>
            <w:noWrap w:val="0"/>
            <w:vAlign w:val="center"/>
          </w:tcPr>
          <w:p>
            <w:pPr>
              <w:rPr>
                <w:sz w:val="20"/>
                <w:szCs w:val="20"/>
              </w:rPr>
            </w:pPr>
            <w:r>
              <w:rPr>
                <w:sz w:val="20"/>
                <w:szCs w:val="20"/>
              </w:rPr>
              <w:t xml:space="preserve"> </w:t>
            </w:r>
            <w:r>
              <w:rPr>
                <w:rFonts w:hint="eastAsia"/>
                <w:sz w:val="20"/>
                <w:szCs w:val="20"/>
              </w:rPr>
              <w:t>改善生态环境</w:t>
            </w:r>
          </w:p>
        </w:tc>
        <w:tc>
          <w:tcPr>
            <w:tcW w:w="860" w:type="dxa"/>
            <w:tcBorders>
              <w:top w:val="nil"/>
              <w:left w:val="nil"/>
              <w:bottom w:val="single" w:color="auto" w:sz="4" w:space="0"/>
              <w:right w:val="single" w:color="auto" w:sz="4" w:space="0"/>
            </w:tcBorders>
            <w:noWrap w:val="0"/>
            <w:vAlign w:val="center"/>
          </w:tcPr>
          <w:p>
            <w:pPr>
              <w:rPr>
                <w:sz w:val="20"/>
                <w:szCs w:val="20"/>
              </w:rPr>
            </w:pPr>
            <w:r>
              <w:rPr>
                <w:sz w:val="20"/>
                <w:szCs w:val="20"/>
              </w:rPr>
              <w:t>　</w:t>
            </w:r>
            <w:r>
              <w:rPr>
                <w:rFonts w:hint="eastAsia"/>
                <w:sz w:val="20"/>
                <w:szCs w:val="20"/>
              </w:rPr>
              <w:t>生态环境提高</w:t>
            </w:r>
          </w:p>
        </w:tc>
        <w:tc>
          <w:tcPr>
            <w:tcW w:w="791"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889"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sz w:val="20"/>
                <w:szCs w:val="20"/>
              </w:rPr>
              <w:t>生态效益指标</w:t>
            </w:r>
          </w:p>
        </w:tc>
        <w:tc>
          <w:tcPr>
            <w:tcW w:w="1040" w:type="dxa"/>
            <w:tcBorders>
              <w:top w:val="nil"/>
              <w:left w:val="nil"/>
              <w:bottom w:val="single" w:color="auto" w:sz="4" w:space="0"/>
              <w:right w:val="single" w:color="auto" w:sz="4" w:space="0"/>
            </w:tcBorders>
            <w:noWrap w:val="0"/>
            <w:vAlign w:val="center"/>
          </w:tcPr>
          <w:p>
            <w:pPr>
              <w:rPr>
                <w:sz w:val="20"/>
                <w:szCs w:val="20"/>
              </w:rPr>
            </w:pPr>
            <w:r>
              <w:rPr>
                <w:sz w:val="20"/>
                <w:szCs w:val="20"/>
              </w:rPr>
              <w:t xml:space="preserve"> </w:t>
            </w:r>
            <w:r>
              <w:rPr>
                <w:rFonts w:hint="eastAsia" w:ascii="宋体" w:hAnsi="宋体" w:cs="宋体"/>
                <w:sz w:val="20"/>
                <w:szCs w:val="20"/>
              </w:rPr>
              <w:t>改善生态环境</w:t>
            </w:r>
          </w:p>
        </w:tc>
        <w:tc>
          <w:tcPr>
            <w:tcW w:w="848" w:type="dxa"/>
            <w:tcBorders>
              <w:top w:val="nil"/>
              <w:left w:val="nil"/>
              <w:bottom w:val="single" w:color="auto" w:sz="4" w:space="0"/>
              <w:right w:val="single" w:color="auto" w:sz="4" w:space="0"/>
            </w:tcBorders>
            <w:noWrap w:val="0"/>
            <w:vAlign w:val="center"/>
          </w:tcPr>
          <w:p>
            <w:pPr>
              <w:rPr>
                <w:sz w:val="20"/>
                <w:szCs w:val="20"/>
              </w:rPr>
            </w:pPr>
            <w:r>
              <w:rPr>
                <w:sz w:val="20"/>
                <w:szCs w:val="20"/>
              </w:rPr>
              <w:t>　</w:t>
            </w:r>
            <w:r>
              <w:rPr>
                <w:rFonts w:hint="eastAsia"/>
                <w:sz w:val="20"/>
                <w:szCs w:val="20"/>
              </w:rPr>
              <w:t>生态环境提高</w:t>
            </w:r>
          </w:p>
        </w:tc>
        <w:tc>
          <w:tcPr>
            <w:tcW w:w="416"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sz w:val="20"/>
                <w:szCs w:val="20"/>
              </w:rPr>
            </w:pPr>
          </w:p>
        </w:tc>
        <w:tc>
          <w:tcPr>
            <w:tcW w:w="940"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2000" w:type="dxa"/>
            <w:tcBorders>
              <w:top w:val="nil"/>
              <w:left w:val="nil"/>
              <w:bottom w:val="single" w:color="auto" w:sz="4" w:space="0"/>
              <w:right w:val="single" w:color="auto" w:sz="4" w:space="0"/>
            </w:tcBorders>
            <w:noWrap w:val="0"/>
            <w:vAlign w:val="center"/>
          </w:tcPr>
          <w:p>
            <w:pPr>
              <w:rPr>
                <w:sz w:val="20"/>
                <w:szCs w:val="20"/>
              </w:rPr>
            </w:pPr>
            <w:r>
              <w:rPr>
                <w:sz w:val="20"/>
                <w:szCs w:val="20"/>
              </w:rPr>
              <w:t xml:space="preserve"> ……</w:t>
            </w:r>
          </w:p>
        </w:tc>
        <w:tc>
          <w:tcPr>
            <w:tcW w:w="860"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791"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889"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1040" w:type="dxa"/>
            <w:tcBorders>
              <w:top w:val="nil"/>
              <w:left w:val="nil"/>
              <w:bottom w:val="single" w:color="auto" w:sz="4" w:space="0"/>
              <w:right w:val="single" w:color="auto" w:sz="4" w:space="0"/>
            </w:tcBorders>
            <w:noWrap w:val="0"/>
            <w:vAlign w:val="center"/>
          </w:tcPr>
          <w:p>
            <w:pPr>
              <w:rPr>
                <w:sz w:val="20"/>
                <w:szCs w:val="20"/>
              </w:rPr>
            </w:pPr>
            <w:r>
              <w:rPr>
                <w:sz w:val="20"/>
                <w:szCs w:val="20"/>
              </w:rPr>
              <w:t xml:space="preserve"> ……</w:t>
            </w:r>
          </w:p>
        </w:tc>
        <w:tc>
          <w:tcPr>
            <w:tcW w:w="848"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416"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sz w:val="20"/>
                <w:szCs w:val="20"/>
              </w:rPr>
            </w:pPr>
          </w:p>
        </w:tc>
        <w:tc>
          <w:tcPr>
            <w:tcW w:w="940"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sz w:val="20"/>
                <w:szCs w:val="20"/>
              </w:rPr>
              <w:t>可持续影响</w:t>
            </w:r>
            <w:r>
              <w:rPr>
                <w:sz w:val="20"/>
                <w:szCs w:val="20"/>
              </w:rPr>
              <w:br w:type="textWrapping"/>
            </w:r>
            <w:r>
              <w:rPr>
                <w:sz w:val="20"/>
                <w:szCs w:val="20"/>
              </w:rPr>
              <w:t>指标</w:t>
            </w:r>
          </w:p>
        </w:tc>
        <w:tc>
          <w:tcPr>
            <w:tcW w:w="2000" w:type="dxa"/>
            <w:tcBorders>
              <w:top w:val="nil"/>
              <w:left w:val="nil"/>
              <w:bottom w:val="single" w:color="auto" w:sz="4" w:space="0"/>
              <w:right w:val="single" w:color="auto" w:sz="4" w:space="0"/>
            </w:tcBorders>
            <w:noWrap w:val="0"/>
            <w:vAlign w:val="center"/>
          </w:tcPr>
          <w:p>
            <w:pPr>
              <w:rPr>
                <w:sz w:val="20"/>
                <w:szCs w:val="20"/>
              </w:rPr>
            </w:pPr>
            <w:r>
              <w:rPr>
                <w:sz w:val="20"/>
                <w:szCs w:val="20"/>
              </w:rPr>
              <w:t xml:space="preserve"> </w:t>
            </w:r>
            <w:r>
              <w:rPr>
                <w:rFonts w:hint="eastAsia"/>
                <w:sz w:val="20"/>
                <w:szCs w:val="20"/>
              </w:rPr>
              <w:t>就业工作稳定</w:t>
            </w:r>
          </w:p>
        </w:tc>
        <w:tc>
          <w:tcPr>
            <w:tcW w:w="860" w:type="dxa"/>
            <w:tcBorders>
              <w:top w:val="nil"/>
              <w:left w:val="nil"/>
              <w:bottom w:val="single" w:color="auto" w:sz="4" w:space="0"/>
              <w:right w:val="single" w:color="auto" w:sz="4" w:space="0"/>
            </w:tcBorders>
            <w:noWrap w:val="0"/>
            <w:vAlign w:val="center"/>
          </w:tcPr>
          <w:p>
            <w:pPr>
              <w:rPr>
                <w:sz w:val="20"/>
                <w:szCs w:val="20"/>
              </w:rPr>
            </w:pPr>
            <w:r>
              <w:rPr>
                <w:rFonts w:hint="eastAsia"/>
                <w:sz w:val="20"/>
                <w:szCs w:val="20"/>
              </w:rPr>
              <w:t>就业工作持续发展</w:t>
            </w:r>
            <w:r>
              <w:rPr>
                <w:sz w:val="20"/>
                <w:szCs w:val="20"/>
              </w:rPr>
              <w:t>　</w:t>
            </w:r>
          </w:p>
        </w:tc>
        <w:tc>
          <w:tcPr>
            <w:tcW w:w="791"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889"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sz w:val="20"/>
                <w:szCs w:val="20"/>
              </w:rPr>
              <w:t>可持续</w:t>
            </w:r>
          </w:p>
          <w:p>
            <w:pPr>
              <w:jc w:val="center"/>
              <w:rPr>
                <w:sz w:val="20"/>
                <w:szCs w:val="20"/>
              </w:rPr>
            </w:pPr>
            <w:r>
              <w:rPr>
                <w:sz w:val="20"/>
                <w:szCs w:val="20"/>
              </w:rPr>
              <w:t>影响</w:t>
            </w:r>
          </w:p>
          <w:p>
            <w:pPr>
              <w:jc w:val="center"/>
              <w:rPr>
                <w:sz w:val="20"/>
                <w:szCs w:val="20"/>
              </w:rPr>
            </w:pPr>
            <w:r>
              <w:rPr>
                <w:sz w:val="20"/>
                <w:szCs w:val="20"/>
              </w:rPr>
              <w:t>指标</w:t>
            </w:r>
          </w:p>
        </w:tc>
        <w:tc>
          <w:tcPr>
            <w:tcW w:w="1040" w:type="dxa"/>
            <w:tcBorders>
              <w:top w:val="nil"/>
              <w:left w:val="nil"/>
              <w:bottom w:val="single" w:color="auto" w:sz="4" w:space="0"/>
              <w:right w:val="single" w:color="auto" w:sz="4" w:space="0"/>
            </w:tcBorders>
            <w:noWrap w:val="0"/>
            <w:vAlign w:val="center"/>
          </w:tcPr>
          <w:p>
            <w:pPr>
              <w:rPr>
                <w:sz w:val="20"/>
                <w:szCs w:val="20"/>
              </w:rPr>
            </w:pPr>
            <w:r>
              <w:rPr>
                <w:sz w:val="20"/>
                <w:szCs w:val="20"/>
              </w:rPr>
              <w:t xml:space="preserve"> </w:t>
            </w:r>
            <w:r>
              <w:rPr>
                <w:rFonts w:hint="eastAsia"/>
                <w:sz w:val="20"/>
                <w:szCs w:val="20"/>
              </w:rPr>
              <w:t>就业工作稳定</w:t>
            </w:r>
          </w:p>
        </w:tc>
        <w:tc>
          <w:tcPr>
            <w:tcW w:w="848" w:type="dxa"/>
            <w:tcBorders>
              <w:top w:val="nil"/>
              <w:left w:val="nil"/>
              <w:bottom w:val="single" w:color="auto" w:sz="4" w:space="0"/>
              <w:right w:val="single" w:color="auto" w:sz="4" w:space="0"/>
            </w:tcBorders>
            <w:noWrap w:val="0"/>
            <w:vAlign w:val="center"/>
          </w:tcPr>
          <w:p>
            <w:pPr>
              <w:rPr>
                <w:sz w:val="20"/>
                <w:szCs w:val="20"/>
              </w:rPr>
            </w:pPr>
            <w:r>
              <w:rPr>
                <w:sz w:val="20"/>
                <w:szCs w:val="20"/>
              </w:rPr>
              <w:t>　</w:t>
            </w:r>
            <w:r>
              <w:rPr>
                <w:rFonts w:hint="eastAsia"/>
                <w:sz w:val="20"/>
                <w:szCs w:val="20"/>
              </w:rPr>
              <w:t>就业工作持续发展</w:t>
            </w:r>
          </w:p>
        </w:tc>
        <w:tc>
          <w:tcPr>
            <w:tcW w:w="416"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sz w:val="20"/>
                <w:szCs w:val="20"/>
              </w:rPr>
            </w:pPr>
          </w:p>
        </w:tc>
        <w:tc>
          <w:tcPr>
            <w:tcW w:w="940"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2000" w:type="dxa"/>
            <w:tcBorders>
              <w:top w:val="nil"/>
              <w:left w:val="nil"/>
              <w:bottom w:val="single" w:color="auto" w:sz="4" w:space="0"/>
              <w:right w:val="single" w:color="auto" w:sz="4" w:space="0"/>
            </w:tcBorders>
            <w:noWrap w:val="0"/>
            <w:vAlign w:val="center"/>
          </w:tcPr>
          <w:p>
            <w:pPr>
              <w:rPr>
                <w:sz w:val="20"/>
                <w:szCs w:val="20"/>
              </w:rPr>
            </w:pPr>
            <w:r>
              <w:rPr>
                <w:sz w:val="20"/>
                <w:szCs w:val="20"/>
              </w:rPr>
              <w:t xml:space="preserve"> ……</w:t>
            </w:r>
          </w:p>
        </w:tc>
        <w:tc>
          <w:tcPr>
            <w:tcW w:w="860"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791"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889"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1040" w:type="dxa"/>
            <w:tcBorders>
              <w:top w:val="nil"/>
              <w:left w:val="nil"/>
              <w:bottom w:val="single" w:color="auto" w:sz="4" w:space="0"/>
              <w:right w:val="single" w:color="auto" w:sz="4" w:space="0"/>
            </w:tcBorders>
            <w:noWrap w:val="0"/>
            <w:vAlign w:val="center"/>
          </w:tcPr>
          <w:p>
            <w:pPr>
              <w:rPr>
                <w:sz w:val="20"/>
                <w:szCs w:val="20"/>
              </w:rPr>
            </w:pPr>
            <w:r>
              <w:rPr>
                <w:sz w:val="20"/>
                <w:szCs w:val="20"/>
              </w:rPr>
              <w:t xml:space="preserve"> ……</w:t>
            </w:r>
          </w:p>
        </w:tc>
        <w:tc>
          <w:tcPr>
            <w:tcW w:w="848"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416"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sz w:val="20"/>
                <w:szCs w:val="20"/>
              </w:rPr>
            </w:pPr>
          </w:p>
        </w:tc>
        <w:tc>
          <w:tcPr>
            <w:tcW w:w="940" w:type="dxa"/>
            <w:tcBorders>
              <w:top w:val="nil"/>
              <w:left w:val="nil"/>
              <w:bottom w:val="single" w:color="auto" w:sz="4" w:space="0"/>
              <w:right w:val="single" w:color="auto" w:sz="4" w:space="0"/>
            </w:tcBorders>
            <w:noWrap w:val="0"/>
            <w:vAlign w:val="center"/>
          </w:tcPr>
          <w:p>
            <w:pPr>
              <w:jc w:val="center"/>
              <w:rPr>
                <w:sz w:val="20"/>
                <w:szCs w:val="20"/>
              </w:rPr>
            </w:pPr>
            <w:r>
              <w:rPr>
                <w:sz w:val="20"/>
                <w:szCs w:val="20"/>
              </w:rPr>
              <w:t>……</w:t>
            </w:r>
          </w:p>
        </w:tc>
        <w:tc>
          <w:tcPr>
            <w:tcW w:w="2000"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860"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791"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889" w:type="dxa"/>
            <w:tcBorders>
              <w:top w:val="nil"/>
              <w:left w:val="nil"/>
              <w:bottom w:val="single" w:color="auto" w:sz="4" w:space="0"/>
              <w:right w:val="single" w:color="auto" w:sz="4" w:space="0"/>
            </w:tcBorders>
            <w:noWrap w:val="0"/>
            <w:vAlign w:val="center"/>
          </w:tcPr>
          <w:p>
            <w:pPr>
              <w:jc w:val="center"/>
              <w:rPr>
                <w:sz w:val="20"/>
                <w:szCs w:val="20"/>
              </w:rPr>
            </w:pPr>
            <w:r>
              <w:rPr>
                <w:sz w:val="20"/>
                <w:szCs w:val="20"/>
              </w:rPr>
              <w:t>……</w:t>
            </w:r>
          </w:p>
        </w:tc>
        <w:tc>
          <w:tcPr>
            <w:tcW w:w="1040" w:type="dxa"/>
            <w:tcBorders>
              <w:top w:val="nil"/>
              <w:left w:val="nil"/>
              <w:bottom w:val="single" w:color="auto" w:sz="4" w:space="0"/>
              <w:right w:val="nil"/>
            </w:tcBorders>
            <w:noWrap w:val="0"/>
            <w:vAlign w:val="center"/>
          </w:tcPr>
          <w:p>
            <w:pPr>
              <w:rPr>
                <w:sz w:val="20"/>
                <w:szCs w:val="20"/>
              </w:rPr>
            </w:pPr>
            <w:r>
              <w:rPr>
                <w:sz w:val="20"/>
                <w:szCs w:val="20"/>
              </w:rPr>
              <w:t>　</w:t>
            </w:r>
          </w:p>
        </w:tc>
        <w:tc>
          <w:tcPr>
            <w:tcW w:w="848" w:type="dxa"/>
            <w:tcBorders>
              <w:top w:val="nil"/>
              <w:left w:val="single" w:color="auto" w:sz="4" w:space="0"/>
              <w:bottom w:val="single" w:color="auto" w:sz="4" w:space="0"/>
              <w:right w:val="single" w:color="auto" w:sz="4" w:space="0"/>
            </w:tcBorders>
            <w:noWrap w:val="0"/>
            <w:vAlign w:val="center"/>
          </w:tcPr>
          <w:p>
            <w:pPr>
              <w:rPr>
                <w:sz w:val="20"/>
                <w:szCs w:val="20"/>
              </w:rPr>
            </w:pPr>
            <w:r>
              <w:rPr>
                <w:sz w:val="20"/>
                <w:szCs w:val="20"/>
              </w:rPr>
              <w:t>　</w:t>
            </w:r>
          </w:p>
        </w:tc>
        <w:tc>
          <w:tcPr>
            <w:tcW w:w="416"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820"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sz w:val="20"/>
                <w:szCs w:val="20"/>
              </w:rPr>
              <w:t>满意度指标</w:t>
            </w:r>
          </w:p>
        </w:tc>
        <w:tc>
          <w:tcPr>
            <w:tcW w:w="940"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sz w:val="20"/>
                <w:szCs w:val="20"/>
              </w:rPr>
              <w:t>服务对象满意度指标</w:t>
            </w:r>
          </w:p>
        </w:tc>
        <w:tc>
          <w:tcPr>
            <w:tcW w:w="2000" w:type="dxa"/>
            <w:tcBorders>
              <w:top w:val="nil"/>
              <w:left w:val="nil"/>
              <w:bottom w:val="single" w:color="auto" w:sz="4" w:space="0"/>
              <w:right w:val="single" w:color="auto" w:sz="4" w:space="0"/>
            </w:tcBorders>
            <w:noWrap w:val="0"/>
            <w:vAlign w:val="center"/>
          </w:tcPr>
          <w:p>
            <w:pPr>
              <w:rPr>
                <w:sz w:val="20"/>
                <w:szCs w:val="20"/>
              </w:rPr>
            </w:pPr>
            <w:r>
              <w:rPr>
                <w:sz w:val="20"/>
                <w:szCs w:val="20"/>
              </w:rPr>
              <w:t xml:space="preserve"> </w:t>
            </w:r>
            <w:r>
              <w:rPr>
                <w:rFonts w:hint="eastAsia"/>
                <w:sz w:val="20"/>
                <w:szCs w:val="20"/>
              </w:rPr>
              <w:t>个人、企业满意度</w:t>
            </w:r>
          </w:p>
        </w:tc>
        <w:tc>
          <w:tcPr>
            <w:tcW w:w="860" w:type="dxa"/>
            <w:tcBorders>
              <w:top w:val="nil"/>
              <w:left w:val="nil"/>
              <w:bottom w:val="single" w:color="auto" w:sz="4" w:space="0"/>
              <w:right w:val="single" w:color="auto" w:sz="4" w:space="0"/>
            </w:tcBorders>
            <w:noWrap w:val="0"/>
            <w:vAlign w:val="center"/>
          </w:tcPr>
          <w:p>
            <w:pPr>
              <w:jc w:val="center"/>
              <w:rPr>
                <w:sz w:val="20"/>
                <w:szCs w:val="20"/>
              </w:rPr>
            </w:pPr>
            <w:r>
              <w:rPr>
                <w:rFonts w:hint="eastAsia"/>
                <w:sz w:val="20"/>
                <w:szCs w:val="20"/>
              </w:rPr>
              <w:t>&lt;=100%</w:t>
            </w:r>
            <w:r>
              <w:rPr>
                <w:sz w:val="20"/>
                <w:szCs w:val="20"/>
              </w:rPr>
              <w:t>　</w:t>
            </w:r>
          </w:p>
        </w:tc>
        <w:tc>
          <w:tcPr>
            <w:tcW w:w="791" w:type="dxa"/>
            <w:tcBorders>
              <w:top w:val="nil"/>
              <w:left w:val="nil"/>
              <w:bottom w:val="single" w:color="auto" w:sz="4" w:space="0"/>
              <w:right w:val="single" w:color="auto" w:sz="4" w:space="0"/>
            </w:tcBorders>
            <w:noWrap w:val="0"/>
            <w:vAlign w:val="center"/>
          </w:tcPr>
          <w:p>
            <w:pPr>
              <w:jc w:val="center"/>
              <w:rPr>
                <w:sz w:val="20"/>
                <w:szCs w:val="20"/>
              </w:rPr>
            </w:pPr>
            <w:r>
              <w:rPr>
                <w:sz w:val="20"/>
                <w:szCs w:val="20"/>
              </w:rPr>
              <w:t>　</w:t>
            </w:r>
          </w:p>
        </w:tc>
        <w:tc>
          <w:tcPr>
            <w:tcW w:w="889"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sz w:val="20"/>
                <w:szCs w:val="20"/>
              </w:rPr>
              <w:t>服务对</w:t>
            </w:r>
          </w:p>
          <w:p>
            <w:pPr>
              <w:jc w:val="center"/>
              <w:rPr>
                <w:sz w:val="20"/>
                <w:szCs w:val="20"/>
              </w:rPr>
            </w:pPr>
            <w:r>
              <w:rPr>
                <w:sz w:val="20"/>
                <w:szCs w:val="20"/>
              </w:rPr>
              <w:t>象满意</w:t>
            </w:r>
          </w:p>
          <w:p>
            <w:pPr>
              <w:jc w:val="center"/>
              <w:rPr>
                <w:sz w:val="20"/>
                <w:szCs w:val="20"/>
              </w:rPr>
            </w:pPr>
            <w:r>
              <w:rPr>
                <w:sz w:val="20"/>
                <w:szCs w:val="20"/>
              </w:rPr>
              <w:t>度指标</w:t>
            </w:r>
          </w:p>
        </w:tc>
        <w:tc>
          <w:tcPr>
            <w:tcW w:w="1040" w:type="dxa"/>
            <w:tcBorders>
              <w:top w:val="nil"/>
              <w:left w:val="nil"/>
              <w:bottom w:val="single" w:color="auto" w:sz="4" w:space="0"/>
              <w:right w:val="single" w:color="auto" w:sz="4" w:space="0"/>
            </w:tcBorders>
            <w:noWrap w:val="0"/>
            <w:vAlign w:val="center"/>
          </w:tcPr>
          <w:p>
            <w:pPr>
              <w:rPr>
                <w:sz w:val="20"/>
                <w:szCs w:val="20"/>
              </w:rPr>
            </w:pPr>
            <w:r>
              <w:rPr>
                <w:sz w:val="20"/>
                <w:szCs w:val="20"/>
              </w:rPr>
              <w:t xml:space="preserve"> </w:t>
            </w:r>
            <w:r>
              <w:rPr>
                <w:rFonts w:hint="eastAsia"/>
                <w:sz w:val="20"/>
                <w:szCs w:val="20"/>
              </w:rPr>
              <w:t>个人、企业满意度</w:t>
            </w:r>
          </w:p>
        </w:tc>
        <w:tc>
          <w:tcPr>
            <w:tcW w:w="848" w:type="dxa"/>
            <w:tcBorders>
              <w:top w:val="nil"/>
              <w:left w:val="nil"/>
              <w:bottom w:val="single" w:color="auto" w:sz="4" w:space="0"/>
              <w:right w:val="single" w:color="auto" w:sz="4" w:space="0"/>
            </w:tcBorders>
            <w:noWrap w:val="0"/>
            <w:vAlign w:val="center"/>
          </w:tcPr>
          <w:p>
            <w:pPr>
              <w:rPr>
                <w:sz w:val="20"/>
                <w:szCs w:val="20"/>
              </w:rPr>
            </w:pPr>
            <w:r>
              <w:rPr>
                <w:rFonts w:hint="eastAsia"/>
                <w:sz w:val="20"/>
                <w:szCs w:val="20"/>
              </w:rPr>
              <w:t>&lt;=100%</w:t>
            </w:r>
          </w:p>
        </w:tc>
        <w:tc>
          <w:tcPr>
            <w:tcW w:w="416"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820"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940"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2000" w:type="dxa"/>
            <w:tcBorders>
              <w:top w:val="nil"/>
              <w:left w:val="nil"/>
              <w:bottom w:val="single" w:color="auto" w:sz="4" w:space="0"/>
              <w:right w:val="single" w:color="auto" w:sz="4" w:space="0"/>
            </w:tcBorders>
            <w:noWrap w:val="0"/>
            <w:vAlign w:val="center"/>
          </w:tcPr>
          <w:p>
            <w:pPr>
              <w:rPr>
                <w:sz w:val="20"/>
                <w:szCs w:val="20"/>
              </w:rPr>
            </w:pPr>
            <w:r>
              <w:rPr>
                <w:sz w:val="20"/>
                <w:szCs w:val="20"/>
              </w:rPr>
              <w:t xml:space="preserve"> ……</w:t>
            </w:r>
          </w:p>
        </w:tc>
        <w:tc>
          <w:tcPr>
            <w:tcW w:w="860" w:type="dxa"/>
            <w:tcBorders>
              <w:top w:val="nil"/>
              <w:left w:val="nil"/>
              <w:bottom w:val="single" w:color="auto" w:sz="4" w:space="0"/>
              <w:right w:val="single" w:color="auto" w:sz="4" w:space="0"/>
            </w:tcBorders>
            <w:noWrap w:val="0"/>
            <w:vAlign w:val="center"/>
          </w:tcPr>
          <w:p>
            <w:pPr>
              <w:jc w:val="center"/>
              <w:rPr>
                <w:sz w:val="20"/>
                <w:szCs w:val="20"/>
              </w:rPr>
            </w:pPr>
            <w:r>
              <w:rPr>
                <w:sz w:val="20"/>
                <w:szCs w:val="20"/>
              </w:rPr>
              <w:t>　</w:t>
            </w:r>
          </w:p>
        </w:tc>
        <w:tc>
          <w:tcPr>
            <w:tcW w:w="791" w:type="dxa"/>
            <w:tcBorders>
              <w:top w:val="nil"/>
              <w:left w:val="nil"/>
              <w:bottom w:val="single" w:color="auto" w:sz="4" w:space="0"/>
              <w:right w:val="single" w:color="auto" w:sz="4" w:space="0"/>
            </w:tcBorders>
            <w:noWrap w:val="0"/>
            <w:vAlign w:val="center"/>
          </w:tcPr>
          <w:p>
            <w:pPr>
              <w:jc w:val="center"/>
              <w:rPr>
                <w:sz w:val="20"/>
                <w:szCs w:val="20"/>
              </w:rPr>
            </w:pPr>
            <w:r>
              <w:rPr>
                <w:sz w:val="20"/>
                <w:szCs w:val="20"/>
              </w:rPr>
              <w:t>　</w:t>
            </w:r>
          </w:p>
        </w:tc>
        <w:tc>
          <w:tcPr>
            <w:tcW w:w="889"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1040" w:type="dxa"/>
            <w:tcBorders>
              <w:top w:val="nil"/>
              <w:left w:val="nil"/>
              <w:bottom w:val="single" w:color="auto" w:sz="4" w:space="0"/>
              <w:right w:val="single" w:color="auto" w:sz="4" w:space="0"/>
            </w:tcBorders>
            <w:noWrap w:val="0"/>
            <w:vAlign w:val="center"/>
          </w:tcPr>
          <w:p>
            <w:pPr>
              <w:rPr>
                <w:sz w:val="20"/>
                <w:szCs w:val="20"/>
              </w:rPr>
            </w:pPr>
            <w:r>
              <w:rPr>
                <w:sz w:val="20"/>
                <w:szCs w:val="20"/>
              </w:rPr>
              <w:t xml:space="preserve"> ……</w:t>
            </w:r>
          </w:p>
        </w:tc>
        <w:tc>
          <w:tcPr>
            <w:tcW w:w="848"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416"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820"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940" w:type="dxa"/>
            <w:tcBorders>
              <w:top w:val="nil"/>
              <w:left w:val="nil"/>
              <w:bottom w:val="single" w:color="auto" w:sz="4" w:space="0"/>
              <w:right w:val="single" w:color="auto" w:sz="4" w:space="0"/>
            </w:tcBorders>
            <w:noWrap w:val="0"/>
            <w:vAlign w:val="center"/>
          </w:tcPr>
          <w:p>
            <w:pPr>
              <w:jc w:val="center"/>
              <w:rPr>
                <w:sz w:val="20"/>
                <w:szCs w:val="20"/>
              </w:rPr>
            </w:pPr>
            <w:r>
              <w:rPr>
                <w:sz w:val="20"/>
                <w:szCs w:val="20"/>
              </w:rPr>
              <w:t>……</w:t>
            </w:r>
          </w:p>
        </w:tc>
        <w:tc>
          <w:tcPr>
            <w:tcW w:w="2000"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860" w:type="dxa"/>
            <w:tcBorders>
              <w:top w:val="nil"/>
              <w:left w:val="nil"/>
              <w:bottom w:val="single" w:color="auto" w:sz="4" w:space="0"/>
              <w:right w:val="single" w:color="auto" w:sz="4" w:space="0"/>
            </w:tcBorders>
            <w:noWrap w:val="0"/>
            <w:vAlign w:val="center"/>
          </w:tcPr>
          <w:p>
            <w:pPr>
              <w:jc w:val="center"/>
              <w:rPr>
                <w:sz w:val="20"/>
                <w:szCs w:val="20"/>
              </w:rPr>
            </w:pPr>
            <w:r>
              <w:rPr>
                <w:sz w:val="20"/>
                <w:szCs w:val="20"/>
              </w:rPr>
              <w:t>　</w:t>
            </w:r>
          </w:p>
        </w:tc>
        <w:tc>
          <w:tcPr>
            <w:tcW w:w="791" w:type="dxa"/>
            <w:tcBorders>
              <w:top w:val="nil"/>
              <w:left w:val="nil"/>
              <w:bottom w:val="single" w:color="auto" w:sz="4" w:space="0"/>
              <w:right w:val="single" w:color="auto" w:sz="4" w:space="0"/>
            </w:tcBorders>
            <w:noWrap w:val="0"/>
            <w:vAlign w:val="center"/>
          </w:tcPr>
          <w:p>
            <w:pPr>
              <w:jc w:val="center"/>
              <w:rPr>
                <w:sz w:val="20"/>
                <w:szCs w:val="20"/>
              </w:rPr>
            </w:pPr>
            <w:r>
              <w:rPr>
                <w:sz w:val="20"/>
                <w:szCs w:val="20"/>
              </w:rPr>
              <w:t>　</w:t>
            </w:r>
          </w:p>
        </w:tc>
        <w:tc>
          <w:tcPr>
            <w:tcW w:w="889" w:type="dxa"/>
            <w:tcBorders>
              <w:top w:val="nil"/>
              <w:left w:val="nil"/>
              <w:bottom w:val="single" w:color="auto" w:sz="4" w:space="0"/>
              <w:right w:val="single" w:color="auto" w:sz="4" w:space="0"/>
            </w:tcBorders>
            <w:noWrap w:val="0"/>
            <w:vAlign w:val="center"/>
          </w:tcPr>
          <w:p>
            <w:pPr>
              <w:jc w:val="center"/>
              <w:rPr>
                <w:sz w:val="20"/>
                <w:szCs w:val="20"/>
              </w:rPr>
            </w:pPr>
            <w:r>
              <w:rPr>
                <w:sz w:val="20"/>
                <w:szCs w:val="20"/>
              </w:rPr>
              <w:t>……</w:t>
            </w:r>
          </w:p>
        </w:tc>
        <w:tc>
          <w:tcPr>
            <w:tcW w:w="1040" w:type="dxa"/>
            <w:tcBorders>
              <w:top w:val="nil"/>
              <w:left w:val="nil"/>
              <w:bottom w:val="single" w:color="auto" w:sz="4" w:space="0"/>
              <w:right w:val="nil"/>
            </w:tcBorders>
            <w:noWrap w:val="0"/>
            <w:vAlign w:val="center"/>
          </w:tcPr>
          <w:p>
            <w:pPr>
              <w:rPr>
                <w:sz w:val="20"/>
                <w:szCs w:val="20"/>
              </w:rPr>
            </w:pPr>
            <w:r>
              <w:rPr>
                <w:sz w:val="20"/>
                <w:szCs w:val="20"/>
              </w:rPr>
              <w:t>　</w:t>
            </w:r>
          </w:p>
        </w:tc>
        <w:tc>
          <w:tcPr>
            <w:tcW w:w="848" w:type="dxa"/>
            <w:tcBorders>
              <w:top w:val="nil"/>
              <w:left w:val="single" w:color="auto" w:sz="4" w:space="0"/>
              <w:bottom w:val="single" w:color="auto" w:sz="4" w:space="0"/>
              <w:right w:val="single" w:color="auto" w:sz="4" w:space="0"/>
            </w:tcBorders>
            <w:noWrap w:val="0"/>
            <w:vAlign w:val="center"/>
          </w:tcPr>
          <w:p>
            <w:pPr>
              <w:rPr>
                <w:sz w:val="20"/>
                <w:szCs w:val="20"/>
              </w:rPr>
            </w:pPr>
            <w:r>
              <w:rPr>
                <w:sz w:val="20"/>
                <w:szCs w:val="20"/>
              </w:rPr>
              <w:t>　</w:t>
            </w:r>
          </w:p>
        </w:tc>
        <w:tc>
          <w:tcPr>
            <w:tcW w:w="416"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r>
    </w:tbl>
    <w:p>
      <w:pPr>
        <w:adjustRightInd w:val="0"/>
        <w:snapToGrid w:val="0"/>
        <w:spacing w:line="600" w:lineRule="exact"/>
        <w:ind w:firstLine="803" w:firstLineChars="250"/>
        <w:rPr>
          <w:rFonts w:ascii="仿宋_GB2312" w:hAnsi="楷体" w:eastAsia="仿宋_GB2312"/>
          <w:b/>
          <w:sz w:val="32"/>
          <w:szCs w:val="32"/>
        </w:rPr>
      </w:pPr>
      <w:r>
        <w:rPr>
          <w:rFonts w:hint="eastAsia" w:ascii="仿宋_GB2312" w:hAnsi="楷体" w:eastAsia="仿宋_GB2312"/>
          <w:b/>
          <w:sz w:val="32"/>
          <w:szCs w:val="32"/>
        </w:rPr>
        <w:t>17.</w:t>
      </w:r>
      <w:r>
        <w:rPr>
          <w:rFonts w:hint="eastAsia" w:ascii="宋体" w:hAnsi="宋体"/>
          <w:b/>
          <w:sz w:val="32"/>
          <w:szCs w:val="32"/>
        </w:rPr>
        <w:t>“</w:t>
      </w:r>
      <w:r>
        <w:rPr>
          <w:rFonts w:hint="eastAsia" w:ascii="仿宋_GB2312" w:hAnsi="楷体" w:eastAsia="仿宋_GB2312"/>
          <w:b/>
          <w:sz w:val="32"/>
          <w:szCs w:val="32"/>
        </w:rPr>
        <w:t>就业补助资金县配套</w:t>
      </w:r>
      <w:r>
        <w:rPr>
          <w:rFonts w:hint="eastAsia" w:ascii="宋体" w:hAnsi="宋体"/>
          <w:b/>
          <w:sz w:val="32"/>
          <w:szCs w:val="32"/>
        </w:rPr>
        <w:t>”</w:t>
      </w:r>
      <w:r>
        <w:rPr>
          <w:rFonts w:hint="eastAsia" w:ascii="仿宋_GB2312" w:hAnsi="楷体" w:eastAsia="仿宋_GB2312"/>
          <w:b/>
          <w:sz w:val="32"/>
          <w:szCs w:val="32"/>
        </w:rPr>
        <w:t>项目。</w:t>
      </w:r>
    </w:p>
    <w:p>
      <w:p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（1）项目概述。对符合条件的个人、企业发放相关就业补贴。</w:t>
      </w:r>
    </w:p>
    <w:p>
      <w:pPr>
        <w:spacing w:line="600" w:lineRule="exact"/>
        <w:ind w:firstLine="585" w:firstLineChars="183"/>
        <w:rPr>
          <w:rFonts w:ascii="仿宋_GB2312" w:hAnsi="楷体" w:eastAsia="仿宋_GB2312"/>
          <w:sz w:val="32"/>
          <w:szCs w:val="32"/>
        </w:rPr>
      </w:pPr>
      <w:r>
        <w:rPr>
          <w:rFonts w:hint="eastAsia" w:ascii="仿宋_GB2312" w:hAnsi="楷体" w:eastAsia="仿宋_GB2312"/>
          <w:sz w:val="32"/>
          <w:szCs w:val="32"/>
        </w:rPr>
        <w:t>（2）立项依据。县政府对就业中心关于申请拨付就业补助资金的批复。</w:t>
      </w:r>
    </w:p>
    <w:p>
      <w:pPr>
        <w:spacing w:line="600" w:lineRule="exact"/>
        <w:ind w:firstLine="585" w:firstLineChars="183"/>
        <w:rPr>
          <w:rFonts w:hint="eastAsia" w:ascii="仿宋_GB2312" w:hAnsi="楷体" w:eastAsia="仿宋_GB2312"/>
          <w:sz w:val="32"/>
          <w:szCs w:val="32"/>
        </w:rPr>
      </w:pPr>
    </w:p>
    <w:p>
      <w:pPr>
        <w:spacing w:line="600" w:lineRule="exact"/>
        <w:ind w:firstLine="585" w:firstLineChars="183"/>
        <w:rPr>
          <w:rFonts w:ascii="仿宋_GB2312" w:hAnsi="楷体" w:eastAsia="仿宋_GB2312"/>
          <w:sz w:val="32"/>
          <w:szCs w:val="32"/>
          <w:u w:val="single"/>
        </w:rPr>
      </w:pPr>
      <w:r>
        <w:rPr>
          <w:rFonts w:hint="eastAsia" w:ascii="仿宋_GB2312" w:hAnsi="楷体" w:eastAsia="仿宋_GB2312"/>
          <w:sz w:val="32"/>
          <w:szCs w:val="32"/>
        </w:rPr>
        <w:t>（3）实施主体。濉溪县公共就业和人才服务中心</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楷体" w:eastAsia="仿宋_GB2312"/>
          <w:sz w:val="32"/>
          <w:szCs w:val="32"/>
        </w:rPr>
        <w:t>（4）起止时间。2024年1月-12月</w:t>
      </w:r>
    </w:p>
    <w:p>
      <w:pPr>
        <w:spacing w:line="600" w:lineRule="exact"/>
        <w:ind w:firstLine="642"/>
        <w:rPr>
          <w:rFonts w:hint="eastAsia" w:ascii="仿宋_GB2312" w:hAnsi="仿宋_GB2312" w:eastAsia="仿宋_GB2312" w:cs="仿宋_GB2312"/>
          <w:bCs/>
          <w:sz w:val="30"/>
          <w:szCs w:val="30"/>
        </w:rPr>
      </w:pPr>
      <w:r>
        <w:rPr>
          <w:rFonts w:hint="eastAsia" w:ascii="仿宋_GB2312" w:hAnsi="楷体" w:eastAsia="仿宋_GB2312"/>
          <w:sz w:val="32"/>
          <w:szCs w:val="32"/>
        </w:rPr>
        <w:t>（5）项目内容。发放公益性岗位补贴、社保补贴等。</w:t>
      </w:r>
    </w:p>
    <w:p>
      <w:p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（6）年度预算安排。1383.2万元</w:t>
      </w:r>
    </w:p>
    <w:p>
      <w:pPr>
        <w:adjustRightInd w:val="0"/>
        <w:snapToGrid w:val="0"/>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（7）绩效目标。</w:t>
      </w:r>
    </w:p>
    <w:tbl>
      <w:tblPr>
        <w:tblStyle w:val="5"/>
        <w:tblW w:w="9020" w:type="dxa"/>
        <w:tblInd w:w="93" w:type="dxa"/>
        <w:tblLayout w:type="fixed"/>
        <w:tblCellMar>
          <w:top w:w="0" w:type="dxa"/>
          <w:left w:w="108" w:type="dxa"/>
          <w:bottom w:w="0" w:type="dxa"/>
          <w:right w:w="108" w:type="dxa"/>
        </w:tblCellMar>
      </w:tblPr>
      <w:tblGrid>
        <w:gridCol w:w="416"/>
        <w:gridCol w:w="820"/>
        <w:gridCol w:w="940"/>
        <w:gridCol w:w="2000"/>
        <w:gridCol w:w="860"/>
        <w:gridCol w:w="418"/>
        <w:gridCol w:w="1080"/>
        <w:gridCol w:w="1222"/>
        <w:gridCol w:w="743"/>
        <w:gridCol w:w="521"/>
      </w:tblGrid>
      <w:tr>
        <w:tblPrEx>
          <w:tblCellMar>
            <w:top w:w="0" w:type="dxa"/>
            <w:left w:w="108" w:type="dxa"/>
            <w:bottom w:w="0" w:type="dxa"/>
            <w:right w:w="108" w:type="dxa"/>
          </w:tblCellMar>
        </w:tblPrEx>
        <w:trPr>
          <w:trHeight w:val="360" w:hRule="atLeast"/>
        </w:trPr>
        <w:tc>
          <w:tcPr>
            <w:tcW w:w="9020" w:type="dxa"/>
            <w:gridSpan w:val="10"/>
            <w:tcBorders>
              <w:top w:val="nil"/>
              <w:left w:val="nil"/>
              <w:bottom w:val="nil"/>
              <w:right w:val="nil"/>
            </w:tcBorders>
            <w:noWrap w:val="0"/>
            <w:vAlign w:val="center"/>
          </w:tcPr>
          <w:p>
            <w:pPr>
              <w:rPr>
                <w:b/>
                <w:bCs/>
                <w:sz w:val="32"/>
                <w:szCs w:val="32"/>
              </w:rPr>
            </w:pPr>
          </w:p>
          <w:p>
            <w:pPr>
              <w:jc w:val="center"/>
              <w:rPr>
                <w:rFonts w:ascii="宋体" w:hAnsi="宋体" w:cs="宋体"/>
                <w:b/>
                <w:bCs/>
                <w:sz w:val="32"/>
                <w:szCs w:val="32"/>
              </w:rPr>
            </w:pPr>
            <w:r>
              <w:rPr>
                <w:rFonts w:hint="eastAsia"/>
                <w:b/>
                <w:bCs/>
                <w:sz w:val="32"/>
                <w:szCs w:val="32"/>
              </w:rPr>
              <w:t>项目支出绩效目标表</w:t>
            </w:r>
          </w:p>
        </w:tc>
      </w:tr>
      <w:tr>
        <w:tblPrEx>
          <w:tblCellMar>
            <w:top w:w="0" w:type="dxa"/>
            <w:left w:w="108" w:type="dxa"/>
            <w:bottom w:w="0" w:type="dxa"/>
            <w:right w:w="108" w:type="dxa"/>
          </w:tblCellMar>
        </w:tblPrEx>
        <w:trPr>
          <w:trHeight w:val="270" w:hRule="atLeast"/>
        </w:trPr>
        <w:tc>
          <w:tcPr>
            <w:tcW w:w="9020" w:type="dxa"/>
            <w:gridSpan w:val="10"/>
            <w:tcBorders>
              <w:top w:val="nil"/>
              <w:left w:val="nil"/>
              <w:bottom w:val="nil"/>
              <w:right w:val="nil"/>
            </w:tcBorders>
            <w:noWrap w:val="0"/>
            <w:vAlign w:val="center"/>
          </w:tcPr>
          <w:p>
            <w:pPr>
              <w:jc w:val="center"/>
              <w:rPr>
                <w:rFonts w:ascii="宋体" w:hAnsi="宋体" w:cs="宋体"/>
                <w:sz w:val="20"/>
                <w:szCs w:val="20"/>
              </w:rPr>
            </w:pPr>
            <w:r>
              <w:rPr>
                <w:rFonts w:hint="eastAsia"/>
                <w:sz w:val="20"/>
                <w:szCs w:val="20"/>
              </w:rPr>
              <w:t>（2023 年度）</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0"/>
                <w:szCs w:val="20"/>
              </w:rPr>
            </w:pPr>
            <w:r>
              <w:rPr>
                <w:rFonts w:hint="eastAsia"/>
                <w:color w:val="000000"/>
                <w:sz w:val="20"/>
                <w:szCs w:val="20"/>
              </w:rPr>
              <w:t>项目名称</w:t>
            </w:r>
          </w:p>
        </w:tc>
        <w:tc>
          <w:tcPr>
            <w:tcW w:w="7784" w:type="dxa"/>
            <w:gridSpan w:val="8"/>
            <w:tcBorders>
              <w:top w:val="single" w:color="auto" w:sz="4" w:space="0"/>
              <w:left w:val="nil"/>
              <w:bottom w:val="single" w:color="auto" w:sz="4" w:space="0"/>
              <w:right w:val="single" w:color="000000" w:sz="4" w:space="0"/>
            </w:tcBorders>
            <w:noWrap w:val="0"/>
            <w:vAlign w:val="center"/>
          </w:tcPr>
          <w:p>
            <w:pPr>
              <w:jc w:val="center"/>
              <w:rPr>
                <w:rFonts w:ascii="宋体" w:hAnsi="宋体" w:cs="宋体"/>
                <w:color w:val="000000"/>
                <w:sz w:val="20"/>
                <w:szCs w:val="20"/>
              </w:rPr>
            </w:pPr>
            <w:r>
              <w:rPr>
                <w:rFonts w:hint="eastAsia"/>
                <w:color w:val="000000"/>
                <w:sz w:val="20"/>
                <w:szCs w:val="20"/>
              </w:rPr>
              <w:t>就业补助资金县配套　</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0"/>
                <w:szCs w:val="20"/>
              </w:rPr>
            </w:pPr>
            <w:r>
              <w:rPr>
                <w:rFonts w:hint="eastAsia"/>
                <w:color w:val="000000"/>
                <w:sz w:val="20"/>
                <w:szCs w:val="20"/>
              </w:rPr>
              <w:t>实施单位</w:t>
            </w:r>
          </w:p>
        </w:tc>
        <w:tc>
          <w:tcPr>
            <w:tcW w:w="7784" w:type="dxa"/>
            <w:gridSpan w:val="8"/>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color w:val="000000"/>
                <w:sz w:val="20"/>
                <w:szCs w:val="20"/>
              </w:rPr>
            </w:pPr>
            <w:r>
              <w:rPr>
                <w:rFonts w:hint="eastAsia"/>
                <w:color w:val="000000"/>
                <w:sz w:val="20"/>
                <w:szCs w:val="20"/>
              </w:rPr>
              <w:t>　濉溪县公共就业和人才服务中心</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0"/>
                <w:szCs w:val="20"/>
              </w:rPr>
            </w:pPr>
            <w:r>
              <w:rPr>
                <w:rFonts w:hint="eastAsia"/>
                <w:color w:val="000000"/>
                <w:sz w:val="20"/>
                <w:szCs w:val="20"/>
              </w:rPr>
              <w:t>项目属性</w:t>
            </w:r>
          </w:p>
        </w:tc>
        <w:tc>
          <w:tcPr>
            <w:tcW w:w="7784" w:type="dxa"/>
            <w:gridSpan w:val="8"/>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sz w:val="20"/>
                <w:szCs w:val="20"/>
              </w:rPr>
            </w:pPr>
            <w:r>
              <w:rPr>
                <w:rFonts w:hint="eastAsia"/>
                <w:color w:val="000000"/>
                <w:sz w:val="20"/>
                <w:szCs w:val="20"/>
              </w:rPr>
              <w:t>常年项目　</w:t>
            </w:r>
          </w:p>
        </w:tc>
      </w:tr>
      <w:tr>
        <w:tblPrEx>
          <w:tblCellMar>
            <w:top w:w="0" w:type="dxa"/>
            <w:left w:w="108" w:type="dxa"/>
            <w:bottom w:w="0" w:type="dxa"/>
            <w:right w:w="108" w:type="dxa"/>
          </w:tblCellMar>
        </w:tblPrEx>
        <w:trPr>
          <w:trHeight w:val="330" w:hRule="atLeast"/>
        </w:trPr>
        <w:tc>
          <w:tcPr>
            <w:tcW w:w="2176"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jc w:val="center"/>
              <w:rPr>
                <w:rFonts w:hint="eastAsia"/>
                <w:sz w:val="20"/>
                <w:szCs w:val="20"/>
              </w:rPr>
            </w:pPr>
            <w:r>
              <w:rPr>
                <w:rFonts w:hint="eastAsia"/>
                <w:sz w:val="20"/>
                <w:szCs w:val="20"/>
              </w:rPr>
              <w:t>项目资金</w:t>
            </w:r>
          </w:p>
          <w:p>
            <w:pPr>
              <w:jc w:val="center"/>
              <w:rPr>
                <w:rFonts w:ascii="宋体" w:hAnsi="宋体" w:cs="宋体"/>
                <w:sz w:val="20"/>
                <w:szCs w:val="20"/>
              </w:rPr>
            </w:pPr>
            <w:r>
              <w:rPr>
                <w:rFonts w:hint="eastAsia"/>
                <w:sz w:val="20"/>
                <w:szCs w:val="20"/>
              </w:rPr>
              <w:t>（万元）</w:t>
            </w: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中期资金总额：</w:t>
            </w:r>
          </w:p>
        </w:tc>
        <w:tc>
          <w:tcPr>
            <w:tcW w:w="1278"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　</w:t>
            </w:r>
          </w:p>
        </w:tc>
        <w:tc>
          <w:tcPr>
            <w:tcW w:w="2302" w:type="dxa"/>
            <w:gridSpan w:val="2"/>
            <w:tcBorders>
              <w:top w:val="single" w:color="auto" w:sz="4" w:space="0"/>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年度资金总额：</w:t>
            </w:r>
          </w:p>
        </w:tc>
        <w:tc>
          <w:tcPr>
            <w:tcW w:w="1264" w:type="dxa"/>
            <w:gridSpan w:val="2"/>
            <w:tcBorders>
              <w:top w:val="single" w:color="auto" w:sz="4" w:space="0"/>
              <w:left w:val="nil"/>
              <w:bottom w:val="single" w:color="auto" w:sz="4" w:space="0"/>
              <w:right w:val="single" w:color="000000" w:sz="4" w:space="0"/>
            </w:tcBorders>
            <w:noWrap w:val="0"/>
            <w:vAlign w:val="center"/>
          </w:tcPr>
          <w:p>
            <w:pPr>
              <w:jc w:val="center"/>
              <w:rPr>
                <w:rFonts w:ascii="宋体" w:hAnsi="宋体" w:cs="宋体"/>
                <w:sz w:val="20"/>
                <w:szCs w:val="20"/>
              </w:rPr>
            </w:pPr>
            <w:r>
              <w:rPr>
                <w:rFonts w:hint="eastAsia" w:ascii="宋体" w:hAnsi="宋体" w:cs="宋体"/>
                <w:sz w:val="20"/>
                <w:szCs w:val="20"/>
              </w:rPr>
              <w:t>1383.2</w:t>
            </w:r>
          </w:p>
        </w:tc>
      </w:tr>
      <w:tr>
        <w:tblPrEx>
          <w:tblCellMar>
            <w:top w:w="0" w:type="dxa"/>
            <w:left w:w="108" w:type="dxa"/>
            <w:bottom w:w="0" w:type="dxa"/>
            <w:right w:w="108" w:type="dxa"/>
          </w:tblCellMar>
        </w:tblPrEx>
        <w:trPr>
          <w:trHeight w:val="330" w:hRule="atLeast"/>
        </w:trPr>
        <w:tc>
          <w:tcPr>
            <w:tcW w:w="2176"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rPr>
                <w:rFonts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其中：财政拨款</w:t>
            </w:r>
          </w:p>
        </w:tc>
        <w:tc>
          <w:tcPr>
            <w:tcW w:w="1278"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　</w:t>
            </w:r>
          </w:p>
        </w:tc>
        <w:tc>
          <w:tcPr>
            <w:tcW w:w="2302" w:type="dxa"/>
            <w:gridSpan w:val="2"/>
            <w:tcBorders>
              <w:top w:val="single" w:color="auto" w:sz="4" w:space="0"/>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其中：财政拨款</w:t>
            </w:r>
          </w:p>
        </w:tc>
        <w:tc>
          <w:tcPr>
            <w:tcW w:w="1264" w:type="dxa"/>
            <w:gridSpan w:val="2"/>
            <w:tcBorders>
              <w:top w:val="single" w:color="auto" w:sz="4" w:space="0"/>
              <w:left w:val="nil"/>
              <w:bottom w:val="single" w:color="auto" w:sz="4" w:space="0"/>
              <w:right w:val="single" w:color="000000" w:sz="4" w:space="0"/>
            </w:tcBorders>
            <w:noWrap w:val="0"/>
            <w:vAlign w:val="center"/>
          </w:tcPr>
          <w:p>
            <w:pPr>
              <w:jc w:val="center"/>
              <w:rPr>
                <w:rFonts w:ascii="宋体" w:hAnsi="宋体" w:cs="宋体"/>
                <w:sz w:val="20"/>
                <w:szCs w:val="20"/>
              </w:rPr>
            </w:pPr>
            <w:r>
              <w:rPr>
                <w:rFonts w:hint="eastAsia" w:ascii="宋体" w:hAnsi="宋体" w:cs="宋体"/>
                <w:sz w:val="20"/>
                <w:szCs w:val="20"/>
              </w:rPr>
              <w:t>1383.2</w:t>
            </w:r>
          </w:p>
        </w:tc>
      </w:tr>
      <w:tr>
        <w:tblPrEx>
          <w:tblCellMar>
            <w:top w:w="0" w:type="dxa"/>
            <w:left w:w="108" w:type="dxa"/>
            <w:bottom w:w="0" w:type="dxa"/>
            <w:right w:w="108" w:type="dxa"/>
          </w:tblCellMar>
        </w:tblPrEx>
        <w:trPr>
          <w:trHeight w:val="330" w:hRule="atLeast"/>
        </w:trPr>
        <w:tc>
          <w:tcPr>
            <w:tcW w:w="2176"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rPr>
                <w:rFonts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其他资金</w:t>
            </w:r>
          </w:p>
        </w:tc>
        <w:tc>
          <w:tcPr>
            <w:tcW w:w="1278" w:type="dxa"/>
            <w:gridSpan w:val="2"/>
            <w:tcBorders>
              <w:top w:val="single" w:color="auto" w:sz="4" w:space="0"/>
              <w:left w:val="nil"/>
              <w:bottom w:val="single" w:color="auto" w:sz="4" w:space="0"/>
              <w:right w:val="single" w:color="000000" w:sz="4" w:space="0"/>
            </w:tcBorders>
            <w:noWrap w:val="0"/>
            <w:vAlign w:val="center"/>
          </w:tcPr>
          <w:p>
            <w:pPr>
              <w:jc w:val="center"/>
              <w:rPr>
                <w:rFonts w:ascii="宋体" w:hAnsi="宋体" w:cs="宋体"/>
                <w:sz w:val="20"/>
                <w:szCs w:val="20"/>
              </w:rPr>
            </w:pPr>
            <w:r>
              <w:rPr>
                <w:rFonts w:hint="eastAsia"/>
                <w:sz w:val="20"/>
                <w:szCs w:val="20"/>
              </w:rPr>
              <w:t>　</w:t>
            </w:r>
          </w:p>
        </w:tc>
        <w:tc>
          <w:tcPr>
            <w:tcW w:w="2302" w:type="dxa"/>
            <w:gridSpan w:val="2"/>
            <w:tcBorders>
              <w:top w:val="single" w:color="auto" w:sz="4" w:space="0"/>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其他资金</w:t>
            </w:r>
          </w:p>
        </w:tc>
        <w:tc>
          <w:tcPr>
            <w:tcW w:w="1264" w:type="dxa"/>
            <w:gridSpan w:val="2"/>
            <w:tcBorders>
              <w:top w:val="single" w:color="auto" w:sz="4" w:space="0"/>
              <w:left w:val="nil"/>
              <w:bottom w:val="single" w:color="auto" w:sz="4" w:space="0"/>
              <w:right w:val="single" w:color="000000" w:sz="4" w:space="0"/>
            </w:tcBorders>
            <w:noWrap w:val="0"/>
            <w:vAlign w:val="center"/>
          </w:tcPr>
          <w:p>
            <w:pPr>
              <w:jc w:val="cente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30" w:hRule="atLeast"/>
        </w:trPr>
        <w:tc>
          <w:tcPr>
            <w:tcW w:w="416" w:type="dxa"/>
            <w:vMerge w:val="restart"/>
            <w:tcBorders>
              <w:top w:val="nil"/>
              <w:left w:val="single" w:color="auto" w:sz="4" w:space="0"/>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总</w:t>
            </w:r>
          </w:p>
          <w:p>
            <w:pPr>
              <w:jc w:val="center"/>
              <w:rPr>
                <w:rFonts w:hint="eastAsia"/>
                <w:sz w:val="20"/>
                <w:szCs w:val="20"/>
              </w:rPr>
            </w:pPr>
            <w:r>
              <w:rPr>
                <w:rFonts w:hint="eastAsia"/>
                <w:sz w:val="20"/>
                <w:szCs w:val="20"/>
              </w:rPr>
              <w:t>体</w:t>
            </w:r>
          </w:p>
          <w:p>
            <w:pPr>
              <w:jc w:val="center"/>
              <w:rPr>
                <w:rFonts w:hint="eastAsia"/>
                <w:sz w:val="20"/>
                <w:szCs w:val="20"/>
              </w:rPr>
            </w:pPr>
            <w:r>
              <w:rPr>
                <w:rFonts w:hint="eastAsia"/>
                <w:sz w:val="20"/>
                <w:szCs w:val="20"/>
              </w:rPr>
              <w:t>目</w:t>
            </w:r>
          </w:p>
          <w:p>
            <w:pPr>
              <w:jc w:val="center"/>
              <w:rPr>
                <w:rFonts w:ascii="宋体" w:hAnsi="宋体" w:cs="宋体"/>
                <w:sz w:val="20"/>
                <w:szCs w:val="20"/>
              </w:rPr>
            </w:pPr>
            <w:r>
              <w:rPr>
                <w:rFonts w:hint="eastAsia"/>
                <w:sz w:val="20"/>
                <w:szCs w:val="20"/>
              </w:rPr>
              <w:t>标</w:t>
            </w:r>
          </w:p>
        </w:tc>
        <w:tc>
          <w:tcPr>
            <w:tcW w:w="5038" w:type="dxa"/>
            <w:gridSpan w:val="5"/>
            <w:tcBorders>
              <w:top w:val="single" w:color="auto" w:sz="4" w:space="0"/>
              <w:left w:val="nil"/>
              <w:bottom w:val="single" w:color="auto" w:sz="4" w:space="0"/>
              <w:right w:val="nil"/>
            </w:tcBorders>
            <w:noWrap w:val="0"/>
            <w:vAlign w:val="center"/>
          </w:tcPr>
          <w:p>
            <w:pPr>
              <w:jc w:val="center"/>
              <w:rPr>
                <w:rFonts w:ascii="宋体" w:hAnsi="宋体" w:cs="宋体"/>
                <w:sz w:val="20"/>
                <w:szCs w:val="20"/>
              </w:rPr>
            </w:pPr>
            <w:r>
              <w:rPr>
                <w:rFonts w:hint="eastAsia"/>
                <w:sz w:val="20"/>
                <w:szCs w:val="20"/>
              </w:rPr>
              <w:t>中期目标（20××年—20××+n年）</w:t>
            </w:r>
          </w:p>
        </w:tc>
        <w:tc>
          <w:tcPr>
            <w:tcW w:w="3566" w:type="dxa"/>
            <w:gridSpan w:val="4"/>
            <w:tcBorders>
              <w:top w:val="single" w:color="auto" w:sz="4" w:space="0"/>
              <w:left w:val="single" w:color="auto" w:sz="4" w:space="0"/>
              <w:bottom w:val="single" w:color="auto" w:sz="4" w:space="0"/>
              <w:right w:val="single" w:color="000000" w:sz="4" w:space="0"/>
            </w:tcBorders>
            <w:noWrap w:val="0"/>
            <w:vAlign w:val="center"/>
          </w:tcPr>
          <w:p>
            <w:pPr>
              <w:jc w:val="center"/>
              <w:rPr>
                <w:rFonts w:ascii="宋体" w:hAnsi="宋体" w:cs="宋体"/>
                <w:sz w:val="20"/>
                <w:szCs w:val="20"/>
              </w:rPr>
            </w:pPr>
            <w:r>
              <w:rPr>
                <w:rFonts w:hint="eastAsia"/>
                <w:sz w:val="20"/>
                <w:szCs w:val="20"/>
              </w:rPr>
              <w:t>年度目标</w:t>
            </w:r>
          </w:p>
        </w:tc>
      </w:tr>
      <w:tr>
        <w:tblPrEx>
          <w:tblCellMar>
            <w:top w:w="0" w:type="dxa"/>
            <w:left w:w="108" w:type="dxa"/>
            <w:bottom w:w="0" w:type="dxa"/>
            <w:right w:w="108" w:type="dxa"/>
          </w:tblCellMar>
        </w:tblPrEx>
        <w:trPr>
          <w:trHeight w:val="660" w:hRule="atLeast"/>
        </w:trPr>
        <w:tc>
          <w:tcPr>
            <w:tcW w:w="416"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5038" w:type="dxa"/>
            <w:gridSpan w:val="5"/>
            <w:tcBorders>
              <w:top w:val="single" w:color="auto" w:sz="4" w:space="0"/>
              <w:left w:val="nil"/>
              <w:bottom w:val="single" w:color="auto" w:sz="4" w:space="0"/>
              <w:right w:val="nil"/>
            </w:tcBorders>
            <w:noWrap w:val="0"/>
            <w:vAlign w:val="top"/>
          </w:tcPr>
          <w:p>
            <w:pPr>
              <w:adjustRightInd w:val="0"/>
              <w:snapToGrid w:val="0"/>
              <w:spacing w:line="600" w:lineRule="exact"/>
              <w:ind w:firstLine="440" w:firstLineChars="200"/>
              <w:rPr>
                <w:rFonts w:hint="eastAsia" w:ascii="宋体" w:hAnsi="宋体" w:cs="宋体"/>
                <w:sz w:val="22"/>
                <w:szCs w:val="22"/>
              </w:rPr>
            </w:pPr>
            <w:r>
              <w:rPr>
                <w:rFonts w:hint="eastAsia" w:ascii="宋体" w:hAnsi="宋体" w:cs="宋体"/>
                <w:sz w:val="22"/>
                <w:szCs w:val="22"/>
              </w:rPr>
              <w:t>对符合条件的个人、企业发放相关就业补贴。</w:t>
            </w:r>
          </w:p>
          <w:p>
            <w:pPr>
              <w:rPr>
                <w:rFonts w:hint="eastAsia" w:ascii="宋体" w:hAnsi="宋体" w:cs="宋体"/>
                <w:sz w:val="20"/>
                <w:szCs w:val="20"/>
              </w:rPr>
            </w:pPr>
          </w:p>
        </w:tc>
        <w:tc>
          <w:tcPr>
            <w:tcW w:w="3566" w:type="dxa"/>
            <w:gridSpan w:val="4"/>
            <w:tcBorders>
              <w:top w:val="single" w:color="auto" w:sz="4" w:space="0"/>
              <w:left w:val="single" w:color="auto" w:sz="4" w:space="0"/>
              <w:bottom w:val="single" w:color="auto" w:sz="4" w:space="0"/>
              <w:right w:val="single" w:color="000000" w:sz="4" w:space="0"/>
            </w:tcBorders>
            <w:noWrap w:val="0"/>
            <w:vAlign w:val="top"/>
          </w:tcPr>
          <w:p>
            <w:pPr>
              <w:adjustRightInd w:val="0"/>
              <w:snapToGrid w:val="0"/>
              <w:spacing w:line="600" w:lineRule="exact"/>
              <w:ind w:firstLine="440" w:firstLineChars="200"/>
              <w:rPr>
                <w:rFonts w:hint="eastAsia" w:ascii="宋体" w:hAnsi="宋体" w:cs="宋体"/>
                <w:sz w:val="22"/>
                <w:szCs w:val="22"/>
              </w:rPr>
            </w:pPr>
            <w:r>
              <w:rPr>
                <w:rFonts w:hint="eastAsia" w:ascii="宋体" w:hAnsi="宋体" w:cs="宋体"/>
                <w:sz w:val="22"/>
                <w:szCs w:val="22"/>
              </w:rPr>
              <w:t>对符合条件的个人、企业发放相关就业补贴。</w:t>
            </w:r>
          </w:p>
          <w:p>
            <w:pPr>
              <w:rPr>
                <w:rFonts w:hint="eastAsia" w:ascii="宋体" w:hAnsi="宋体" w:cs="宋体"/>
                <w:sz w:val="20"/>
                <w:szCs w:val="20"/>
              </w:rPr>
            </w:pPr>
          </w:p>
        </w:tc>
      </w:tr>
      <w:tr>
        <w:tblPrEx>
          <w:tblCellMar>
            <w:top w:w="0" w:type="dxa"/>
            <w:left w:w="108" w:type="dxa"/>
            <w:bottom w:w="0" w:type="dxa"/>
            <w:right w:w="108" w:type="dxa"/>
          </w:tblCellMar>
        </w:tblPrEx>
        <w:trPr>
          <w:trHeight w:val="830" w:hRule="atLeast"/>
        </w:trPr>
        <w:tc>
          <w:tcPr>
            <w:tcW w:w="416" w:type="dxa"/>
            <w:vMerge w:val="restart"/>
            <w:tcBorders>
              <w:top w:val="nil"/>
              <w:left w:val="single" w:color="auto" w:sz="4" w:space="0"/>
              <w:bottom w:val="single" w:color="000000" w:sz="4" w:space="0"/>
              <w:right w:val="single" w:color="auto" w:sz="4" w:space="0"/>
            </w:tcBorders>
            <w:noWrap w:val="0"/>
            <w:vAlign w:val="center"/>
          </w:tcPr>
          <w:p>
            <w:pPr>
              <w:jc w:val="center"/>
              <w:rPr>
                <w:rFonts w:hint="eastAsia"/>
                <w:sz w:val="20"/>
                <w:szCs w:val="20"/>
              </w:rPr>
            </w:pPr>
            <w:r>
              <w:rPr>
                <w:rFonts w:hint="eastAsia"/>
                <w:sz w:val="20"/>
                <w:szCs w:val="20"/>
              </w:rPr>
              <w:t>绩</w:t>
            </w:r>
          </w:p>
          <w:p>
            <w:pPr>
              <w:jc w:val="center"/>
              <w:rPr>
                <w:rFonts w:hint="eastAsia"/>
                <w:sz w:val="20"/>
                <w:szCs w:val="20"/>
              </w:rPr>
            </w:pPr>
            <w:r>
              <w:rPr>
                <w:rFonts w:hint="eastAsia"/>
                <w:sz w:val="20"/>
                <w:szCs w:val="20"/>
              </w:rPr>
              <w:t>效</w:t>
            </w:r>
          </w:p>
          <w:p>
            <w:pPr>
              <w:jc w:val="center"/>
              <w:rPr>
                <w:rFonts w:hint="eastAsia"/>
                <w:sz w:val="20"/>
                <w:szCs w:val="20"/>
              </w:rPr>
            </w:pPr>
            <w:r>
              <w:rPr>
                <w:rFonts w:hint="eastAsia"/>
                <w:sz w:val="20"/>
                <w:szCs w:val="20"/>
              </w:rPr>
              <w:t>指</w:t>
            </w:r>
          </w:p>
          <w:p>
            <w:pPr>
              <w:jc w:val="center"/>
              <w:rPr>
                <w:rFonts w:ascii="宋体" w:hAnsi="宋体" w:cs="宋体"/>
                <w:sz w:val="20"/>
                <w:szCs w:val="20"/>
              </w:rPr>
            </w:pPr>
            <w:r>
              <w:rPr>
                <w:rFonts w:hint="eastAsia"/>
                <w:sz w:val="20"/>
                <w:szCs w:val="20"/>
              </w:rPr>
              <w:t>标</w:t>
            </w:r>
          </w:p>
        </w:tc>
        <w:tc>
          <w:tcPr>
            <w:tcW w:w="820" w:type="dxa"/>
            <w:tcBorders>
              <w:top w:val="nil"/>
              <w:left w:val="nil"/>
              <w:bottom w:val="nil"/>
              <w:right w:val="single" w:color="auto" w:sz="4" w:space="0"/>
            </w:tcBorders>
            <w:noWrap w:val="0"/>
            <w:vAlign w:val="center"/>
          </w:tcPr>
          <w:p>
            <w:pPr>
              <w:jc w:val="center"/>
              <w:rPr>
                <w:rFonts w:hint="eastAsia"/>
                <w:sz w:val="20"/>
                <w:szCs w:val="20"/>
              </w:rPr>
            </w:pPr>
            <w:r>
              <w:rPr>
                <w:rFonts w:hint="eastAsia"/>
                <w:sz w:val="20"/>
                <w:szCs w:val="20"/>
              </w:rPr>
              <w:t>一级</w:t>
            </w:r>
          </w:p>
          <w:p>
            <w:pPr>
              <w:jc w:val="center"/>
              <w:rPr>
                <w:rFonts w:ascii="宋体" w:hAnsi="宋体" w:cs="宋体"/>
                <w:sz w:val="20"/>
                <w:szCs w:val="20"/>
              </w:rPr>
            </w:pPr>
            <w:r>
              <w:rPr>
                <w:rFonts w:hint="eastAsia"/>
                <w:sz w:val="20"/>
                <w:szCs w:val="20"/>
              </w:rPr>
              <w:t>指标</w:t>
            </w:r>
          </w:p>
        </w:tc>
        <w:tc>
          <w:tcPr>
            <w:tcW w:w="940" w:type="dxa"/>
            <w:tcBorders>
              <w:top w:val="nil"/>
              <w:left w:val="nil"/>
              <w:bottom w:val="single" w:color="auto" w:sz="4" w:space="0"/>
              <w:right w:val="single" w:color="auto" w:sz="4" w:space="0"/>
            </w:tcBorders>
            <w:noWrap w:val="0"/>
            <w:vAlign w:val="center"/>
          </w:tcPr>
          <w:p>
            <w:pPr>
              <w:jc w:val="center"/>
              <w:rPr>
                <w:sz w:val="20"/>
                <w:szCs w:val="20"/>
              </w:rPr>
            </w:pPr>
            <w:r>
              <w:rPr>
                <w:rFonts w:hint="eastAsia"/>
                <w:sz w:val="20"/>
                <w:szCs w:val="20"/>
              </w:rPr>
              <w:t>二级</w:t>
            </w:r>
          </w:p>
          <w:p>
            <w:pPr>
              <w:jc w:val="center"/>
              <w:rPr>
                <w:rFonts w:ascii="宋体" w:hAns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三级指标</w:t>
            </w:r>
          </w:p>
        </w:tc>
        <w:tc>
          <w:tcPr>
            <w:tcW w:w="860"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指标值</w:t>
            </w:r>
          </w:p>
        </w:tc>
        <w:tc>
          <w:tcPr>
            <w:tcW w:w="418"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绩效标准</w:t>
            </w:r>
          </w:p>
        </w:tc>
        <w:tc>
          <w:tcPr>
            <w:tcW w:w="1080" w:type="dxa"/>
            <w:tcBorders>
              <w:top w:val="nil"/>
              <w:left w:val="nil"/>
              <w:bottom w:val="single" w:color="auto" w:sz="4" w:space="0"/>
              <w:right w:val="single" w:color="auto" w:sz="4" w:space="0"/>
            </w:tcBorders>
            <w:noWrap w:val="0"/>
            <w:vAlign w:val="center"/>
          </w:tcPr>
          <w:p>
            <w:pPr>
              <w:jc w:val="center"/>
              <w:rPr>
                <w:sz w:val="20"/>
                <w:szCs w:val="20"/>
              </w:rPr>
            </w:pPr>
            <w:r>
              <w:rPr>
                <w:rFonts w:hint="eastAsia"/>
                <w:sz w:val="20"/>
                <w:szCs w:val="20"/>
              </w:rPr>
              <w:t>二级</w:t>
            </w:r>
          </w:p>
          <w:p>
            <w:pPr>
              <w:jc w:val="center"/>
              <w:rPr>
                <w:rFonts w:ascii="宋体" w:hAnsi="宋体" w:cs="宋体"/>
                <w:sz w:val="20"/>
                <w:szCs w:val="20"/>
              </w:rPr>
            </w:pPr>
            <w:r>
              <w:rPr>
                <w:rFonts w:hint="eastAsia"/>
                <w:sz w:val="20"/>
                <w:szCs w:val="20"/>
              </w:rPr>
              <w:t>指标</w:t>
            </w:r>
          </w:p>
        </w:tc>
        <w:tc>
          <w:tcPr>
            <w:tcW w:w="1222" w:type="dxa"/>
            <w:tcBorders>
              <w:top w:val="nil"/>
              <w:left w:val="nil"/>
              <w:bottom w:val="single" w:color="auto" w:sz="4" w:space="0"/>
              <w:right w:val="nil"/>
            </w:tcBorders>
            <w:noWrap w:val="0"/>
            <w:vAlign w:val="center"/>
          </w:tcPr>
          <w:p>
            <w:pPr>
              <w:jc w:val="center"/>
              <w:rPr>
                <w:rFonts w:ascii="宋体" w:hAnsi="宋体" w:cs="宋体"/>
                <w:sz w:val="20"/>
                <w:szCs w:val="20"/>
              </w:rPr>
            </w:pPr>
            <w:r>
              <w:rPr>
                <w:rFonts w:hint="eastAsia"/>
                <w:sz w:val="20"/>
                <w:szCs w:val="20"/>
              </w:rPr>
              <w:t>三级指标</w:t>
            </w:r>
          </w:p>
        </w:tc>
        <w:tc>
          <w:tcPr>
            <w:tcW w:w="743" w:type="dxa"/>
            <w:tcBorders>
              <w:top w:val="nil"/>
              <w:left w:val="single" w:color="auto" w:sz="4" w:space="0"/>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指标值</w:t>
            </w:r>
          </w:p>
        </w:tc>
        <w:tc>
          <w:tcPr>
            <w:tcW w:w="521"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绩效标准</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产</w:t>
            </w:r>
          </w:p>
          <w:p>
            <w:pPr>
              <w:jc w:val="center"/>
              <w:rPr>
                <w:rFonts w:hint="eastAsia"/>
                <w:sz w:val="20"/>
                <w:szCs w:val="20"/>
              </w:rPr>
            </w:pPr>
            <w:r>
              <w:rPr>
                <w:rFonts w:hint="eastAsia"/>
                <w:sz w:val="20"/>
                <w:szCs w:val="20"/>
              </w:rPr>
              <w:t>出</w:t>
            </w:r>
          </w:p>
          <w:p>
            <w:pPr>
              <w:jc w:val="center"/>
              <w:rPr>
                <w:rFonts w:hint="eastAsia"/>
                <w:sz w:val="20"/>
                <w:szCs w:val="20"/>
              </w:rPr>
            </w:pPr>
            <w:r>
              <w:rPr>
                <w:rFonts w:hint="eastAsia"/>
                <w:sz w:val="20"/>
                <w:szCs w:val="20"/>
              </w:rPr>
              <w:t>指</w:t>
            </w:r>
          </w:p>
          <w:p>
            <w:pPr>
              <w:jc w:val="center"/>
              <w:rPr>
                <w:rFonts w:ascii="宋体" w:hAnsi="宋体" w:cs="宋体"/>
                <w:sz w:val="20"/>
                <w:szCs w:val="20"/>
              </w:rPr>
            </w:pPr>
            <w:r>
              <w:rPr>
                <w:rFonts w:hint="eastAsia"/>
                <w:sz w:val="20"/>
                <w:szCs w:val="20"/>
              </w:rPr>
              <w:t>标</w:t>
            </w:r>
          </w:p>
        </w:tc>
        <w:tc>
          <w:tcPr>
            <w:tcW w:w="940"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数量</w:t>
            </w:r>
          </w:p>
          <w:p>
            <w:pPr>
              <w:jc w:val="center"/>
              <w:rPr>
                <w:rFonts w:ascii="宋体" w:hAns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noWrap w:val="0"/>
            <w:vAlign w:val="center"/>
          </w:tcPr>
          <w:p>
            <w:pPr>
              <w:rPr>
                <w:rFonts w:hint="eastAsia" w:ascii="宋体" w:hAnsi="宋体" w:cs="宋体"/>
                <w:sz w:val="20"/>
                <w:szCs w:val="20"/>
              </w:rPr>
            </w:pPr>
            <w:r>
              <w:rPr>
                <w:rFonts w:hint="eastAsia"/>
                <w:sz w:val="20"/>
                <w:szCs w:val="20"/>
              </w:rPr>
              <w:t xml:space="preserve"> 提供就业岗位</w:t>
            </w:r>
          </w:p>
        </w:tc>
        <w:tc>
          <w:tcPr>
            <w:tcW w:w="860" w:type="dxa"/>
            <w:tcBorders>
              <w:top w:val="nil"/>
              <w:left w:val="nil"/>
              <w:bottom w:val="single" w:color="auto" w:sz="4" w:space="0"/>
              <w:right w:val="single" w:color="auto" w:sz="4" w:space="0"/>
            </w:tcBorders>
            <w:noWrap w:val="0"/>
            <w:vAlign w:val="center"/>
          </w:tcPr>
          <w:p>
            <w:pPr>
              <w:rPr>
                <w:rFonts w:hint="eastAsia" w:ascii="宋体" w:hAnsi="宋体" w:cs="宋体"/>
                <w:sz w:val="20"/>
                <w:szCs w:val="20"/>
              </w:rPr>
            </w:pPr>
            <w:r>
              <w:rPr>
                <w:rFonts w:hint="eastAsia"/>
                <w:sz w:val="20"/>
                <w:szCs w:val="20"/>
              </w:rPr>
              <w:t>　包括购买公益性岗位</w:t>
            </w:r>
          </w:p>
        </w:tc>
        <w:tc>
          <w:tcPr>
            <w:tcW w:w="418"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1080"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数量</w:t>
            </w:r>
          </w:p>
          <w:p>
            <w:pPr>
              <w:jc w:val="center"/>
              <w:rPr>
                <w:rFonts w:ascii="宋体" w:hAnsi="宋体" w:cs="宋体"/>
                <w:sz w:val="20"/>
                <w:szCs w:val="20"/>
              </w:rPr>
            </w:pPr>
            <w:r>
              <w:rPr>
                <w:rFonts w:hint="eastAsia"/>
                <w:sz w:val="20"/>
                <w:szCs w:val="20"/>
              </w:rPr>
              <w:t>指标</w:t>
            </w:r>
          </w:p>
        </w:tc>
        <w:tc>
          <w:tcPr>
            <w:tcW w:w="1222"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提供就业岗位</w:t>
            </w:r>
          </w:p>
        </w:tc>
        <w:tc>
          <w:tcPr>
            <w:tcW w:w="74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包括购买公益性岗位　</w:t>
            </w:r>
          </w:p>
        </w:tc>
        <w:tc>
          <w:tcPr>
            <w:tcW w:w="52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418"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108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222" w:type="dxa"/>
            <w:tcBorders>
              <w:top w:val="nil"/>
              <w:left w:val="nil"/>
              <w:bottom w:val="single" w:color="auto" w:sz="4" w:space="0"/>
              <w:right w:val="single" w:color="auto" w:sz="4" w:space="0"/>
            </w:tcBorders>
            <w:noWrap w:val="0"/>
            <w:vAlign w:val="center"/>
          </w:tcPr>
          <w:p>
            <w:pPr>
              <w:rPr>
                <w:rFonts w:ascii="宋体" w:hAnsi="宋体" w:cs="宋体"/>
                <w:sz w:val="20"/>
                <w:szCs w:val="20"/>
              </w:rPr>
            </w:pPr>
          </w:p>
        </w:tc>
        <w:tc>
          <w:tcPr>
            <w:tcW w:w="74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52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质量</w:t>
            </w:r>
          </w:p>
          <w:p>
            <w:pPr>
              <w:jc w:val="center"/>
              <w:rPr>
                <w:rFonts w:ascii="宋体" w:hAns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noWrap w:val="0"/>
            <w:vAlign w:val="center"/>
          </w:tcPr>
          <w:p>
            <w:pPr>
              <w:rPr>
                <w:rFonts w:hint="eastAsia" w:ascii="宋体" w:hAnsi="宋体" w:cs="宋体"/>
                <w:sz w:val="20"/>
                <w:szCs w:val="20"/>
              </w:rPr>
            </w:pPr>
            <w:r>
              <w:rPr>
                <w:rFonts w:hint="eastAsia" w:ascii="宋体" w:hAnsi="宋体" w:cs="宋体"/>
                <w:sz w:val="20"/>
                <w:szCs w:val="20"/>
              </w:rPr>
              <w:t>补贴发放</w:t>
            </w:r>
          </w:p>
        </w:tc>
        <w:tc>
          <w:tcPr>
            <w:tcW w:w="860" w:type="dxa"/>
            <w:tcBorders>
              <w:top w:val="nil"/>
              <w:left w:val="nil"/>
              <w:bottom w:val="single" w:color="auto" w:sz="4" w:space="0"/>
              <w:right w:val="single" w:color="auto" w:sz="4" w:space="0"/>
            </w:tcBorders>
            <w:noWrap w:val="0"/>
            <w:vAlign w:val="center"/>
          </w:tcPr>
          <w:p>
            <w:pPr>
              <w:rPr>
                <w:rFonts w:hint="eastAsia" w:ascii="宋体" w:hAnsi="宋体" w:cs="宋体"/>
                <w:sz w:val="20"/>
                <w:szCs w:val="20"/>
              </w:rPr>
            </w:pPr>
            <w:r>
              <w:rPr>
                <w:rFonts w:hint="eastAsia" w:ascii="宋体" w:hAnsi="宋体" w:cs="宋体"/>
                <w:sz w:val="20"/>
                <w:szCs w:val="20"/>
              </w:rPr>
              <w:t>补贴发放准确率百分之百</w:t>
            </w:r>
          </w:p>
        </w:tc>
        <w:tc>
          <w:tcPr>
            <w:tcW w:w="418"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1080"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质量</w:t>
            </w:r>
          </w:p>
          <w:p>
            <w:pPr>
              <w:jc w:val="center"/>
              <w:rPr>
                <w:rFonts w:ascii="宋体" w:hAnsi="宋体" w:cs="宋体"/>
                <w:sz w:val="20"/>
                <w:szCs w:val="20"/>
              </w:rPr>
            </w:pPr>
            <w:r>
              <w:rPr>
                <w:rFonts w:hint="eastAsia"/>
                <w:sz w:val="20"/>
                <w:szCs w:val="20"/>
              </w:rPr>
              <w:t>指标</w:t>
            </w:r>
          </w:p>
        </w:tc>
        <w:tc>
          <w:tcPr>
            <w:tcW w:w="1222" w:type="dxa"/>
            <w:tcBorders>
              <w:top w:val="nil"/>
              <w:left w:val="nil"/>
              <w:bottom w:val="single" w:color="auto" w:sz="4" w:space="0"/>
              <w:right w:val="single" w:color="auto" w:sz="4" w:space="0"/>
            </w:tcBorders>
            <w:noWrap w:val="0"/>
            <w:vAlign w:val="center"/>
          </w:tcPr>
          <w:p>
            <w:pPr>
              <w:rPr>
                <w:rFonts w:hint="eastAsia" w:ascii="宋体" w:hAnsi="宋体" w:cs="宋体"/>
                <w:sz w:val="20"/>
                <w:szCs w:val="20"/>
              </w:rPr>
            </w:pPr>
            <w:r>
              <w:rPr>
                <w:rFonts w:hint="eastAsia"/>
                <w:sz w:val="20"/>
                <w:szCs w:val="20"/>
              </w:rPr>
              <w:t xml:space="preserve"> 补贴发放</w:t>
            </w:r>
          </w:p>
        </w:tc>
        <w:tc>
          <w:tcPr>
            <w:tcW w:w="74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r>
              <w:rPr>
                <w:rFonts w:hint="eastAsia" w:ascii="宋体" w:hAnsi="宋体" w:cs="宋体"/>
                <w:sz w:val="20"/>
                <w:szCs w:val="20"/>
              </w:rPr>
              <w:t>补贴发放准确率百分之百</w:t>
            </w:r>
          </w:p>
        </w:tc>
        <w:tc>
          <w:tcPr>
            <w:tcW w:w="52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418"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108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222" w:type="dxa"/>
            <w:tcBorders>
              <w:top w:val="nil"/>
              <w:left w:val="nil"/>
              <w:bottom w:val="single" w:color="auto" w:sz="4" w:space="0"/>
              <w:right w:val="single" w:color="auto" w:sz="4" w:space="0"/>
            </w:tcBorders>
            <w:noWrap w:val="0"/>
            <w:vAlign w:val="center"/>
          </w:tcPr>
          <w:p>
            <w:pPr>
              <w:rPr>
                <w:rFonts w:ascii="宋体" w:hAnsi="宋体" w:cs="宋体"/>
                <w:sz w:val="20"/>
                <w:szCs w:val="20"/>
              </w:rPr>
            </w:pPr>
          </w:p>
        </w:tc>
        <w:tc>
          <w:tcPr>
            <w:tcW w:w="74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52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时效</w:t>
            </w:r>
          </w:p>
          <w:p>
            <w:pPr>
              <w:jc w:val="center"/>
              <w:rPr>
                <w:rFonts w:ascii="宋体" w:hAns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noWrap w:val="0"/>
            <w:vAlign w:val="center"/>
          </w:tcPr>
          <w:p>
            <w:pPr>
              <w:rPr>
                <w:rFonts w:hint="eastAsia" w:ascii="宋体" w:hAnsi="宋体" w:cs="宋体"/>
                <w:sz w:val="20"/>
                <w:szCs w:val="20"/>
              </w:rPr>
            </w:pPr>
            <w:r>
              <w:rPr>
                <w:rFonts w:hint="eastAsia" w:ascii="宋体" w:hAnsi="宋体" w:cs="宋体"/>
                <w:sz w:val="20"/>
                <w:szCs w:val="20"/>
              </w:rPr>
              <w:t>支出时效性</w:t>
            </w: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2024年12月底完成</w:t>
            </w:r>
          </w:p>
        </w:tc>
        <w:tc>
          <w:tcPr>
            <w:tcW w:w="418"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1080"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时效</w:t>
            </w:r>
          </w:p>
          <w:p>
            <w:pPr>
              <w:jc w:val="center"/>
              <w:rPr>
                <w:rFonts w:ascii="宋体" w:hAnsi="宋体" w:cs="宋体"/>
                <w:sz w:val="20"/>
                <w:szCs w:val="20"/>
              </w:rPr>
            </w:pPr>
            <w:r>
              <w:rPr>
                <w:rFonts w:hint="eastAsia"/>
                <w:sz w:val="20"/>
                <w:szCs w:val="20"/>
              </w:rPr>
              <w:t>指标</w:t>
            </w:r>
          </w:p>
        </w:tc>
        <w:tc>
          <w:tcPr>
            <w:tcW w:w="1222" w:type="dxa"/>
            <w:tcBorders>
              <w:top w:val="nil"/>
              <w:left w:val="nil"/>
              <w:bottom w:val="single" w:color="auto" w:sz="4" w:space="0"/>
              <w:right w:val="single" w:color="auto" w:sz="4" w:space="0"/>
            </w:tcBorders>
            <w:noWrap w:val="0"/>
            <w:vAlign w:val="center"/>
          </w:tcPr>
          <w:p>
            <w:pPr>
              <w:rPr>
                <w:rFonts w:hint="eastAsia" w:ascii="宋体" w:hAnsi="宋体" w:cs="宋体"/>
                <w:sz w:val="20"/>
                <w:szCs w:val="20"/>
              </w:rPr>
            </w:pPr>
            <w:r>
              <w:rPr>
                <w:rFonts w:hint="eastAsia"/>
                <w:sz w:val="20"/>
                <w:szCs w:val="20"/>
              </w:rPr>
              <w:t xml:space="preserve"> 支出时效性</w:t>
            </w:r>
          </w:p>
        </w:tc>
        <w:tc>
          <w:tcPr>
            <w:tcW w:w="74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2024年12月底完成</w:t>
            </w:r>
          </w:p>
        </w:tc>
        <w:tc>
          <w:tcPr>
            <w:tcW w:w="52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418"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108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222"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74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52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成本</w:t>
            </w:r>
          </w:p>
          <w:p>
            <w:pPr>
              <w:jc w:val="center"/>
              <w:rPr>
                <w:rFonts w:ascii="宋体" w:hAns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noWrap w:val="0"/>
            <w:vAlign w:val="center"/>
          </w:tcPr>
          <w:p>
            <w:pPr>
              <w:rPr>
                <w:rFonts w:hint="eastAsia" w:ascii="宋体" w:hAnsi="宋体" w:cs="宋体"/>
                <w:sz w:val="20"/>
                <w:szCs w:val="20"/>
              </w:rPr>
            </w:pPr>
            <w:r>
              <w:rPr>
                <w:rFonts w:hint="eastAsia" w:ascii="宋体" w:hAnsi="宋体" w:cs="宋体"/>
                <w:sz w:val="20"/>
                <w:szCs w:val="20"/>
              </w:rPr>
              <w:t>完成全年支出</w:t>
            </w:r>
          </w:p>
        </w:tc>
        <w:tc>
          <w:tcPr>
            <w:tcW w:w="860" w:type="dxa"/>
            <w:tcBorders>
              <w:top w:val="nil"/>
              <w:left w:val="nil"/>
              <w:bottom w:val="single" w:color="auto" w:sz="4" w:space="0"/>
              <w:right w:val="single" w:color="auto" w:sz="4" w:space="0"/>
            </w:tcBorders>
            <w:noWrap w:val="0"/>
            <w:vAlign w:val="center"/>
          </w:tcPr>
          <w:p>
            <w:pPr>
              <w:rPr>
                <w:rFonts w:hint="eastAsia" w:ascii="宋体" w:hAnsi="宋体" w:cs="宋体"/>
                <w:sz w:val="20"/>
                <w:szCs w:val="20"/>
              </w:rPr>
            </w:pPr>
            <w:r>
              <w:rPr>
                <w:rFonts w:hint="eastAsia"/>
                <w:sz w:val="20"/>
                <w:szCs w:val="20"/>
              </w:rPr>
              <w:t>　完成全年支出</w:t>
            </w:r>
          </w:p>
        </w:tc>
        <w:tc>
          <w:tcPr>
            <w:tcW w:w="418"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1080"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成本</w:t>
            </w:r>
          </w:p>
          <w:p>
            <w:pPr>
              <w:jc w:val="center"/>
              <w:rPr>
                <w:rFonts w:ascii="宋体" w:hAnsi="宋体" w:cs="宋体"/>
                <w:sz w:val="20"/>
                <w:szCs w:val="20"/>
              </w:rPr>
            </w:pPr>
            <w:r>
              <w:rPr>
                <w:rFonts w:hint="eastAsia"/>
                <w:sz w:val="20"/>
                <w:szCs w:val="20"/>
              </w:rPr>
              <w:t>指标</w:t>
            </w:r>
          </w:p>
        </w:tc>
        <w:tc>
          <w:tcPr>
            <w:tcW w:w="1222" w:type="dxa"/>
            <w:tcBorders>
              <w:top w:val="nil"/>
              <w:left w:val="nil"/>
              <w:bottom w:val="single" w:color="auto" w:sz="4" w:space="0"/>
              <w:right w:val="single" w:color="auto" w:sz="4" w:space="0"/>
            </w:tcBorders>
            <w:noWrap w:val="0"/>
            <w:vAlign w:val="center"/>
          </w:tcPr>
          <w:p>
            <w:pPr>
              <w:rPr>
                <w:rFonts w:hint="eastAsia" w:ascii="宋体" w:hAnsi="宋体" w:cs="宋体"/>
                <w:sz w:val="20"/>
                <w:szCs w:val="20"/>
              </w:rPr>
            </w:pPr>
            <w:r>
              <w:rPr>
                <w:rFonts w:hint="eastAsia"/>
                <w:sz w:val="20"/>
                <w:szCs w:val="20"/>
              </w:rPr>
              <w:t xml:space="preserve"> 完成全年支出</w:t>
            </w:r>
          </w:p>
        </w:tc>
        <w:tc>
          <w:tcPr>
            <w:tcW w:w="743" w:type="dxa"/>
            <w:tcBorders>
              <w:top w:val="nil"/>
              <w:left w:val="nil"/>
              <w:bottom w:val="single" w:color="auto" w:sz="4" w:space="0"/>
              <w:right w:val="single" w:color="auto" w:sz="4" w:space="0"/>
            </w:tcBorders>
            <w:noWrap w:val="0"/>
            <w:vAlign w:val="center"/>
          </w:tcPr>
          <w:p>
            <w:pPr>
              <w:rPr>
                <w:rFonts w:hint="eastAsia" w:ascii="宋体" w:hAnsi="宋体" w:cs="宋体"/>
                <w:sz w:val="20"/>
                <w:szCs w:val="20"/>
              </w:rPr>
            </w:pPr>
            <w:r>
              <w:rPr>
                <w:rFonts w:hint="eastAsia"/>
                <w:sz w:val="20"/>
                <w:szCs w:val="20"/>
              </w:rPr>
              <w:t>　完成全年支出</w:t>
            </w:r>
          </w:p>
        </w:tc>
        <w:tc>
          <w:tcPr>
            <w:tcW w:w="52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418"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108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222"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74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52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w:t>
            </w: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860"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　</w:t>
            </w:r>
          </w:p>
        </w:tc>
        <w:tc>
          <w:tcPr>
            <w:tcW w:w="418"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　</w:t>
            </w:r>
          </w:p>
        </w:tc>
        <w:tc>
          <w:tcPr>
            <w:tcW w:w="1080"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w:t>
            </w:r>
          </w:p>
        </w:tc>
        <w:tc>
          <w:tcPr>
            <w:tcW w:w="1222"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74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52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restart"/>
            <w:tcBorders>
              <w:top w:val="nil"/>
              <w:left w:val="single" w:color="auto" w:sz="4" w:space="0"/>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效</w:t>
            </w:r>
          </w:p>
          <w:p>
            <w:pPr>
              <w:jc w:val="center"/>
              <w:rPr>
                <w:rFonts w:hint="eastAsia"/>
                <w:sz w:val="20"/>
                <w:szCs w:val="20"/>
              </w:rPr>
            </w:pPr>
            <w:r>
              <w:rPr>
                <w:rFonts w:hint="eastAsia"/>
                <w:sz w:val="20"/>
                <w:szCs w:val="20"/>
              </w:rPr>
              <w:t>益</w:t>
            </w:r>
          </w:p>
          <w:p>
            <w:pPr>
              <w:jc w:val="center"/>
              <w:rPr>
                <w:rFonts w:hint="eastAsia"/>
                <w:sz w:val="20"/>
                <w:szCs w:val="20"/>
              </w:rPr>
            </w:pPr>
            <w:r>
              <w:rPr>
                <w:rFonts w:hint="eastAsia"/>
                <w:sz w:val="20"/>
                <w:szCs w:val="20"/>
              </w:rPr>
              <w:t>指</w:t>
            </w:r>
          </w:p>
          <w:p>
            <w:pPr>
              <w:jc w:val="center"/>
              <w:rPr>
                <w:rFonts w:ascii="宋体" w:hAnsi="宋体" w:cs="宋体"/>
                <w:sz w:val="20"/>
                <w:szCs w:val="20"/>
              </w:rPr>
            </w:pPr>
            <w:r>
              <w:rPr>
                <w:rFonts w:hint="eastAsia"/>
                <w:sz w:val="20"/>
                <w:szCs w:val="20"/>
              </w:rPr>
              <w:t>标</w:t>
            </w:r>
          </w:p>
        </w:tc>
        <w:tc>
          <w:tcPr>
            <w:tcW w:w="940" w:type="dxa"/>
            <w:vMerge w:val="restart"/>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经济效益指标</w:t>
            </w: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促进就业，实现经济增长</w:t>
            </w:r>
          </w:p>
        </w:tc>
        <w:tc>
          <w:tcPr>
            <w:tcW w:w="860" w:type="dxa"/>
            <w:tcBorders>
              <w:top w:val="nil"/>
              <w:left w:val="nil"/>
              <w:bottom w:val="single" w:color="auto" w:sz="4" w:space="0"/>
              <w:right w:val="single" w:color="auto" w:sz="4" w:space="0"/>
            </w:tcBorders>
            <w:noWrap w:val="0"/>
            <w:vAlign w:val="center"/>
          </w:tcPr>
          <w:p>
            <w:pPr>
              <w:rPr>
                <w:rFonts w:hint="eastAsia" w:ascii="宋体" w:hAnsi="宋体" w:cs="宋体"/>
                <w:sz w:val="20"/>
                <w:szCs w:val="20"/>
              </w:rPr>
            </w:pPr>
            <w:r>
              <w:rPr>
                <w:rFonts w:hint="eastAsia"/>
                <w:sz w:val="20"/>
                <w:szCs w:val="20"/>
              </w:rPr>
              <w:t>　促进就业，实现经济增长</w:t>
            </w:r>
          </w:p>
        </w:tc>
        <w:tc>
          <w:tcPr>
            <w:tcW w:w="418"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1080"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经济效</w:t>
            </w:r>
          </w:p>
          <w:p>
            <w:pPr>
              <w:jc w:val="center"/>
              <w:rPr>
                <w:rFonts w:ascii="宋体" w:hAnsi="宋体" w:cs="宋体"/>
                <w:sz w:val="20"/>
                <w:szCs w:val="20"/>
              </w:rPr>
            </w:pPr>
            <w:r>
              <w:rPr>
                <w:rFonts w:hint="eastAsia"/>
                <w:sz w:val="20"/>
                <w:szCs w:val="20"/>
              </w:rPr>
              <w:t>益指标</w:t>
            </w:r>
          </w:p>
          <w:p>
            <w:pPr>
              <w:jc w:val="center"/>
              <w:rPr>
                <w:rFonts w:ascii="宋体" w:hAnsi="宋体" w:cs="宋体"/>
                <w:sz w:val="20"/>
                <w:szCs w:val="20"/>
              </w:rPr>
            </w:pPr>
          </w:p>
        </w:tc>
        <w:tc>
          <w:tcPr>
            <w:tcW w:w="1222" w:type="dxa"/>
            <w:tcBorders>
              <w:top w:val="nil"/>
              <w:left w:val="nil"/>
              <w:bottom w:val="single" w:color="auto" w:sz="4" w:space="0"/>
              <w:right w:val="single" w:color="auto" w:sz="4" w:space="0"/>
            </w:tcBorders>
            <w:noWrap w:val="0"/>
            <w:vAlign w:val="center"/>
          </w:tcPr>
          <w:p>
            <w:pPr>
              <w:rPr>
                <w:rFonts w:hint="eastAsia" w:ascii="宋体" w:hAnsi="宋体" w:cs="宋体"/>
                <w:sz w:val="20"/>
                <w:szCs w:val="20"/>
              </w:rPr>
            </w:pPr>
            <w:r>
              <w:rPr>
                <w:rFonts w:hint="eastAsia"/>
                <w:sz w:val="20"/>
                <w:szCs w:val="20"/>
              </w:rPr>
              <w:t xml:space="preserve"> 促进就业，实现就业增长</w:t>
            </w:r>
          </w:p>
        </w:tc>
        <w:tc>
          <w:tcPr>
            <w:tcW w:w="743" w:type="dxa"/>
            <w:tcBorders>
              <w:top w:val="nil"/>
              <w:left w:val="nil"/>
              <w:bottom w:val="single" w:color="auto" w:sz="4" w:space="0"/>
              <w:right w:val="single" w:color="auto" w:sz="4" w:space="0"/>
            </w:tcBorders>
            <w:noWrap w:val="0"/>
            <w:vAlign w:val="center"/>
          </w:tcPr>
          <w:p>
            <w:pPr>
              <w:rPr>
                <w:rFonts w:hint="eastAsia" w:ascii="宋体" w:hAnsi="宋体" w:cs="宋体"/>
                <w:sz w:val="20"/>
                <w:szCs w:val="20"/>
              </w:rPr>
            </w:pPr>
            <w:r>
              <w:rPr>
                <w:rFonts w:hint="eastAsia"/>
                <w:sz w:val="20"/>
                <w:szCs w:val="20"/>
              </w:rPr>
              <w:t>　促进就业，实现就业增长</w:t>
            </w:r>
          </w:p>
        </w:tc>
        <w:tc>
          <w:tcPr>
            <w:tcW w:w="52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418"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108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222" w:type="dxa"/>
            <w:tcBorders>
              <w:top w:val="nil"/>
              <w:left w:val="nil"/>
              <w:bottom w:val="single" w:color="auto" w:sz="4" w:space="0"/>
              <w:right w:val="single" w:color="auto" w:sz="4" w:space="0"/>
            </w:tcBorders>
            <w:noWrap w:val="0"/>
            <w:vAlign w:val="center"/>
          </w:tcPr>
          <w:p>
            <w:pPr>
              <w:rPr>
                <w:rFonts w:ascii="宋体" w:hAnsi="宋体" w:cs="宋体"/>
                <w:sz w:val="20"/>
                <w:szCs w:val="20"/>
              </w:rPr>
            </w:pPr>
          </w:p>
        </w:tc>
        <w:tc>
          <w:tcPr>
            <w:tcW w:w="74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52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vMerge w:val="restart"/>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社会效益指标</w:t>
            </w:r>
          </w:p>
        </w:tc>
        <w:tc>
          <w:tcPr>
            <w:tcW w:w="2000" w:type="dxa"/>
            <w:tcBorders>
              <w:top w:val="nil"/>
              <w:left w:val="nil"/>
              <w:bottom w:val="single" w:color="auto" w:sz="4" w:space="0"/>
              <w:right w:val="single" w:color="auto" w:sz="4" w:space="0"/>
            </w:tcBorders>
            <w:noWrap w:val="0"/>
            <w:vAlign w:val="center"/>
          </w:tcPr>
          <w:p>
            <w:pPr>
              <w:rPr>
                <w:rFonts w:hint="eastAsia" w:ascii="宋体" w:hAnsi="宋体" w:cs="宋体"/>
                <w:sz w:val="20"/>
                <w:szCs w:val="20"/>
              </w:rPr>
            </w:pPr>
            <w:r>
              <w:rPr>
                <w:rFonts w:hint="eastAsia"/>
                <w:sz w:val="20"/>
                <w:szCs w:val="20"/>
              </w:rPr>
              <w:t xml:space="preserve"> 提高为民办事效率</w:t>
            </w:r>
          </w:p>
        </w:tc>
        <w:tc>
          <w:tcPr>
            <w:tcW w:w="860" w:type="dxa"/>
            <w:tcBorders>
              <w:top w:val="nil"/>
              <w:left w:val="nil"/>
              <w:bottom w:val="single" w:color="auto" w:sz="4" w:space="0"/>
              <w:right w:val="single" w:color="auto" w:sz="4" w:space="0"/>
            </w:tcBorders>
            <w:noWrap w:val="0"/>
            <w:vAlign w:val="center"/>
          </w:tcPr>
          <w:p>
            <w:pPr>
              <w:rPr>
                <w:rFonts w:hint="eastAsia" w:ascii="宋体" w:hAnsi="宋体" w:cs="宋体"/>
                <w:sz w:val="20"/>
                <w:szCs w:val="20"/>
              </w:rPr>
            </w:pPr>
            <w:r>
              <w:rPr>
                <w:rFonts w:hint="eastAsia"/>
                <w:sz w:val="20"/>
                <w:szCs w:val="20"/>
              </w:rPr>
              <w:t>　办事效率提高</w:t>
            </w:r>
          </w:p>
        </w:tc>
        <w:tc>
          <w:tcPr>
            <w:tcW w:w="418"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1080"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社会效</w:t>
            </w:r>
          </w:p>
          <w:p>
            <w:pPr>
              <w:jc w:val="center"/>
              <w:rPr>
                <w:rFonts w:ascii="宋体" w:hAnsi="宋体" w:cs="宋体"/>
                <w:sz w:val="20"/>
                <w:szCs w:val="20"/>
              </w:rPr>
            </w:pPr>
            <w:r>
              <w:rPr>
                <w:rFonts w:hint="eastAsia"/>
                <w:sz w:val="20"/>
                <w:szCs w:val="20"/>
              </w:rPr>
              <w:t>益指标</w:t>
            </w:r>
          </w:p>
          <w:p>
            <w:pPr>
              <w:jc w:val="center"/>
              <w:rPr>
                <w:rFonts w:ascii="宋体" w:hAnsi="宋体" w:cs="宋体"/>
                <w:sz w:val="20"/>
                <w:szCs w:val="20"/>
              </w:rPr>
            </w:pPr>
          </w:p>
        </w:tc>
        <w:tc>
          <w:tcPr>
            <w:tcW w:w="1222" w:type="dxa"/>
            <w:tcBorders>
              <w:top w:val="nil"/>
              <w:left w:val="nil"/>
              <w:bottom w:val="single" w:color="auto" w:sz="4" w:space="0"/>
              <w:right w:val="single" w:color="auto" w:sz="4" w:space="0"/>
            </w:tcBorders>
            <w:noWrap w:val="0"/>
            <w:vAlign w:val="center"/>
          </w:tcPr>
          <w:p>
            <w:pPr>
              <w:rPr>
                <w:rFonts w:hint="eastAsia" w:ascii="宋体" w:hAnsi="宋体" w:cs="宋体"/>
                <w:sz w:val="20"/>
                <w:szCs w:val="20"/>
              </w:rPr>
            </w:pPr>
            <w:r>
              <w:rPr>
                <w:rFonts w:hint="eastAsia" w:ascii="宋体" w:hAnsi="宋体" w:cs="宋体"/>
                <w:sz w:val="20"/>
                <w:szCs w:val="20"/>
              </w:rPr>
              <w:t>提高为民办事效率</w:t>
            </w:r>
          </w:p>
        </w:tc>
        <w:tc>
          <w:tcPr>
            <w:tcW w:w="743" w:type="dxa"/>
            <w:tcBorders>
              <w:top w:val="nil"/>
              <w:left w:val="nil"/>
              <w:bottom w:val="single" w:color="auto" w:sz="4" w:space="0"/>
              <w:right w:val="single" w:color="auto" w:sz="4" w:space="0"/>
            </w:tcBorders>
            <w:noWrap w:val="0"/>
            <w:vAlign w:val="center"/>
          </w:tcPr>
          <w:p>
            <w:pPr>
              <w:rPr>
                <w:rFonts w:hint="eastAsia" w:ascii="宋体" w:hAnsi="宋体" w:cs="宋体"/>
                <w:sz w:val="20"/>
                <w:szCs w:val="20"/>
              </w:rPr>
            </w:pPr>
            <w:r>
              <w:rPr>
                <w:rFonts w:hint="eastAsia"/>
                <w:sz w:val="20"/>
                <w:szCs w:val="20"/>
              </w:rPr>
              <w:t>　办事效率提高</w:t>
            </w:r>
          </w:p>
        </w:tc>
        <w:tc>
          <w:tcPr>
            <w:tcW w:w="52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418"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108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222"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74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52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vMerge w:val="restart"/>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生态效益指标</w:t>
            </w:r>
          </w:p>
        </w:tc>
        <w:tc>
          <w:tcPr>
            <w:tcW w:w="2000" w:type="dxa"/>
            <w:tcBorders>
              <w:top w:val="nil"/>
              <w:left w:val="nil"/>
              <w:bottom w:val="single" w:color="auto" w:sz="4" w:space="0"/>
              <w:right w:val="single" w:color="auto" w:sz="4" w:space="0"/>
            </w:tcBorders>
            <w:noWrap w:val="0"/>
            <w:vAlign w:val="center"/>
          </w:tcPr>
          <w:p>
            <w:pPr>
              <w:rPr>
                <w:rFonts w:hint="eastAsia" w:ascii="宋体" w:hAnsi="宋体" w:cs="宋体"/>
                <w:sz w:val="20"/>
                <w:szCs w:val="20"/>
              </w:rPr>
            </w:pPr>
            <w:r>
              <w:rPr>
                <w:rFonts w:hint="eastAsia"/>
                <w:sz w:val="20"/>
                <w:szCs w:val="20"/>
              </w:rPr>
              <w:t xml:space="preserve"> 改善生态环境</w:t>
            </w:r>
          </w:p>
        </w:tc>
        <w:tc>
          <w:tcPr>
            <w:tcW w:w="860" w:type="dxa"/>
            <w:tcBorders>
              <w:top w:val="nil"/>
              <w:left w:val="nil"/>
              <w:bottom w:val="single" w:color="auto" w:sz="4" w:space="0"/>
              <w:right w:val="single" w:color="auto" w:sz="4" w:space="0"/>
            </w:tcBorders>
            <w:noWrap w:val="0"/>
            <w:vAlign w:val="center"/>
          </w:tcPr>
          <w:p>
            <w:pPr>
              <w:rPr>
                <w:rFonts w:hint="eastAsia" w:ascii="宋体" w:hAnsi="宋体" w:cs="宋体"/>
                <w:sz w:val="20"/>
                <w:szCs w:val="20"/>
              </w:rPr>
            </w:pPr>
            <w:r>
              <w:rPr>
                <w:rFonts w:hint="eastAsia"/>
                <w:sz w:val="20"/>
                <w:szCs w:val="20"/>
              </w:rPr>
              <w:t>　生态环境提高</w:t>
            </w:r>
          </w:p>
        </w:tc>
        <w:tc>
          <w:tcPr>
            <w:tcW w:w="418"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1080" w:type="dxa"/>
            <w:vMerge w:val="restart"/>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生态效益指标</w:t>
            </w:r>
          </w:p>
          <w:p>
            <w:pPr>
              <w:jc w:val="center"/>
              <w:rPr>
                <w:rFonts w:ascii="宋体" w:hAnsi="宋体" w:cs="宋体"/>
                <w:sz w:val="20"/>
                <w:szCs w:val="20"/>
              </w:rPr>
            </w:pPr>
          </w:p>
        </w:tc>
        <w:tc>
          <w:tcPr>
            <w:tcW w:w="1222" w:type="dxa"/>
            <w:tcBorders>
              <w:top w:val="nil"/>
              <w:left w:val="nil"/>
              <w:bottom w:val="single" w:color="auto" w:sz="4" w:space="0"/>
              <w:right w:val="single" w:color="auto" w:sz="4" w:space="0"/>
            </w:tcBorders>
            <w:noWrap w:val="0"/>
            <w:vAlign w:val="center"/>
          </w:tcPr>
          <w:p>
            <w:pPr>
              <w:rPr>
                <w:rFonts w:hint="eastAsia" w:ascii="宋体" w:hAnsi="宋体" w:cs="宋体"/>
                <w:sz w:val="20"/>
                <w:szCs w:val="20"/>
              </w:rPr>
            </w:pPr>
            <w:r>
              <w:rPr>
                <w:rFonts w:hint="eastAsia" w:ascii="宋体" w:hAnsi="宋体" w:cs="宋体"/>
                <w:sz w:val="20"/>
                <w:szCs w:val="20"/>
              </w:rPr>
              <w:t>改善生态环境</w:t>
            </w:r>
          </w:p>
        </w:tc>
        <w:tc>
          <w:tcPr>
            <w:tcW w:w="743" w:type="dxa"/>
            <w:tcBorders>
              <w:top w:val="nil"/>
              <w:left w:val="nil"/>
              <w:bottom w:val="single" w:color="auto" w:sz="4" w:space="0"/>
              <w:right w:val="single" w:color="auto" w:sz="4" w:space="0"/>
            </w:tcBorders>
            <w:noWrap w:val="0"/>
            <w:vAlign w:val="center"/>
          </w:tcPr>
          <w:p>
            <w:pPr>
              <w:rPr>
                <w:rFonts w:hint="eastAsia" w:ascii="宋体" w:hAnsi="宋体" w:cs="宋体"/>
                <w:sz w:val="20"/>
                <w:szCs w:val="20"/>
              </w:rPr>
            </w:pPr>
            <w:r>
              <w:rPr>
                <w:rFonts w:hint="eastAsia"/>
                <w:sz w:val="20"/>
                <w:szCs w:val="20"/>
              </w:rPr>
              <w:t>　生态环境提高</w:t>
            </w:r>
          </w:p>
        </w:tc>
        <w:tc>
          <w:tcPr>
            <w:tcW w:w="52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418"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108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222" w:type="dxa"/>
            <w:tcBorders>
              <w:top w:val="nil"/>
              <w:left w:val="nil"/>
              <w:bottom w:val="single" w:color="auto" w:sz="4" w:space="0"/>
              <w:right w:val="single" w:color="auto" w:sz="4" w:space="0"/>
            </w:tcBorders>
            <w:noWrap w:val="0"/>
            <w:vAlign w:val="center"/>
          </w:tcPr>
          <w:p>
            <w:pPr>
              <w:rPr>
                <w:rFonts w:ascii="宋体" w:hAnsi="宋体" w:cs="宋体"/>
                <w:sz w:val="20"/>
                <w:szCs w:val="20"/>
              </w:rPr>
            </w:pPr>
          </w:p>
        </w:tc>
        <w:tc>
          <w:tcPr>
            <w:tcW w:w="74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52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vMerge w:val="restart"/>
            <w:tcBorders>
              <w:top w:val="nil"/>
              <w:left w:val="single" w:color="auto" w:sz="4" w:space="0"/>
              <w:bottom w:val="single" w:color="000000" w:sz="4" w:space="0"/>
              <w:right w:val="single" w:color="auto" w:sz="4" w:space="0"/>
            </w:tcBorders>
            <w:noWrap w:val="0"/>
            <w:vAlign w:val="center"/>
          </w:tcPr>
          <w:p>
            <w:pPr>
              <w:jc w:val="center"/>
              <w:rPr>
                <w:rFonts w:hint="eastAsia"/>
                <w:sz w:val="20"/>
                <w:szCs w:val="20"/>
              </w:rPr>
            </w:pPr>
            <w:r>
              <w:rPr>
                <w:rFonts w:hint="eastAsia"/>
                <w:sz w:val="20"/>
                <w:szCs w:val="20"/>
              </w:rPr>
              <w:t>可持续影响</w:t>
            </w:r>
          </w:p>
          <w:p>
            <w:pPr>
              <w:jc w:val="center"/>
              <w:rPr>
                <w:rFonts w:ascii="宋体" w:hAns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noWrap w:val="0"/>
            <w:vAlign w:val="center"/>
          </w:tcPr>
          <w:p>
            <w:pPr>
              <w:rPr>
                <w:rFonts w:hint="eastAsia" w:ascii="宋体" w:hAnsi="宋体" w:cs="宋体"/>
                <w:sz w:val="20"/>
                <w:szCs w:val="20"/>
              </w:rPr>
            </w:pPr>
            <w:r>
              <w:rPr>
                <w:rFonts w:hint="eastAsia"/>
                <w:sz w:val="20"/>
                <w:szCs w:val="20"/>
              </w:rPr>
              <w:t xml:space="preserve"> 就业工作稳定</w:t>
            </w: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就业工作持续发展　</w:t>
            </w:r>
          </w:p>
        </w:tc>
        <w:tc>
          <w:tcPr>
            <w:tcW w:w="418"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1080"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可持续</w:t>
            </w:r>
          </w:p>
          <w:p>
            <w:pPr>
              <w:jc w:val="center"/>
              <w:rPr>
                <w:sz w:val="20"/>
                <w:szCs w:val="20"/>
              </w:rPr>
            </w:pPr>
            <w:r>
              <w:rPr>
                <w:rFonts w:hint="eastAsia"/>
                <w:sz w:val="20"/>
                <w:szCs w:val="20"/>
              </w:rPr>
              <w:t>影响</w:t>
            </w:r>
          </w:p>
          <w:p>
            <w:pPr>
              <w:jc w:val="center"/>
              <w:rPr>
                <w:rFonts w:ascii="宋体" w:hAnsi="宋体" w:cs="宋体"/>
                <w:sz w:val="20"/>
                <w:szCs w:val="20"/>
              </w:rPr>
            </w:pPr>
            <w:r>
              <w:rPr>
                <w:rFonts w:hint="eastAsia"/>
                <w:sz w:val="20"/>
                <w:szCs w:val="20"/>
              </w:rPr>
              <w:t>指标</w:t>
            </w:r>
          </w:p>
        </w:tc>
        <w:tc>
          <w:tcPr>
            <w:tcW w:w="1222" w:type="dxa"/>
            <w:tcBorders>
              <w:top w:val="nil"/>
              <w:left w:val="nil"/>
              <w:bottom w:val="single" w:color="auto" w:sz="4" w:space="0"/>
              <w:right w:val="single" w:color="auto" w:sz="4" w:space="0"/>
            </w:tcBorders>
            <w:noWrap w:val="0"/>
            <w:vAlign w:val="center"/>
          </w:tcPr>
          <w:p>
            <w:pPr>
              <w:rPr>
                <w:rFonts w:hint="eastAsia" w:ascii="宋体" w:hAnsi="宋体" w:cs="宋体"/>
                <w:sz w:val="20"/>
                <w:szCs w:val="20"/>
              </w:rPr>
            </w:pPr>
            <w:r>
              <w:rPr>
                <w:rFonts w:hint="eastAsia"/>
                <w:sz w:val="20"/>
                <w:szCs w:val="20"/>
              </w:rPr>
              <w:t xml:space="preserve"> 就业工作稳定</w:t>
            </w:r>
          </w:p>
        </w:tc>
        <w:tc>
          <w:tcPr>
            <w:tcW w:w="743" w:type="dxa"/>
            <w:tcBorders>
              <w:top w:val="nil"/>
              <w:left w:val="nil"/>
              <w:bottom w:val="single" w:color="auto" w:sz="4" w:space="0"/>
              <w:right w:val="single" w:color="auto" w:sz="4" w:space="0"/>
            </w:tcBorders>
            <w:noWrap w:val="0"/>
            <w:vAlign w:val="center"/>
          </w:tcPr>
          <w:p>
            <w:pPr>
              <w:rPr>
                <w:rFonts w:hint="eastAsia" w:ascii="宋体" w:hAnsi="宋体" w:cs="宋体"/>
                <w:sz w:val="20"/>
                <w:szCs w:val="20"/>
              </w:rPr>
            </w:pPr>
            <w:r>
              <w:rPr>
                <w:rFonts w:hint="eastAsia"/>
                <w:sz w:val="20"/>
                <w:szCs w:val="20"/>
              </w:rPr>
              <w:t>　就业工作持续发展</w:t>
            </w:r>
          </w:p>
        </w:tc>
        <w:tc>
          <w:tcPr>
            <w:tcW w:w="52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418"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108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222"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74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52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w:t>
            </w: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418"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1080"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w:t>
            </w:r>
          </w:p>
        </w:tc>
        <w:tc>
          <w:tcPr>
            <w:tcW w:w="1222" w:type="dxa"/>
            <w:tcBorders>
              <w:top w:val="nil"/>
              <w:left w:val="nil"/>
              <w:bottom w:val="single" w:color="auto" w:sz="4" w:space="0"/>
              <w:right w:val="nil"/>
            </w:tcBorders>
            <w:noWrap w:val="0"/>
            <w:vAlign w:val="center"/>
          </w:tcPr>
          <w:p>
            <w:pPr>
              <w:rPr>
                <w:rFonts w:ascii="宋体" w:hAnsi="宋体" w:cs="宋体"/>
                <w:sz w:val="20"/>
                <w:szCs w:val="20"/>
              </w:rPr>
            </w:pPr>
            <w:r>
              <w:rPr>
                <w:rFonts w:hint="eastAsia"/>
                <w:sz w:val="20"/>
                <w:szCs w:val="20"/>
              </w:rPr>
              <w:t>　</w:t>
            </w:r>
          </w:p>
        </w:tc>
        <w:tc>
          <w:tcPr>
            <w:tcW w:w="743" w:type="dxa"/>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52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restart"/>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满意度指标</w:t>
            </w:r>
          </w:p>
        </w:tc>
        <w:tc>
          <w:tcPr>
            <w:tcW w:w="940" w:type="dxa"/>
            <w:vMerge w:val="restart"/>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服务对象满意度指标</w:t>
            </w:r>
          </w:p>
        </w:tc>
        <w:tc>
          <w:tcPr>
            <w:tcW w:w="2000" w:type="dxa"/>
            <w:tcBorders>
              <w:top w:val="nil"/>
              <w:left w:val="nil"/>
              <w:bottom w:val="single" w:color="auto" w:sz="4" w:space="0"/>
              <w:right w:val="single" w:color="auto" w:sz="4" w:space="0"/>
            </w:tcBorders>
            <w:noWrap w:val="0"/>
            <w:vAlign w:val="center"/>
          </w:tcPr>
          <w:p>
            <w:pPr>
              <w:rPr>
                <w:rFonts w:hint="eastAsia" w:ascii="宋体" w:hAnsi="宋体" w:cs="宋体"/>
                <w:sz w:val="20"/>
                <w:szCs w:val="20"/>
              </w:rPr>
            </w:pPr>
            <w:r>
              <w:rPr>
                <w:rFonts w:hint="eastAsia"/>
                <w:sz w:val="20"/>
                <w:szCs w:val="20"/>
              </w:rPr>
              <w:t xml:space="preserve"> 满意度</w:t>
            </w:r>
          </w:p>
        </w:tc>
        <w:tc>
          <w:tcPr>
            <w:tcW w:w="860"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&lt;=100　</w:t>
            </w:r>
          </w:p>
        </w:tc>
        <w:tc>
          <w:tcPr>
            <w:tcW w:w="418"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　</w:t>
            </w:r>
          </w:p>
        </w:tc>
        <w:tc>
          <w:tcPr>
            <w:tcW w:w="1080"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服务对</w:t>
            </w:r>
          </w:p>
          <w:p>
            <w:pPr>
              <w:jc w:val="center"/>
              <w:rPr>
                <w:sz w:val="20"/>
                <w:szCs w:val="20"/>
              </w:rPr>
            </w:pPr>
            <w:r>
              <w:rPr>
                <w:rFonts w:hint="eastAsia"/>
                <w:sz w:val="20"/>
                <w:szCs w:val="20"/>
              </w:rPr>
              <w:t>象满意</w:t>
            </w:r>
          </w:p>
          <w:p>
            <w:pPr>
              <w:jc w:val="center"/>
              <w:rPr>
                <w:rFonts w:ascii="宋体" w:hAnsi="宋体" w:cs="宋体"/>
                <w:sz w:val="20"/>
                <w:szCs w:val="20"/>
              </w:rPr>
            </w:pPr>
            <w:r>
              <w:rPr>
                <w:rFonts w:hint="eastAsia"/>
                <w:sz w:val="20"/>
                <w:szCs w:val="20"/>
              </w:rPr>
              <w:t>度指标</w:t>
            </w:r>
          </w:p>
        </w:tc>
        <w:tc>
          <w:tcPr>
            <w:tcW w:w="1222" w:type="dxa"/>
            <w:tcBorders>
              <w:top w:val="nil"/>
              <w:left w:val="nil"/>
              <w:bottom w:val="single" w:color="auto" w:sz="4" w:space="0"/>
              <w:right w:val="single" w:color="auto" w:sz="4" w:space="0"/>
            </w:tcBorders>
            <w:noWrap w:val="0"/>
            <w:vAlign w:val="center"/>
          </w:tcPr>
          <w:p>
            <w:pPr>
              <w:rPr>
                <w:rFonts w:hint="eastAsia" w:ascii="宋体" w:hAnsi="宋体" w:cs="宋体"/>
                <w:sz w:val="20"/>
                <w:szCs w:val="20"/>
              </w:rPr>
            </w:pPr>
            <w:r>
              <w:rPr>
                <w:rFonts w:hint="eastAsia"/>
                <w:sz w:val="20"/>
                <w:szCs w:val="20"/>
              </w:rPr>
              <w:t xml:space="preserve"> 满意度</w:t>
            </w:r>
          </w:p>
        </w:tc>
        <w:tc>
          <w:tcPr>
            <w:tcW w:w="74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&lt;=100</w:t>
            </w:r>
          </w:p>
        </w:tc>
        <w:tc>
          <w:tcPr>
            <w:tcW w:w="52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94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860"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　</w:t>
            </w:r>
          </w:p>
        </w:tc>
        <w:tc>
          <w:tcPr>
            <w:tcW w:w="418"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　</w:t>
            </w:r>
          </w:p>
        </w:tc>
        <w:tc>
          <w:tcPr>
            <w:tcW w:w="108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222" w:type="dxa"/>
            <w:tcBorders>
              <w:top w:val="nil"/>
              <w:left w:val="nil"/>
              <w:bottom w:val="single" w:color="auto" w:sz="4" w:space="0"/>
              <w:right w:val="single" w:color="auto" w:sz="4" w:space="0"/>
            </w:tcBorders>
            <w:noWrap w:val="0"/>
            <w:vAlign w:val="center"/>
          </w:tcPr>
          <w:p>
            <w:pPr>
              <w:rPr>
                <w:rFonts w:ascii="宋体" w:hAnsi="宋体" w:cs="宋体"/>
                <w:sz w:val="20"/>
                <w:szCs w:val="20"/>
              </w:rPr>
            </w:pPr>
          </w:p>
        </w:tc>
        <w:tc>
          <w:tcPr>
            <w:tcW w:w="74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52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940"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w:t>
            </w: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860"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　</w:t>
            </w:r>
          </w:p>
        </w:tc>
        <w:tc>
          <w:tcPr>
            <w:tcW w:w="418"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　</w:t>
            </w:r>
          </w:p>
        </w:tc>
        <w:tc>
          <w:tcPr>
            <w:tcW w:w="1080"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w:t>
            </w:r>
          </w:p>
        </w:tc>
        <w:tc>
          <w:tcPr>
            <w:tcW w:w="1222" w:type="dxa"/>
            <w:tcBorders>
              <w:top w:val="nil"/>
              <w:left w:val="nil"/>
              <w:bottom w:val="single" w:color="auto" w:sz="4" w:space="0"/>
              <w:right w:val="nil"/>
            </w:tcBorders>
            <w:noWrap w:val="0"/>
            <w:vAlign w:val="center"/>
          </w:tcPr>
          <w:p>
            <w:pPr>
              <w:rPr>
                <w:rFonts w:ascii="宋体" w:hAnsi="宋体" w:cs="宋体"/>
                <w:sz w:val="20"/>
                <w:szCs w:val="20"/>
              </w:rPr>
            </w:pPr>
            <w:r>
              <w:rPr>
                <w:rFonts w:hint="eastAsia"/>
                <w:sz w:val="20"/>
                <w:szCs w:val="20"/>
              </w:rPr>
              <w:t>　</w:t>
            </w:r>
          </w:p>
        </w:tc>
        <w:tc>
          <w:tcPr>
            <w:tcW w:w="743" w:type="dxa"/>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52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bl>
    <w:p>
      <w:pPr>
        <w:adjustRightInd w:val="0"/>
        <w:snapToGrid w:val="0"/>
        <w:spacing w:line="600" w:lineRule="exact"/>
        <w:ind w:firstLine="803" w:firstLineChars="250"/>
        <w:rPr>
          <w:rFonts w:ascii="仿宋_GB2312" w:hAnsi="楷体" w:eastAsia="仿宋_GB2312"/>
          <w:b/>
          <w:sz w:val="32"/>
          <w:szCs w:val="32"/>
        </w:rPr>
      </w:pPr>
      <w:r>
        <w:rPr>
          <w:rFonts w:hint="eastAsia" w:ascii="仿宋_GB2312" w:hAnsi="楷体" w:eastAsia="仿宋_GB2312"/>
          <w:b/>
          <w:sz w:val="32"/>
          <w:szCs w:val="32"/>
        </w:rPr>
        <w:t>18.</w:t>
      </w:r>
      <w:r>
        <w:rPr>
          <w:rFonts w:hint="eastAsia" w:ascii="宋体" w:hAnsi="宋体"/>
          <w:b/>
          <w:sz w:val="32"/>
          <w:szCs w:val="32"/>
        </w:rPr>
        <w:t>“</w:t>
      </w:r>
      <w:r>
        <w:rPr>
          <w:rFonts w:hint="eastAsia" w:ascii="仿宋_GB2312" w:hAnsi="楷体" w:eastAsia="仿宋_GB2312"/>
          <w:b/>
          <w:sz w:val="32"/>
          <w:szCs w:val="32"/>
        </w:rPr>
        <w:t>工作经费及专项业务费</w:t>
      </w:r>
      <w:r>
        <w:rPr>
          <w:rFonts w:hint="eastAsia" w:ascii="宋体" w:hAnsi="宋体"/>
          <w:b/>
          <w:sz w:val="32"/>
          <w:szCs w:val="32"/>
        </w:rPr>
        <w:t>”</w:t>
      </w:r>
      <w:r>
        <w:rPr>
          <w:rFonts w:hint="eastAsia" w:ascii="仿宋_GB2312" w:hAnsi="楷体" w:eastAsia="仿宋_GB2312"/>
          <w:b/>
          <w:sz w:val="32"/>
          <w:szCs w:val="32"/>
        </w:rPr>
        <w:t>项目。</w:t>
      </w:r>
    </w:p>
    <w:p>
      <w:pPr>
        <w:adjustRightInd w:val="0"/>
        <w:snapToGrid w:val="0"/>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（1）项目概述。日常公用经费开支</w:t>
      </w:r>
    </w:p>
    <w:p>
      <w:pPr>
        <w:adjustRightInd w:val="0"/>
        <w:snapToGrid w:val="0"/>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（2）立项依据。《关于申请拨付专项业务费并纳入财政预算的报告》、濉人社秘【2018】5号《关于申请拨付全民参保登记及发送个人权益记录单专项业务费的报告》</w:t>
      </w:r>
    </w:p>
    <w:p>
      <w:pPr>
        <w:adjustRightInd w:val="0"/>
        <w:snapToGrid w:val="0"/>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（3）实施主体。濉溪县社会保险征缴稽核中心</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楷体" w:eastAsia="仿宋_GB2312"/>
          <w:sz w:val="32"/>
          <w:szCs w:val="32"/>
        </w:rPr>
        <w:t>（4）起止时间。</w:t>
      </w:r>
      <w:r>
        <w:rPr>
          <w:rFonts w:hint="eastAsia" w:ascii="仿宋_GB2312" w:hAnsi="仿宋" w:eastAsia="仿宋_GB2312"/>
          <w:sz w:val="32"/>
          <w:szCs w:val="32"/>
        </w:rPr>
        <w:t>2024年1月-12月</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楷体" w:eastAsia="仿宋_GB2312"/>
          <w:sz w:val="32"/>
          <w:szCs w:val="32"/>
        </w:rPr>
        <w:t>（5）项目内容。</w:t>
      </w:r>
      <w:r>
        <w:rPr>
          <w:rFonts w:hint="eastAsia" w:ascii="仿宋_GB2312" w:hAnsi="仿宋" w:eastAsia="仿宋_GB2312"/>
          <w:sz w:val="32"/>
          <w:szCs w:val="32"/>
        </w:rPr>
        <w:t>用于日常公用经费开支</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楷体" w:eastAsia="仿宋_GB2312"/>
          <w:sz w:val="32"/>
          <w:szCs w:val="32"/>
        </w:rPr>
        <w:t>（6）年度预算安排。</w:t>
      </w:r>
      <w:r>
        <w:rPr>
          <w:rFonts w:hint="eastAsia" w:ascii="仿宋_GB2312" w:hAnsi="仿宋" w:eastAsia="仿宋_GB2312"/>
          <w:sz w:val="32"/>
          <w:szCs w:val="32"/>
        </w:rPr>
        <w:t>10万元</w:t>
      </w:r>
    </w:p>
    <w:p>
      <w:pPr>
        <w:adjustRightInd w:val="0"/>
        <w:snapToGrid w:val="0"/>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（7）绩效目标。</w:t>
      </w:r>
    </w:p>
    <w:p>
      <w:pPr>
        <w:adjustRightInd w:val="0"/>
        <w:snapToGrid w:val="0"/>
        <w:spacing w:line="300" w:lineRule="exact"/>
        <w:ind w:firstLine="640" w:firstLineChars="200"/>
        <w:rPr>
          <w:rFonts w:eastAsia="仿宋_GB2312"/>
          <w:sz w:val="32"/>
          <w:szCs w:val="32"/>
        </w:rPr>
      </w:pPr>
    </w:p>
    <w:p>
      <w:pPr>
        <w:adjustRightInd w:val="0"/>
        <w:snapToGrid w:val="0"/>
        <w:spacing w:line="300" w:lineRule="exact"/>
        <w:ind w:firstLine="640" w:firstLineChars="200"/>
        <w:rPr>
          <w:rFonts w:eastAsia="仿宋_GB2312"/>
          <w:sz w:val="32"/>
          <w:szCs w:val="32"/>
        </w:rPr>
      </w:pPr>
    </w:p>
    <w:p>
      <w:pPr>
        <w:adjustRightInd w:val="0"/>
        <w:snapToGrid w:val="0"/>
        <w:spacing w:line="300" w:lineRule="exact"/>
        <w:ind w:firstLine="640" w:firstLineChars="200"/>
        <w:rPr>
          <w:rFonts w:eastAsia="仿宋_GB2312"/>
          <w:sz w:val="32"/>
          <w:szCs w:val="32"/>
        </w:rPr>
      </w:pPr>
    </w:p>
    <w:tbl>
      <w:tblPr>
        <w:tblStyle w:val="5"/>
        <w:tblW w:w="9020" w:type="dxa"/>
        <w:tblInd w:w="93" w:type="dxa"/>
        <w:tblLayout w:type="fixed"/>
        <w:tblCellMar>
          <w:top w:w="0" w:type="dxa"/>
          <w:left w:w="108" w:type="dxa"/>
          <w:bottom w:w="0" w:type="dxa"/>
          <w:right w:w="108" w:type="dxa"/>
        </w:tblCellMar>
      </w:tblPr>
      <w:tblGrid>
        <w:gridCol w:w="416"/>
        <w:gridCol w:w="820"/>
        <w:gridCol w:w="940"/>
        <w:gridCol w:w="1667"/>
        <w:gridCol w:w="333"/>
        <w:gridCol w:w="659"/>
        <w:gridCol w:w="709"/>
        <w:gridCol w:w="992"/>
        <w:gridCol w:w="1134"/>
        <w:gridCol w:w="86"/>
        <w:gridCol w:w="764"/>
        <w:gridCol w:w="500"/>
      </w:tblGrid>
      <w:tr>
        <w:tblPrEx>
          <w:tblCellMar>
            <w:top w:w="0" w:type="dxa"/>
            <w:left w:w="108" w:type="dxa"/>
            <w:bottom w:w="0" w:type="dxa"/>
            <w:right w:w="108" w:type="dxa"/>
          </w:tblCellMar>
        </w:tblPrEx>
        <w:trPr>
          <w:trHeight w:val="360" w:hRule="atLeast"/>
        </w:trPr>
        <w:tc>
          <w:tcPr>
            <w:tcW w:w="9020" w:type="dxa"/>
            <w:gridSpan w:val="12"/>
            <w:tcBorders>
              <w:top w:val="nil"/>
              <w:left w:val="nil"/>
              <w:bottom w:val="nil"/>
              <w:right w:val="nil"/>
            </w:tcBorders>
            <w:noWrap w:val="0"/>
            <w:vAlign w:val="center"/>
          </w:tcPr>
          <w:p>
            <w:pPr>
              <w:jc w:val="center"/>
              <w:rPr>
                <w:b/>
                <w:bCs/>
                <w:sz w:val="32"/>
                <w:szCs w:val="32"/>
              </w:rPr>
            </w:pPr>
            <w:r>
              <w:rPr>
                <w:b/>
                <w:bCs/>
                <w:sz w:val="32"/>
                <w:szCs w:val="32"/>
              </w:rPr>
              <w:t>项目支出绩效目标表</w:t>
            </w:r>
          </w:p>
        </w:tc>
      </w:tr>
      <w:tr>
        <w:tblPrEx>
          <w:tblCellMar>
            <w:top w:w="0" w:type="dxa"/>
            <w:left w:w="108" w:type="dxa"/>
            <w:bottom w:w="0" w:type="dxa"/>
            <w:right w:w="108" w:type="dxa"/>
          </w:tblCellMar>
        </w:tblPrEx>
        <w:trPr>
          <w:trHeight w:val="270" w:hRule="atLeast"/>
        </w:trPr>
        <w:tc>
          <w:tcPr>
            <w:tcW w:w="9020" w:type="dxa"/>
            <w:gridSpan w:val="12"/>
            <w:tcBorders>
              <w:top w:val="nil"/>
              <w:left w:val="nil"/>
              <w:bottom w:val="nil"/>
              <w:right w:val="nil"/>
            </w:tcBorders>
            <w:noWrap w:val="0"/>
            <w:vAlign w:val="center"/>
          </w:tcPr>
          <w:p>
            <w:pPr>
              <w:jc w:val="center"/>
              <w:rPr>
                <w:sz w:val="20"/>
                <w:szCs w:val="20"/>
              </w:rPr>
            </w:pPr>
            <w:r>
              <w:rPr>
                <w:sz w:val="20"/>
                <w:szCs w:val="20"/>
              </w:rPr>
              <w:t>（2024年度）</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sz w:val="20"/>
                <w:szCs w:val="20"/>
              </w:rPr>
            </w:pPr>
            <w:r>
              <w:rPr>
                <w:sz w:val="20"/>
                <w:szCs w:val="20"/>
              </w:rPr>
              <w:t>项目名称</w:t>
            </w:r>
          </w:p>
        </w:tc>
        <w:tc>
          <w:tcPr>
            <w:tcW w:w="7784" w:type="dxa"/>
            <w:gridSpan w:val="10"/>
            <w:tcBorders>
              <w:top w:val="single" w:color="auto" w:sz="4" w:space="0"/>
              <w:left w:val="nil"/>
              <w:bottom w:val="single" w:color="auto" w:sz="4" w:space="0"/>
              <w:right w:val="single" w:color="000000" w:sz="4" w:space="0"/>
            </w:tcBorders>
            <w:noWrap w:val="0"/>
            <w:vAlign w:val="center"/>
          </w:tcPr>
          <w:p>
            <w:pPr>
              <w:jc w:val="center"/>
              <w:rPr>
                <w:sz w:val="20"/>
                <w:szCs w:val="20"/>
              </w:rPr>
            </w:pPr>
            <w:r>
              <w:rPr>
                <w:rFonts w:hint="eastAsia"/>
                <w:color w:val="000000"/>
                <w:sz w:val="20"/>
                <w:szCs w:val="20"/>
              </w:rPr>
              <w:t>工作经费及专项业务费　</w:t>
            </w:r>
            <w:r>
              <w:rPr>
                <w:sz w:val="20"/>
                <w:szCs w:val="20"/>
              </w:rPr>
              <w:t>　</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sz w:val="20"/>
                <w:szCs w:val="20"/>
              </w:rPr>
            </w:pPr>
            <w:r>
              <w:rPr>
                <w:sz w:val="20"/>
                <w:szCs w:val="20"/>
              </w:rPr>
              <w:t>实施单位</w:t>
            </w:r>
          </w:p>
        </w:tc>
        <w:tc>
          <w:tcPr>
            <w:tcW w:w="7784" w:type="dxa"/>
            <w:gridSpan w:val="10"/>
            <w:tcBorders>
              <w:top w:val="single" w:color="auto" w:sz="4" w:space="0"/>
              <w:left w:val="nil"/>
              <w:bottom w:val="single" w:color="auto" w:sz="4" w:space="0"/>
              <w:right w:val="single" w:color="auto" w:sz="4" w:space="0"/>
            </w:tcBorders>
            <w:noWrap w:val="0"/>
            <w:vAlign w:val="center"/>
          </w:tcPr>
          <w:p>
            <w:pPr>
              <w:jc w:val="center"/>
              <w:rPr>
                <w:sz w:val="20"/>
                <w:szCs w:val="20"/>
              </w:rPr>
            </w:pPr>
            <w:r>
              <w:rPr>
                <w:rFonts w:hint="eastAsia"/>
                <w:sz w:val="20"/>
                <w:szCs w:val="20"/>
              </w:rPr>
              <w:t>濉溪县社会保险征缴稽核中心</w:t>
            </w:r>
            <w:r>
              <w:rPr>
                <w:sz w:val="20"/>
                <w:szCs w:val="20"/>
              </w:rPr>
              <w:t>　</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sz w:val="20"/>
                <w:szCs w:val="20"/>
              </w:rPr>
            </w:pPr>
            <w:r>
              <w:rPr>
                <w:sz w:val="20"/>
                <w:szCs w:val="20"/>
              </w:rPr>
              <w:t>项目属性</w:t>
            </w:r>
          </w:p>
        </w:tc>
        <w:tc>
          <w:tcPr>
            <w:tcW w:w="7784" w:type="dxa"/>
            <w:gridSpan w:val="10"/>
            <w:tcBorders>
              <w:top w:val="single" w:color="auto" w:sz="4" w:space="0"/>
              <w:left w:val="nil"/>
              <w:bottom w:val="single" w:color="auto" w:sz="4" w:space="0"/>
              <w:right w:val="single" w:color="auto" w:sz="4" w:space="0"/>
            </w:tcBorders>
            <w:noWrap w:val="0"/>
            <w:vAlign w:val="center"/>
          </w:tcPr>
          <w:p>
            <w:pPr>
              <w:jc w:val="center"/>
              <w:rPr>
                <w:sz w:val="20"/>
                <w:szCs w:val="20"/>
              </w:rPr>
            </w:pPr>
            <w:r>
              <w:rPr>
                <w:rFonts w:hint="eastAsia"/>
                <w:color w:val="000000"/>
                <w:sz w:val="20"/>
                <w:szCs w:val="20"/>
              </w:rPr>
              <w:t>经常性项目</w:t>
            </w:r>
            <w:r>
              <w:rPr>
                <w:sz w:val="20"/>
                <w:szCs w:val="20"/>
              </w:rPr>
              <w:t>　</w:t>
            </w:r>
          </w:p>
        </w:tc>
      </w:tr>
      <w:tr>
        <w:tblPrEx>
          <w:tblCellMar>
            <w:top w:w="0" w:type="dxa"/>
            <w:left w:w="108" w:type="dxa"/>
            <w:bottom w:w="0" w:type="dxa"/>
            <w:right w:w="108" w:type="dxa"/>
          </w:tblCellMar>
        </w:tblPrEx>
        <w:trPr>
          <w:trHeight w:val="330" w:hRule="atLeast"/>
        </w:trPr>
        <w:tc>
          <w:tcPr>
            <w:tcW w:w="2176"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jc w:val="center"/>
              <w:rPr>
                <w:sz w:val="20"/>
                <w:szCs w:val="20"/>
              </w:rPr>
            </w:pPr>
            <w:r>
              <w:rPr>
                <w:sz w:val="20"/>
                <w:szCs w:val="20"/>
              </w:rPr>
              <w:t>项目资金</w:t>
            </w:r>
            <w:r>
              <w:rPr>
                <w:sz w:val="20"/>
                <w:szCs w:val="20"/>
              </w:rPr>
              <w:br w:type="textWrapping"/>
            </w:r>
            <w:r>
              <w:rPr>
                <w:sz w:val="20"/>
                <w:szCs w:val="20"/>
              </w:rPr>
              <w:t>（万元）</w:t>
            </w:r>
          </w:p>
        </w:tc>
        <w:tc>
          <w:tcPr>
            <w:tcW w:w="2000" w:type="dxa"/>
            <w:gridSpan w:val="2"/>
            <w:tcBorders>
              <w:top w:val="nil"/>
              <w:left w:val="nil"/>
              <w:bottom w:val="single" w:color="auto" w:sz="4" w:space="0"/>
              <w:right w:val="single" w:color="auto" w:sz="4" w:space="0"/>
            </w:tcBorders>
            <w:noWrap w:val="0"/>
            <w:vAlign w:val="center"/>
          </w:tcPr>
          <w:p>
            <w:pPr>
              <w:rPr>
                <w:sz w:val="20"/>
                <w:szCs w:val="20"/>
              </w:rPr>
            </w:pPr>
            <w:r>
              <w:rPr>
                <w:sz w:val="20"/>
                <w:szCs w:val="20"/>
              </w:rPr>
              <w:t xml:space="preserve"> 中期资金总额：</w:t>
            </w:r>
          </w:p>
        </w:tc>
        <w:tc>
          <w:tcPr>
            <w:tcW w:w="1368" w:type="dxa"/>
            <w:gridSpan w:val="2"/>
            <w:tcBorders>
              <w:top w:val="single" w:color="auto" w:sz="4" w:space="0"/>
              <w:left w:val="nil"/>
              <w:bottom w:val="single" w:color="auto" w:sz="4" w:space="0"/>
              <w:right w:val="single" w:color="auto" w:sz="4" w:space="0"/>
            </w:tcBorders>
            <w:noWrap w:val="0"/>
            <w:vAlign w:val="center"/>
          </w:tcPr>
          <w:p>
            <w:pPr>
              <w:jc w:val="center"/>
              <w:rPr>
                <w:sz w:val="20"/>
                <w:szCs w:val="20"/>
              </w:rPr>
            </w:pPr>
            <w:r>
              <w:rPr>
                <w:rFonts w:hint="eastAsia"/>
                <w:sz w:val="20"/>
                <w:szCs w:val="20"/>
              </w:rPr>
              <w:t>5</w:t>
            </w:r>
            <w:r>
              <w:rPr>
                <w:sz w:val="20"/>
                <w:szCs w:val="20"/>
              </w:rPr>
              <w:t>　</w:t>
            </w:r>
          </w:p>
        </w:tc>
        <w:tc>
          <w:tcPr>
            <w:tcW w:w="2212" w:type="dxa"/>
            <w:gridSpan w:val="3"/>
            <w:tcBorders>
              <w:top w:val="single" w:color="auto" w:sz="4" w:space="0"/>
              <w:left w:val="nil"/>
              <w:bottom w:val="single" w:color="auto" w:sz="4" w:space="0"/>
              <w:right w:val="single" w:color="auto" w:sz="4" w:space="0"/>
            </w:tcBorders>
            <w:noWrap w:val="0"/>
            <w:vAlign w:val="center"/>
          </w:tcPr>
          <w:p>
            <w:pPr>
              <w:rPr>
                <w:sz w:val="20"/>
                <w:szCs w:val="20"/>
              </w:rPr>
            </w:pPr>
            <w:r>
              <w:rPr>
                <w:sz w:val="20"/>
                <w:szCs w:val="20"/>
              </w:rPr>
              <w:t xml:space="preserve"> 年度资金总额：</w:t>
            </w:r>
          </w:p>
        </w:tc>
        <w:tc>
          <w:tcPr>
            <w:tcW w:w="1264" w:type="dxa"/>
            <w:gridSpan w:val="2"/>
            <w:tcBorders>
              <w:top w:val="single" w:color="auto" w:sz="4" w:space="0"/>
              <w:left w:val="nil"/>
              <w:bottom w:val="single" w:color="auto" w:sz="4" w:space="0"/>
              <w:right w:val="single" w:color="000000" w:sz="4" w:space="0"/>
            </w:tcBorders>
            <w:noWrap w:val="0"/>
            <w:vAlign w:val="center"/>
          </w:tcPr>
          <w:p>
            <w:pPr>
              <w:jc w:val="center"/>
              <w:rPr>
                <w:sz w:val="20"/>
                <w:szCs w:val="20"/>
              </w:rPr>
            </w:pPr>
            <w:r>
              <w:rPr>
                <w:rFonts w:hint="eastAsia"/>
                <w:sz w:val="20"/>
                <w:szCs w:val="20"/>
              </w:rPr>
              <w:t>10</w:t>
            </w:r>
            <w:r>
              <w:rPr>
                <w:sz w:val="20"/>
                <w:szCs w:val="20"/>
              </w:rPr>
              <w:t>　</w:t>
            </w:r>
          </w:p>
        </w:tc>
      </w:tr>
      <w:tr>
        <w:tblPrEx>
          <w:tblCellMar>
            <w:top w:w="0" w:type="dxa"/>
            <w:left w:w="108" w:type="dxa"/>
            <w:bottom w:w="0" w:type="dxa"/>
            <w:right w:w="108" w:type="dxa"/>
          </w:tblCellMar>
        </w:tblPrEx>
        <w:trPr>
          <w:trHeight w:val="330" w:hRule="atLeast"/>
        </w:trPr>
        <w:tc>
          <w:tcPr>
            <w:tcW w:w="2176"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rPr>
                <w:sz w:val="20"/>
                <w:szCs w:val="20"/>
              </w:rPr>
            </w:pPr>
          </w:p>
        </w:tc>
        <w:tc>
          <w:tcPr>
            <w:tcW w:w="2000" w:type="dxa"/>
            <w:gridSpan w:val="2"/>
            <w:tcBorders>
              <w:top w:val="nil"/>
              <w:left w:val="nil"/>
              <w:bottom w:val="single" w:color="auto" w:sz="4" w:space="0"/>
              <w:right w:val="single" w:color="auto" w:sz="4" w:space="0"/>
            </w:tcBorders>
            <w:noWrap w:val="0"/>
            <w:vAlign w:val="center"/>
          </w:tcPr>
          <w:p>
            <w:pPr>
              <w:rPr>
                <w:sz w:val="20"/>
                <w:szCs w:val="20"/>
              </w:rPr>
            </w:pPr>
            <w:r>
              <w:rPr>
                <w:sz w:val="20"/>
                <w:szCs w:val="20"/>
              </w:rPr>
              <w:t xml:space="preserve">   其中：财政拨款</w:t>
            </w:r>
          </w:p>
        </w:tc>
        <w:tc>
          <w:tcPr>
            <w:tcW w:w="1368" w:type="dxa"/>
            <w:gridSpan w:val="2"/>
            <w:tcBorders>
              <w:top w:val="single" w:color="auto" w:sz="4" w:space="0"/>
              <w:left w:val="nil"/>
              <w:bottom w:val="single" w:color="auto" w:sz="4" w:space="0"/>
              <w:right w:val="single" w:color="auto" w:sz="4" w:space="0"/>
            </w:tcBorders>
            <w:noWrap w:val="0"/>
            <w:vAlign w:val="center"/>
          </w:tcPr>
          <w:p>
            <w:pPr>
              <w:jc w:val="center"/>
              <w:rPr>
                <w:sz w:val="20"/>
                <w:szCs w:val="20"/>
              </w:rPr>
            </w:pPr>
            <w:r>
              <w:rPr>
                <w:sz w:val="20"/>
                <w:szCs w:val="20"/>
              </w:rPr>
              <w:t>　</w:t>
            </w:r>
            <w:r>
              <w:rPr>
                <w:rFonts w:hint="eastAsia"/>
                <w:sz w:val="20"/>
                <w:szCs w:val="20"/>
              </w:rPr>
              <w:t>5</w:t>
            </w:r>
          </w:p>
        </w:tc>
        <w:tc>
          <w:tcPr>
            <w:tcW w:w="2212" w:type="dxa"/>
            <w:gridSpan w:val="3"/>
            <w:tcBorders>
              <w:top w:val="single" w:color="auto" w:sz="4" w:space="0"/>
              <w:left w:val="nil"/>
              <w:bottom w:val="single" w:color="auto" w:sz="4" w:space="0"/>
              <w:right w:val="single" w:color="auto" w:sz="4" w:space="0"/>
            </w:tcBorders>
            <w:noWrap w:val="0"/>
            <w:vAlign w:val="center"/>
          </w:tcPr>
          <w:p>
            <w:pPr>
              <w:rPr>
                <w:sz w:val="20"/>
                <w:szCs w:val="20"/>
              </w:rPr>
            </w:pPr>
            <w:r>
              <w:rPr>
                <w:sz w:val="20"/>
                <w:szCs w:val="20"/>
              </w:rPr>
              <w:t xml:space="preserve">   其中：财政拨款</w:t>
            </w:r>
          </w:p>
        </w:tc>
        <w:tc>
          <w:tcPr>
            <w:tcW w:w="1264" w:type="dxa"/>
            <w:gridSpan w:val="2"/>
            <w:tcBorders>
              <w:top w:val="single" w:color="auto" w:sz="4" w:space="0"/>
              <w:left w:val="nil"/>
              <w:bottom w:val="single" w:color="auto" w:sz="4" w:space="0"/>
              <w:right w:val="single" w:color="000000" w:sz="4" w:space="0"/>
            </w:tcBorders>
            <w:noWrap w:val="0"/>
            <w:vAlign w:val="center"/>
          </w:tcPr>
          <w:p>
            <w:pPr>
              <w:jc w:val="center"/>
              <w:rPr>
                <w:sz w:val="20"/>
                <w:szCs w:val="20"/>
              </w:rPr>
            </w:pPr>
            <w:r>
              <w:rPr>
                <w:rFonts w:hint="eastAsia"/>
                <w:sz w:val="20"/>
                <w:szCs w:val="20"/>
              </w:rPr>
              <w:t>10</w:t>
            </w:r>
            <w:r>
              <w:rPr>
                <w:sz w:val="20"/>
                <w:szCs w:val="20"/>
              </w:rPr>
              <w:t>　</w:t>
            </w:r>
          </w:p>
        </w:tc>
      </w:tr>
      <w:tr>
        <w:tblPrEx>
          <w:tblCellMar>
            <w:top w:w="0" w:type="dxa"/>
            <w:left w:w="108" w:type="dxa"/>
            <w:bottom w:w="0" w:type="dxa"/>
            <w:right w:w="108" w:type="dxa"/>
          </w:tblCellMar>
        </w:tblPrEx>
        <w:trPr>
          <w:trHeight w:val="330" w:hRule="atLeast"/>
        </w:trPr>
        <w:tc>
          <w:tcPr>
            <w:tcW w:w="2176"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rPr>
                <w:sz w:val="20"/>
                <w:szCs w:val="20"/>
              </w:rPr>
            </w:pPr>
          </w:p>
        </w:tc>
        <w:tc>
          <w:tcPr>
            <w:tcW w:w="2000" w:type="dxa"/>
            <w:gridSpan w:val="2"/>
            <w:tcBorders>
              <w:top w:val="nil"/>
              <w:left w:val="nil"/>
              <w:bottom w:val="single" w:color="auto" w:sz="4" w:space="0"/>
              <w:right w:val="single" w:color="auto" w:sz="4" w:space="0"/>
            </w:tcBorders>
            <w:noWrap w:val="0"/>
            <w:vAlign w:val="center"/>
          </w:tcPr>
          <w:p>
            <w:pPr>
              <w:rPr>
                <w:sz w:val="20"/>
                <w:szCs w:val="20"/>
              </w:rPr>
            </w:pPr>
            <w:r>
              <w:rPr>
                <w:sz w:val="20"/>
                <w:szCs w:val="20"/>
              </w:rPr>
              <w:t xml:space="preserve">        其他资金</w:t>
            </w:r>
          </w:p>
        </w:tc>
        <w:tc>
          <w:tcPr>
            <w:tcW w:w="1368" w:type="dxa"/>
            <w:gridSpan w:val="2"/>
            <w:tcBorders>
              <w:top w:val="single" w:color="auto" w:sz="4" w:space="0"/>
              <w:left w:val="nil"/>
              <w:bottom w:val="single" w:color="auto" w:sz="4" w:space="0"/>
              <w:right w:val="single" w:color="000000" w:sz="4" w:space="0"/>
            </w:tcBorders>
            <w:noWrap w:val="0"/>
            <w:vAlign w:val="center"/>
          </w:tcPr>
          <w:p>
            <w:pPr>
              <w:jc w:val="center"/>
              <w:rPr>
                <w:sz w:val="20"/>
                <w:szCs w:val="20"/>
              </w:rPr>
            </w:pPr>
            <w:r>
              <w:rPr>
                <w:sz w:val="20"/>
                <w:szCs w:val="20"/>
              </w:rPr>
              <w:t>　</w:t>
            </w:r>
          </w:p>
        </w:tc>
        <w:tc>
          <w:tcPr>
            <w:tcW w:w="2212" w:type="dxa"/>
            <w:gridSpan w:val="3"/>
            <w:tcBorders>
              <w:top w:val="single" w:color="auto" w:sz="4" w:space="0"/>
              <w:left w:val="nil"/>
              <w:bottom w:val="single" w:color="auto" w:sz="4" w:space="0"/>
              <w:right w:val="single" w:color="auto" w:sz="4" w:space="0"/>
            </w:tcBorders>
            <w:noWrap w:val="0"/>
            <w:vAlign w:val="center"/>
          </w:tcPr>
          <w:p>
            <w:pPr>
              <w:rPr>
                <w:sz w:val="20"/>
                <w:szCs w:val="20"/>
              </w:rPr>
            </w:pPr>
            <w:r>
              <w:rPr>
                <w:sz w:val="20"/>
                <w:szCs w:val="20"/>
              </w:rPr>
              <w:t xml:space="preserve">         其他资金</w:t>
            </w:r>
          </w:p>
        </w:tc>
        <w:tc>
          <w:tcPr>
            <w:tcW w:w="1264" w:type="dxa"/>
            <w:gridSpan w:val="2"/>
            <w:tcBorders>
              <w:top w:val="single" w:color="auto" w:sz="4" w:space="0"/>
              <w:left w:val="nil"/>
              <w:bottom w:val="single" w:color="auto" w:sz="4" w:space="0"/>
              <w:right w:val="single" w:color="000000" w:sz="4" w:space="0"/>
            </w:tcBorders>
            <w:noWrap w:val="0"/>
            <w:vAlign w:val="center"/>
          </w:tcPr>
          <w:p>
            <w:pPr>
              <w:jc w:val="center"/>
              <w:rPr>
                <w:sz w:val="20"/>
                <w:szCs w:val="20"/>
              </w:rPr>
            </w:pPr>
            <w:r>
              <w:rPr>
                <w:sz w:val="20"/>
                <w:szCs w:val="20"/>
              </w:rPr>
              <w:t>　</w:t>
            </w:r>
          </w:p>
        </w:tc>
      </w:tr>
      <w:tr>
        <w:tblPrEx>
          <w:tblCellMar>
            <w:top w:w="0" w:type="dxa"/>
            <w:left w:w="108" w:type="dxa"/>
            <w:bottom w:w="0" w:type="dxa"/>
            <w:right w:w="108" w:type="dxa"/>
          </w:tblCellMar>
        </w:tblPrEx>
        <w:trPr>
          <w:trHeight w:val="330" w:hRule="atLeast"/>
        </w:trPr>
        <w:tc>
          <w:tcPr>
            <w:tcW w:w="416" w:type="dxa"/>
            <w:vMerge w:val="restart"/>
            <w:tcBorders>
              <w:top w:val="nil"/>
              <w:left w:val="single" w:color="auto" w:sz="4" w:space="0"/>
              <w:bottom w:val="single" w:color="auto" w:sz="4" w:space="0"/>
              <w:right w:val="single" w:color="auto" w:sz="4" w:space="0"/>
            </w:tcBorders>
            <w:noWrap w:val="0"/>
            <w:vAlign w:val="center"/>
          </w:tcPr>
          <w:p>
            <w:pPr>
              <w:jc w:val="center"/>
              <w:rPr>
                <w:sz w:val="20"/>
                <w:szCs w:val="20"/>
              </w:rPr>
            </w:pPr>
            <w:r>
              <w:rPr>
                <w:sz w:val="20"/>
                <w:szCs w:val="20"/>
              </w:rPr>
              <w:t>总</w:t>
            </w:r>
            <w:r>
              <w:rPr>
                <w:sz w:val="20"/>
                <w:szCs w:val="20"/>
              </w:rPr>
              <w:br w:type="textWrapping"/>
            </w:r>
            <w:r>
              <w:rPr>
                <w:sz w:val="20"/>
                <w:szCs w:val="20"/>
              </w:rPr>
              <w:t>体</w:t>
            </w:r>
            <w:r>
              <w:rPr>
                <w:sz w:val="20"/>
                <w:szCs w:val="20"/>
              </w:rPr>
              <w:br w:type="textWrapping"/>
            </w:r>
            <w:r>
              <w:rPr>
                <w:sz w:val="20"/>
                <w:szCs w:val="20"/>
              </w:rPr>
              <w:t>目</w:t>
            </w:r>
            <w:r>
              <w:rPr>
                <w:sz w:val="20"/>
                <w:szCs w:val="20"/>
              </w:rPr>
              <w:br w:type="textWrapping"/>
            </w:r>
            <w:r>
              <w:rPr>
                <w:sz w:val="20"/>
                <w:szCs w:val="20"/>
              </w:rPr>
              <w:t>标</w:t>
            </w:r>
          </w:p>
        </w:tc>
        <w:tc>
          <w:tcPr>
            <w:tcW w:w="5128" w:type="dxa"/>
            <w:gridSpan w:val="6"/>
            <w:tcBorders>
              <w:top w:val="single" w:color="auto" w:sz="4" w:space="0"/>
              <w:left w:val="nil"/>
              <w:bottom w:val="single" w:color="auto" w:sz="4" w:space="0"/>
              <w:right w:val="nil"/>
            </w:tcBorders>
            <w:noWrap w:val="0"/>
            <w:vAlign w:val="center"/>
          </w:tcPr>
          <w:p>
            <w:pPr>
              <w:jc w:val="center"/>
              <w:rPr>
                <w:sz w:val="20"/>
                <w:szCs w:val="20"/>
              </w:rPr>
            </w:pPr>
            <w:r>
              <w:rPr>
                <w:sz w:val="20"/>
                <w:szCs w:val="20"/>
              </w:rPr>
              <w:t>中期目标（20××年—20××+n年）</w:t>
            </w:r>
          </w:p>
        </w:tc>
        <w:tc>
          <w:tcPr>
            <w:tcW w:w="3476" w:type="dxa"/>
            <w:gridSpan w:val="5"/>
            <w:tcBorders>
              <w:top w:val="single" w:color="auto" w:sz="4" w:space="0"/>
              <w:left w:val="single" w:color="auto" w:sz="4" w:space="0"/>
              <w:bottom w:val="single" w:color="auto" w:sz="4" w:space="0"/>
              <w:right w:val="single" w:color="000000" w:sz="4" w:space="0"/>
            </w:tcBorders>
            <w:noWrap w:val="0"/>
            <w:vAlign w:val="center"/>
          </w:tcPr>
          <w:p>
            <w:pPr>
              <w:jc w:val="center"/>
              <w:rPr>
                <w:sz w:val="20"/>
                <w:szCs w:val="20"/>
              </w:rPr>
            </w:pPr>
            <w:r>
              <w:rPr>
                <w:sz w:val="20"/>
                <w:szCs w:val="20"/>
              </w:rPr>
              <w:t>年度目标</w:t>
            </w:r>
          </w:p>
        </w:tc>
      </w:tr>
      <w:tr>
        <w:tblPrEx>
          <w:tblCellMar>
            <w:top w:w="0" w:type="dxa"/>
            <w:left w:w="108" w:type="dxa"/>
            <w:bottom w:w="0" w:type="dxa"/>
            <w:right w:w="108" w:type="dxa"/>
          </w:tblCellMar>
        </w:tblPrEx>
        <w:trPr>
          <w:trHeight w:val="660" w:hRule="atLeast"/>
        </w:trPr>
        <w:tc>
          <w:tcPr>
            <w:tcW w:w="416" w:type="dxa"/>
            <w:vMerge w:val="continue"/>
            <w:tcBorders>
              <w:top w:val="nil"/>
              <w:left w:val="single" w:color="auto" w:sz="4" w:space="0"/>
              <w:bottom w:val="single" w:color="auto" w:sz="4" w:space="0"/>
              <w:right w:val="single" w:color="auto" w:sz="4" w:space="0"/>
            </w:tcBorders>
            <w:noWrap w:val="0"/>
            <w:vAlign w:val="center"/>
          </w:tcPr>
          <w:p>
            <w:pPr>
              <w:rPr>
                <w:sz w:val="20"/>
                <w:szCs w:val="20"/>
              </w:rPr>
            </w:pPr>
          </w:p>
        </w:tc>
        <w:tc>
          <w:tcPr>
            <w:tcW w:w="5128" w:type="dxa"/>
            <w:gridSpan w:val="6"/>
            <w:tcBorders>
              <w:top w:val="single" w:color="auto" w:sz="4" w:space="0"/>
              <w:left w:val="nil"/>
              <w:bottom w:val="single" w:color="auto" w:sz="4" w:space="0"/>
              <w:right w:val="nil"/>
            </w:tcBorders>
            <w:noWrap w:val="0"/>
            <w:vAlign w:val="top"/>
          </w:tcPr>
          <w:p>
            <w:pPr>
              <w:spacing w:line="260" w:lineRule="exact"/>
              <w:rPr>
                <w:sz w:val="20"/>
                <w:szCs w:val="20"/>
              </w:rPr>
            </w:pPr>
            <w:r>
              <w:rPr>
                <w:sz w:val="20"/>
                <w:szCs w:val="20"/>
              </w:rPr>
              <w:t xml:space="preserve"> </w:t>
            </w:r>
            <w:r>
              <w:rPr>
                <w:sz w:val="20"/>
                <w:szCs w:val="20"/>
              </w:rPr>
              <w:br w:type="textWrapping"/>
            </w:r>
            <w:r>
              <w:rPr>
                <w:rFonts w:hint="eastAsia"/>
                <w:sz w:val="20"/>
                <w:szCs w:val="20"/>
              </w:rPr>
              <w:t>目标1：</w:t>
            </w:r>
            <w:r>
              <w:rPr>
                <w:rFonts w:hint="eastAsia" w:ascii="宋体" w:hAnsi="宋体" w:cs="宋体"/>
                <w:kern w:val="0"/>
                <w:sz w:val="22"/>
                <w:szCs w:val="22"/>
              </w:rPr>
              <w:t>全县社会保险费的稽核、征收工作</w:t>
            </w:r>
            <w:r>
              <w:rPr>
                <w:rFonts w:hint="eastAsia"/>
                <w:sz w:val="20"/>
                <w:szCs w:val="20"/>
              </w:rPr>
              <w:br w:type="textWrapping"/>
            </w:r>
            <w:r>
              <w:rPr>
                <w:rFonts w:hint="eastAsia"/>
                <w:sz w:val="20"/>
                <w:szCs w:val="20"/>
              </w:rPr>
              <w:br w:type="textWrapping"/>
            </w:r>
          </w:p>
        </w:tc>
        <w:tc>
          <w:tcPr>
            <w:tcW w:w="3476" w:type="dxa"/>
            <w:gridSpan w:val="5"/>
            <w:tcBorders>
              <w:top w:val="single" w:color="auto" w:sz="4" w:space="0"/>
              <w:left w:val="single" w:color="auto" w:sz="4" w:space="0"/>
              <w:bottom w:val="single" w:color="auto" w:sz="4" w:space="0"/>
              <w:right w:val="single" w:color="000000" w:sz="4" w:space="0"/>
            </w:tcBorders>
            <w:noWrap w:val="0"/>
            <w:vAlign w:val="top"/>
          </w:tcPr>
          <w:p>
            <w:pPr>
              <w:spacing w:line="260" w:lineRule="exact"/>
              <w:rPr>
                <w:sz w:val="20"/>
                <w:szCs w:val="20"/>
              </w:rPr>
            </w:pPr>
            <w:r>
              <w:rPr>
                <w:rFonts w:hint="eastAsia"/>
                <w:sz w:val="20"/>
                <w:szCs w:val="20"/>
              </w:rPr>
              <w:t>目标1：</w:t>
            </w:r>
            <w:r>
              <w:rPr>
                <w:rFonts w:hint="eastAsia" w:ascii="宋体" w:hAnsi="宋体" w:cs="宋体"/>
                <w:kern w:val="0"/>
                <w:sz w:val="22"/>
                <w:szCs w:val="22"/>
              </w:rPr>
              <w:t>全县社会保险费的稽核、征收工作</w:t>
            </w:r>
            <w:r>
              <w:rPr>
                <w:rFonts w:hint="eastAsia"/>
                <w:sz w:val="20"/>
                <w:szCs w:val="20"/>
              </w:rPr>
              <w:br w:type="textWrapping"/>
            </w:r>
          </w:p>
        </w:tc>
      </w:tr>
      <w:tr>
        <w:tblPrEx>
          <w:tblCellMar>
            <w:top w:w="0" w:type="dxa"/>
            <w:left w:w="108" w:type="dxa"/>
            <w:bottom w:w="0" w:type="dxa"/>
            <w:right w:w="108" w:type="dxa"/>
          </w:tblCellMar>
        </w:tblPrEx>
        <w:trPr>
          <w:trHeight w:val="830" w:hRule="atLeast"/>
        </w:trPr>
        <w:tc>
          <w:tcPr>
            <w:tcW w:w="416"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sz w:val="20"/>
                <w:szCs w:val="20"/>
              </w:rPr>
              <w:t>绩</w:t>
            </w:r>
            <w:r>
              <w:rPr>
                <w:sz w:val="20"/>
                <w:szCs w:val="20"/>
              </w:rPr>
              <w:br w:type="textWrapping"/>
            </w:r>
            <w:r>
              <w:rPr>
                <w:sz w:val="20"/>
                <w:szCs w:val="20"/>
              </w:rPr>
              <w:t>效</w:t>
            </w:r>
            <w:r>
              <w:rPr>
                <w:sz w:val="20"/>
                <w:szCs w:val="20"/>
              </w:rPr>
              <w:br w:type="textWrapping"/>
            </w:r>
            <w:r>
              <w:rPr>
                <w:sz w:val="20"/>
                <w:szCs w:val="20"/>
              </w:rPr>
              <w:t>指</w:t>
            </w:r>
            <w:r>
              <w:rPr>
                <w:sz w:val="20"/>
                <w:szCs w:val="20"/>
              </w:rPr>
              <w:br w:type="textWrapping"/>
            </w:r>
            <w:r>
              <w:rPr>
                <w:sz w:val="20"/>
                <w:szCs w:val="20"/>
              </w:rPr>
              <w:t>标</w:t>
            </w:r>
          </w:p>
        </w:tc>
        <w:tc>
          <w:tcPr>
            <w:tcW w:w="820" w:type="dxa"/>
            <w:tcBorders>
              <w:top w:val="nil"/>
              <w:left w:val="nil"/>
              <w:bottom w:val="nil"/>
              <w:right w:val="single" w:color="auto" w:sz="4" w:space="0"/>
            </w:tcBorders>
            <w:noWrap w:val="0"/>
            <w:vAlign w:val="center"/>
          </w:tcPr>
          <w:p>
            <w:pPr>
              <w:jc w:val="center"/>
              <w:rPr>
                <w:sz w:val="20"/>
                <w:szCs w:val="20"/>
              </w:rPr>
            </w:pPr>
            <w:r>
              <w:rPr>
                <w:sz w:val="20"/>
                <w:szCs w:val="20"/>
              </w:rPr>
              <w:t>一级</w:t>
            </w:r>
            <w:r>
              <w:rPr>
                <w:sz w:val="20"/>
                <w:szCs w:val="20"/>
              </w:rPr>
              <w:br w:type="textWrapping"/>
            </w:r>
            <w:r>
              <w:rPr>
                <w:sz w:val="20"/>
                <w:szCs w:val="20"/>
              </w:rPr>
              <w:t>指标</w:t>
            </w:r>
          </w:p>
        </w:tc>
        <w:tc>
          <w:tcPr>
            <w:tcW w:w="940" w:type="dxa"/>
            <w:tcBorders>
              <w:top w:val="nil"/>
              <w:left w:val="nil"/>
              <w:bottom w:val="single" w:color="auto" w:sz="4" w:space="0"/>
              <w:right w:val="single" w:color="auto" w:sz="4" w:space="0"/>
            </w:tcBorders>
            <w:noWrap w:val="0"/>
            <w:vAlign w:val="center"/>
          </w:tcPr>
          <w:p>
            <w:pPr>
              <w:jc w:val="center"/>
              <w:rPr>
                <w:sz w:val="20"/>
                <w:szCs w:val="20"/>
              </w:rPr>
            </w:pPr>
            <w:r>
              <w:rPr>
                <w:sz w:val="20"/>
                <w:szCs w:val="20"/>
              </w:rPr>
              <w:t>二级</w:t>
            </w:r>
          </w:p>
          <w:p>
            <w:pPr>
              <w:jc w:val="center"/>
              <w:rPr>
                <w:sz w:val="20"/>
                <w:szCs w:val="20"/>
              </w:rPr>
            </w:pPr>
            <w:r>
              <w:rPr>
                <w:sz w:val="20"/>
                <w:szCs w:val="20"/>
              </w:rPr>
              <w:t>指标</w:t>
            </w:r>
          </w:p>
        </w:tc>
        <w:tc>
          <w:tcPr>
            <w:tcW w:w="1667" w:type="dxa"/>
            <w:tcBorders>
              <w:top w:val="nil"/>
              <w:left w:val="nil"/>
              <w:bottom w:val="single" w:color="auto" w:sz="4" w:space="0"/>
              <w:right w:val="single" w:color="auto" w:sz="4" w:space="0"/>
            </w:tcBorders>
            <w:noWrap w:val="0"/>
            <w:vAlign w:val="center"/>
          </w:tcPr>
          <w:p>
            <w:pPr>
              <w:jc w:val="center"/>
              <w:rPr>
                <w:sz w:val="20"/>
                <w:szCs w:val="20"/>
              </w:rPr>
            </w:pPr>
            <w:r>
              <w:rPr>
                <w:sz w:val="20"/>
                <w:szCs w:val="20"/>
              </w:rPr>
              <w:t>三级指标</w:t>
            </w:r>
          </w:p>
        </w:tc>
        <w:tc>
          <w:tcPr>
            <w:tcW w:w="992" w:type="dxa"/>
            <w:gridSpan w:val="2"/>
            <w:tcBorders>
              <w:top w:val="nil"/>
              <w:left w:val="nil"/>
              <w:bottom w:val="single" w:color="auto" w:sz="4" w:space="0"/>
              <w:right w:val="single" w:color="auto" w:sz="4" w:space="0"/>
            </w:tcBorders>
            <w:noWrap w:val="0"/>
            <w:vAlign w:val="center"/>
          </w:tcPr>
          <w:p>
            <w:pPr>
              <w:jc w:val="center"/>
              <w:rPr>
                <w:sz w:val="20"/>
                <w:szCs w:val="20"/>
              </w:rPr>
            </w:pPr>
            <w:r>
              <w:rPr>
                <w:sz w:val="20"/>
                <w:szCs w:val="20"/>
              </w:rPr>
              <w:t>指标值</w:t>
            </w:r>
          </w:p>
        </w:tc>
        <w:tc>
          <w:tcPr>
            <w:tcW w:w="709" w:type="dxa"/>
            <w:tcBorders>
              <w:top w:val="nil"/>
              <w:left w:val="nil"/>
              <w:bottom w:val="single" w:color="auto" w:sz="4" w:space="0"/>
              <w:right w:val="single" w:color="auto" w:sz="4" w:space="0"/>
            </w:tcBorders>
            <w:noWrap w:val="0"/>
            <w:vAlign w:val="center"/>
          </w:tcPr>
          <w:p>
            <w:pPr>
              <w:jc w:val="center"/>
              <w:rPr>
                <w:sz w:val="20"/>
                <w:szCs w:val="20"/>
              </w:rPr>
            </w:pPr>
            <w:r>
              <w:rPr>
                <w:sz w:val="20"/>
                <w:szCs w:val="20"/>
              </w:rPr>
              <w:t>绩效标准</w:t>
            </w:r>
          </w:p>
        </w:tc>
        <w:tc>
          <w:tcPr>
            <w:tcW w:w="992" w:type="dxa"/>
            <w:tcBorders>
              <w:top w:val="nil"/>
              <w:left w:val="nil"/>
              <w:bottom w:val="single" w:color="auto" w:sz="4" w:space="0"/>
              <w:right w:val="single" w:color="auto" w:sz="4" w:space="0"/>
            </w:tcBorders>
            <w:noWrap w:val="0"/>
            <w:vAlign w:val="center"/>
          </w:tcPr>
          <w:p>
            <w:pPr>
              <w:jc w:val="center"/>
              <w:rPr>
                <w:sz w:val="20"/>
                <w:szCs w:val="20"/>
              </w:rPr>
            </w:pPr>
            <w:r>
              <w:rPr>
                <w:sz w:val="20"/>
                <w:szCs w:val="20"/>
              </w:rPr>
              <w:t>二级</w:t>
            </w:r>
          </w:p>
          <w:p>
            <w:pPr>
              <w:jc w:val="center"/>
              <w:rPr>
                <w:sz w:val="20"/>
                <w:szCs w:val="20"/>
              </w:rPr>
            </w:pPr>
            <w:r>
              <w:rPr>
                <w:sz w:val="20"/>
                <w:szCs w:val="20"/>
              </w:rPr>
              <w:t>指标</w:t>
            </w:r>
          </w:p>
        </w:tc>
        <w:tc>
          <w:tcPr>
            <w:tcW w:w="1134" w:type="dxa"/>
            <w:tcBorders>
              <w:top w:val="nil"/>
              <w:left w:val="nil"/>
              <w:bottom w:val="single" w:color="auto" w:sz="4" w:space="0"/>
              <w:right w:val="nil"/>
            </w:tcBorders>
            <w:noWrap w:val="0"/>
            <w:vAlign w:val="center"/>
          </w:tcPr>
          <w:p>
            <w:pPr>
              <w:jc w:val="center"/>
              <w:rPr>
                <w:sz w:val="20"/>
                <w:szCs w:val="20"/>
              </w:rPr>
            </w:pPr>
            <w:r>
              <w:rPr>
                <w:sz w:val="20"/>
                <w:szCs w:val="20"/>
              </w:rPr>
              <w:t>三级指标</w:t>
            </w:r>
          </w:p>
        </w:tc>
        <w:tc>
          <w:tcPr>
            <w:tcW w:w="850" w:type="dxa"/>
            <w:gridSpan w:val="2"/>
            <w:tcBorders>
              <w:top w:val="nil"/>
              <w:left w:val="single" w:color="auto" w:sz="4" w:space="0"/>
              <w:bottom w:val="single" w:color="auto" w:sz="4" w:space="0"/>
              <w:right w:val="single" w:color="auto" w:sz="4" w:space="0"/>
            </w:tcBorders>
            <w:noWrap w:val="0"/>
            <w:vAlign w:val="center"/>
          </w:tcPr>
          <w:p>
            <w:pPr>
              <w:jc w:val="center"/>
              <w:rPr>
                <w:sz w:val="20"/>
                <w:szCs w:val="20"/>
              </w:rPr>
            </w:pPr>
            <w:r>
              <w:rPr>
                <w:sz w:val="20"/>
                <w:szCs w:val="20"/>
              </w:rPr>
              <w:t>指标值</w:t>
            </w:r>
          </w:p>
        </w:tc>
        <w:tc>
          <w:tcPr>
            <w:tcW w:w="500" w:type="dxa"/>
            <w:tcBorders>
              <w:top w:val="nil"/>
              <w:left w:val="nil"/>
              <w:bottom w:val="single" w:color="auto" w:sz="4" w:space="0"/>
              <w:right w:val="single" w:color="auto" w:sz="4" w:space="0"/>
            </w:tcBorders>
            <w:noWrap w:val="0"/>
            <w:vAlign w:val="center"/>
          </w:tcPr>
          <w:p>
            <w:pPr>
              <w:jc w:val="center"/>
              <w:rPr>
                <w:sz w:val="20"/>
                <w:szCs w:val="20"/>
              </w:rPr>
            </w:pPr>
            <w:r>
              <w:rPr>
                <w:sz w:val="20"/>
                <w:szCs w:val="20"/>
              </w:rPr>
              <w:t>绩效标准</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820"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sz w:val="20"/>
                <w:szCs w:val="20"/>
              </w:rPr>
            </w:pPr>
            <w:r>
              <w:rPr>
                <w:sz w:val="20"/>
                <w:szCs w:val="20"/>
              </w:rPr>
              <w:t>产</w:t>
            </w:r>
            <w:r>
              <w:rPr>
                <w:sz w:val="20"/>
                <w:szCs w:val="20"/>
              </w:rPr>
              <w:br w:type="textWrapping"/>
            </w:r>
            <w:r>
              <w:rPr>
                <w:sz w:val="20"/>
                <w:szCs w:val="20"/>
              </w:rPr>
              <w:t>出</w:t>
            </w:r>
            <w:r>
              <w:rPr>
                <w:sz w:val="20"/>
                <w:szCs w:val="20"/>
              </w:rPr>
              <w:br w:type="textWrapping"/>
            </w:r>
            <w:r>
              <w:rPr>
                <w:sz w:val="20"/>
                <w:szCs w:val="20"/>
              </w:rPr>
              <w:t>指</w:t>
            </w:r>
            <w:r>
              <w:rPr>
                <w:sz w:val="20"/>
                <w:szCs w:val="20"/>
              </w:rPr>
              <w:br w:type="textWrapping"/>
            </w:r>
            <w:r>
              <w:rPr>
                <w:sz w:val="20"/>
                <w:szCs w:val="20"/>
              </w:rPr>
              <w:t>标</w:t>
            </w:r>
          </w:p>
        </w:tc>
        <w:tc>
          <w:tcPr>
            <w:tcW w:w="940"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sz w:val="20"/>
                <w:szCs w:val="20"/>
              </w:rPr>
              <w:t>数量</w:t>
            </w:r>
          </w:p>
          <w:p>
            <w:pPr>
              <w:jc w:val="center"/>
              <w:rPr>
                <w:sz w:val="20"/>
                <w:szCs w:val="20"/>
              </w:rPr>
            </w:pPr>
            <w:r>
              <w:rPr>
                <w:sz w:val="20"/>
                <w:szCs w:val="20"/>
              </w:rPr>
              <w:t>指标</w:t>
            </w:r>
          </w:p>
        </w:tc>
        <w:tc>
          <w:tcPr>
            <w:tcW w:w="1667" w:type="dxa"/>
            <w:tcBorders>
              <w:top w:val="nil"/>
              <w:left w:val="nil"/>
              <w:bottom w:val="single" w:color="auto" w:sz="4" w:space="0"/>
              <w:right w:val="single" w:color="auto" w:sz="4" w:space="0"/>
            </w:tcBorders>
            <w:noWrap w:val="0"/>
            <w:vAlign w:val="center"/>
          </w:tcPr>
          <w:p>
            <w:pPr>
              <w:rPr>
                <w:sz w:val="20"/>
                <w:szCs w:val="20"/>
              </w:rPr>
            </w:pPr>
            <w:r>
              <w:rPr>
                <w:sz w:val="20"/>
                <w:szCs w:val="20"/>
              </w:rPr>
              <w:t xml:space="preserve"> 指标1：</w:t>
            </w:r>
          </w:p>
        </w:tc>
        <w:tc>
          <w:tcPr>
            <w:tcW w:w="992" w:type="dxa"/>
            <w:gridSpan w:val="2"/>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709"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992"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sz w:val="20"/>
                <w:szCs w:val="20"/>
              </w:rPr>
              <w:t>数量</w:t>
            </w:r>
          </w:p>
          <w:p>
            <w:pPr>
              <w:jc w:val="center"/>
              <w:rPr>
                <w:sz w:val="20"/>
                <w:szCs w:val="20"/>
              </w:rPr>
            </w:pPr>
            <w:r>
              <w:rPr>
                <w:sz w:val="20"/>
                <w:szCs w:val="20"/>
              </w:rPr>
              <w:t>指标</w:t>
            </w:r>
          </w:p>
        </w:tc>
        <w:tc>
          <w:tcPr>
            <w:tcW w:w="1134" w:type="dxa"/>
            <w:tcBorders>
              <w:top w:val="nil"/>
              <w:left w:val="nil"/>
              <w:bottom w:val="single" w:color="auto" w:sz="4" w:space="0"/>
              <w:right w:val="single" w:color="auto" w:sz="4" w:space="0"/>
            </w:tcBorders>
            <w:noWrap w:val="0"/>
            <w:vAlign w:val="center"/>
          </w:tcPr>
          <w:p>
            <w:pPr>
              <w:rPr>
                <w:sz w:val="20"/>
                <w:szCs w:val="20"/>
              </w:rPr>
            </w:pPr>
            <w:r>
              <w:rPr>
                <w:sz w:val="20"/>
                <w:szCs w:val="20"/>
              </w:rPr>
              <w:t xml:space="preserve"> 指标1：</w:t>
            </w:r>
          </w:p>
        </w:tc>
        <w:tc>
          <w:tcPr>
            <w:tcW w:w="850" w:type="dxa"/>
            <w:gridSpan w:val="2"/>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500"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sz w:val="20"/>
                <w:szCs w:val="20"/>
              </w:rPr>
            </w:pPr>
          </w:p>
        </w:tc>
        <w:tc>
          <w:tcPr>
            <w:tcW w:w="940"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1667" w:type="dxa"/>
            <w:tcBorders>
              <w:top w:val="nil"/>
              <w:left w:val="nil"/>
              <w:bottom w:val="single" w:color="auto" w:sz="4" w:space="0"/>
              <w:right w:val="single" w:color="auto" w:sz="4" w:space="0"/>
            </w:tcBorders>
            <w:noWrap w:val="0"/>
            <w:vAlign w:val="center"/>
          </w:tcPr>
          <w:p>
            <w:pPr>
              <w:rPr>
                <w:sz w:val="20"/>
                <w:szCs w:val="20"/>
              </w:rPr>
            </w:pPr>
            <w:r>
              <w:rPr>
                <w:sz w:val="20"/>
                <w:szCs w:val="20"/>
              </w:rPr>
              <w:t xml:space="preserve"> ……</w:t>
            </w:r>
          </w:p>
        </w:tc>
        <w:tc>
          <w:tcPr>
            <w:tcW w:w="992" w:type="dxa"/>
            <w:gridSpan w:val="2"/>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709"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992"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1134" w:type="dxa"/>
            <w:tcBorders>
              <w:top w:val="nil"/>
              <w:left w:val="nil"/>
              <w:bottom w:val="single" w:color="auto" w:sz="4" w:space="0"/>
              <w:right w:val="single" w:color="auto" w:sz="4" w:space="0"/>
            </w:tcBorders>
            <w:noWrap w:val="0"/>
            <w:vAlign w:val="center"/>
          </w:tcPr>
          <w:p>
            <w:pPr>
              <w:rPr>
                <w:sz w:val="20"/>
                <w:szCs w:val="20"/>
              </w:rPr>
            </w:pPr>
            <w:r>
              <w:rPr>
                <w:sz w:val="20"/>
                <w:szCs w:val="20"/>
              </w:rPr>
              <w:t xml:space="preserve"> ……</w:t>
            </w:r>
          </w:p>
        </w:tc>
        <w:tc>
          <w:tcPr>
            <w:tcW w:w="850" w:type="dxa"/>
            <w:gridSpan w:val="2"/>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500"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r>
      <w:tr>
        <w:tblPrEx>
          <w:tblCellMar>
            <w:top w:w="0" w:type="dxa"/>
            <w:left w:w="108" w:type="dxa"/>
            <w:bottom w:w="0" w:type="dxa"/>
            <w:right w:w="108" w:type="dxa"/>
          </w:tblCellMar>
        </w:tblPrEx>
        <w:trPr>
          <w:trHeight w:val="1248"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sz w:val="20"/>
                <w:szCs w:val="20"/>
              </w:rPr>
            </w:pPr>
          </w:p>
        </w:tc>
        <w:tc>
          <w:tcPr>
            <w:tcW w:w="940" w:type="dxa"/>
            <w:tcBorders>
              <w:top w:val="nil"/>
              <w:left w:val="single" w:color="auto" w:sz="4" w:space="0"/>
              <w:bottom w:val="single" w:color="000000" w:sz="4" w:space="0"/>
              <w:right w:val="single" w:color="auto" w:sz="4" w:space="0"/>
            </w:tcBorders>
            <w:noWrap w:val="0"/>
            <w:vAlign w:val="center"/>
          </w:tcPr>
          <w:p>
            <w:pPr>
              <w:jc w:val="center"/>
              <w:rPr>
                <w:sz w:val="20"/>
                <w:szCs w:val="20"/>
              </w:rPr>
            </w:pPr>
            <w:r>
              <w:rPr>
                <w:sz w:val="20"/>
                <w:szCs w:val="20"/>
              </w:rPr>
              <w:t>质量</w:t>
            </w:r>
          </w:p>
          <w:p>
            <w:pPr>
              <w:jc w:val="center"/>
              <w:rPr>
                <w:sz w:val="20"/>
                <w:szCs w:val="20"/>
              </w:rPr>
            </w:pPr>
            <w:r>
              <w:rPr>
                <w:sz w:val="20"/>
                <w:szCs w:val="20"/>
              </w:rPr>
              <w:t>指标</w:t>
            </w:r>
          </w:p>
        </w:tc>
        <w:tc>
          <w:tcPr>
            <w:tcW w:w="1667" w:type="dxa"/>
            <w:tcBorders>
              <w:top w:val="nil"/>
              <w:left w:val="nil"/>
              <w:bottom w:val="single" w:color="auto" w:sz="4" w:space="0"/>
              <w:right w:val="single" w:color="auto" w:sz="4" w:space="0"/>
            </w:tcBorders>
            <w:noWrap w:val="0"/>
            <w:vAlign w:val="center"/>
          </w:tcPr>
          <w:p>
            <w:pPr>
              <w:rPr>
                <w:sz w:val="20"/>
                <w:szCs w:val="20"/>
              </w:rPr>
            </w:pPr>
            <w:r>
              <w:rPr>
                <w:rFonts w:hint="eastAsia"/>
                <w:sz w:val="20"/>
                <w:szCs w:val="20"/>
              </w:rPr>
              <w:t>经费支出合理性</w:t>
            </w:r>
          </w:p>
        </w:tc>
        <w:tc>
          <w:tcPr>
            <w:tcW w:w="992" w:type="dxa"/>
            <w:gridSpan w:val="2"/>
            <w:tcBorders>
              <w:top w:val="nil"/>
              <w:left w:val="nil"/>
              <w:bottom w:val="single" w:color="auto" w:sz="4" w:space="0"/>
              <w:right w:val="single" w:color="auto" w:sz="4" w:space="0"/>
            </w:tcBorders>
            <w:noWrap w:val="0"/>
            <w:vAlign w:val="center"/>
          </w:tcPr>
          <w:p>
            <w:pPr>
              <w:rPr>
                <w:sz w:val="20"/>
                <w:szCs w:val="20"/>
              </w:rPr>
            </w:pPr>
            <w:r>
              <w:rPr>
                <w:rFonts w:hint="eastAsia"/>
                <w:sz w:val="20"/>
                <w:szCs w:val="20"/>
              </w:rPr>
              <w:t>严格按财经制度列支</w:t>
            </w:r>
            <w:r>
              <w:rPr>
                <w:sz w:val="20"/>
                <w:szCs w:val="20"/>
              </w:rPr>
              <w:t>　</w:t>
            </w:r>
          </w:p>
          <w:p>
            <w:pPr>
              <w:rPr>
                <w:sz w:val="20"/>
                <w:szCs w:val="20"/>
              </w:rPr>
            </w:pPr>
            <w:r>
              <w:rPr>
                <w:sz w:val="20"/>
                <w:szCs w:val="20"/>
              </w:rPr>
              <w:t>　</w:t>
            </w:r>
          </w:p>
        </w:tc>
        <w:tc>
          <w:tcPr>
            <w:tcW w:w="709"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p>
            <w:pPr>
              <w:rPr>
                <w:sz w:val="20"/>
                <w:szCs w:val="20"/>
              </w:rPr>
            </w:pPr>
            <w:r>
              <w:rPr>
                <w:sz w:val="20"/>
                <w:szCs w:val="20"/>
              </w:rPr>
              <w:t>　</w:t>
            </w:r>
          </w:p>
        </w:tc>
        <w:tc>
          <w:tcPr>
            <w:tcW w:w="992" w:type="dxa"/>
            <w:tcBorders>
              <w:top w:val="nil"/>
              <w:left w:val="single" w:color="auto" w:sz="4" w:space="0"/>
              <w:bottom w:val="single" w:color="000000" w:sz="4" w:space="0"/>
              <w:right w:val="single" w:color="auto" w:sz="4" w:space="0"/>
            </w:tcBorders>
            <w:noWrap w:val="0"/>
            <w:vAlign w:val="center"/>
          </w:tcPr>
          <w:p>
            <w:pPr>
              <w:jc w:val="center"/>
              <w:rPr>
                <w:sz w:val="20"/>
                <w:szCs w:val="20"/>
              </w:rPr>
            </w:pPr>
            <w:r>
              <w:rPr>
                <w:sz w:val="20"/>
                <w:szCs w:val="20"/>
              </w:rPr>
              <w:t>质量</w:t>
            </w:r>
          </w:p>
          <w:p>
            <w:pPr>
              <w:jc w:val="center"/>
              <w:rPr>
                <w:sz w:val="20"/>
                <w:szCs w:val="20"/>
              </w:rPr>
            </w:pPr>
            <w:r>
              <w:rPr>
                <w:sz w:val="20"/>
                <w:szCs w:val="20"/>
              </w:rPr>
              <w:t>指标</w:t>
            </w:r>
          </w:p>
        </w:tc>
        <w:tc>
          <w:tcPr>
            <w:tcW w:w="1134" w:type="dxa"/>
            <w:tcBorders>
              <w:top w:val="nil"/>
              <w:left w:val="nil"/>
              <w:bottom w:val="single" w:color="auto" w:sz="4" w:space="0"/>
              <w:right w:val="single" w:color="auto" w:sz="4" w:space="0"/>
            </w:tcBorders>
            <w:noWrap w:val="0"/>
            <w:vAlign w:val="center"/>
          </w:tcPr>
          <w:p>
            <w:pPr>
              <w:rPr>
                <w:sz w:val="20"/>
                <w:szCs w:val="20"/>
              </w:rPr>
            </w:pPr>
            <w:r>
              <w:rPr>
                <w:rFonts w:hint="eastAsia"/>
                <w:sz w:val="20"/>
                <w:szCs w:val="20"/>
              </w:rPr>
              <w:t>经费支出合理性</w:t>
            </w:r>
          </w:p>
        </w:tc>
        <w:tc>
          <w:tcPr>
            <w:tcW w:w="850" w:type="dxa"/>
            <w:gridSpan w:val="2"/>
            <w:tcBorders>
              <w:top w:val="nil"/>
              <w:left w:val="nil"/>
              <w:bottom w:val="single" w:color="auto" w:sz="4" w:space="0"/>
              <w:right w:val="single" w:color="auto" w:sz="4" w:space="0"/>
            </w:tcBorders>
            <w:noWrap w:val="0"/>
            <w:vAlign w:val="center"/>
          </w:tcPr>
          <w:p>
            <w:pPr>
              <w:rPr>
                <w:sz w:val="20"/>
                <w:szCs w:val="20"/>
              </w:rPr>
            </w:pPr>
            <w:r>
              <w:rPr>
                <w:sz w:val="20"/>
                <w:szCs w:val="20"/>
              </w:rPr>
              <w:t>　</w:t>
            </w:r>
          </w:p>
          <w:p>
            <w:pPr>
              <w:rPr>
                <w:sz w:val="20"/>
                <w:szCs w:val="20"/>
              </w:rPr>
            </w:pPr>
            <w:r>
              <w:rPr>
                <w:rFonts w:hint="eastAsia"/>
                <w:sz w:val="20"/>
                <w:szCs w:val="20"/>
              </w:rPr>
              <w:t>严格按财经制度列支</w:t>
            </w:r>
            <w:r>
              <w:rPr>
                <w:sz w:val="20"/>
                <w:szCs w:val="20"/>
              </w:rPr>
              <w:t>　</w:t>
            </w:r>
          </w:p>
          <w:p>
            <w:pPr>
              <w:rPr>
                <w:sz w:val="20"/>
                <w:szCs w:val="20"/>
              </w:rPr>
            </w:pPr>
            <w:r>
              <w:rPr>
                <w:sz w:val="20"/>
                <w:szCs w:val="20"/>
              </w:rPr>
              <w:t>　　</w:t>
            </w:r>
          </w:p>
        </w:tc>
        <w:tc>
          <w:tcPr>
            <w:tcW w:w="500"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p>
            <w:pPr>
              <w:rPr>
                <w:sz w:val="20"/>
                <w:szCs w:val="20"/>
              </w:rPr>
            </w:pPr>
            <w:r>
              <w:rPr>
                <w:sz w:val="20"/>
                <w:szCs w:val="20"/>
              </w:rPr>
              <w:t>　</w:t>
            </w:r>
          </w:p>
        </w:tc>
      </w:tr>
      <w:tr>
        <w:tblPrEx>
          <w:tblCellMar>
            <w:top w:w="0" w:type="dxa"/>
            <w:left w:w="108" w:type="dxa"/>
            <w:bottom w:w="0" w:type="dxa"/>
            <w:right w:w="108" w:type="dxa"/>
          </w:tblCellMar>
        </w:tblPrEx>
        <w:trPr>
          <w:trHeight w:val="2496"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sz w:val="20"/>
                <w:szCs w:val="20"/>
              </w:rPr>
            </w:pPr>
          </w:p>
        </w:tc>
        <w:tc>
          <w:tcPr>
            <w:tcW w:w="940" w:type="dxa"/>
            <w:tcBorders>
              <w:top w:val="nil"/>
              <w:left w:val="single" w:color="auto" w:sz="4" w:space="0"/>
              <w:bottom w:val="single" w:color="000000" w:sz="4" w:space="0"/>
              <w:right w:val="single" w:color="auto" w:sz="4" w:space="0"/>
            </w:tcBorders>
            <w:noWrap w:val="0"/>
            <w:vAlign w:val="center"/>
          </w:tcPr>
          <w:p>
            <w:pPr>
              <w:jc w:val="center"/>
              <w:rPr>
                <w:sz w:val="20"/>
                <w:szCs w:val="20"/>
              </w:rPr>
            </w:pPr>
            <w:r>
              <w:rPr>
                <w:sz w:val="20"/>
                <w:szCs w:val="20"/>
              </w:rPr>
              <w:t>时效</w:t>
            </w:r>
          </w:p>
          <w:p>
            <w:pPr>
              <w:jc w:val="center"/>
              <w:rPr>
                <w:sz w:val="20"/>
                <w:szCs w:val="20"/>
              </w:rPr>
            </w:pPr>
            <w:r>
              <w:rPr>
                <w:sz w:val="20"/>
                <w:szCs w:val="20"/>
              </w:rPr>
              <w:t>指标</w:t>
            </w:r>
          </w:p>
        </w:tc>
        <w:tc>
          <w:tcPr>
            <w:tcW w:w="1667" w:type="dxa"/>
            <w:tcBorders>
              <w:top w:val="single" w:color="auto" w:sz="4" w:space="0"/>
              <w:left w:val="nil"/>
              <w:bottom w:val="single" w:color="auto" w:sz="4" w:space="0"/>
              <w:right w:val="single" w:color="auto" w:sz="4" w:space="0"/>
            </w:tcBorders>
            <w:noWrap w:val="0"/>
            <w:vAlign w:val="center"/>
          </w:tcPr>
          <w:p>
            <w:pPr>
              <w:rPr>
                <w:sz w:val="20"/>
                <w:szCs w:val="20"/>
              </w:rPr>
            </w:pPr>
            <w:r>
              <w:rPr>
                <w:rFonts w:hint="eastAsia"/>
                <w:sz w:val="20"/>
                <w:szCs w:val="20"/>
              </w:rPr>
              <w:t>经费支出时效性</w:t>
            </w:r>
          </w:p>
        </w:tc>
        <w:tc>
          <w:tcPr>
            <w:tcW w:w="992" w:type="dxa"/>
            <w:gridSpan w:val="2"/>
            <w:tcBorders>
              <w:top w:val="single" w:color="auto" w:sz="4" w:space="0"/>
              <w:left w:val="nil"/>
              <w:bottom w:val="single" w:color="auto" w:sz="4" w:space="0"/>
              <w:right w:val="single" w:color="auto" w:sz="4" w:space="0"/>
            </w:tcBorders>
            <w:noWrap w:val="0"/>
            <w:vAlign w:val="center"/>
          </w:tcPr>
          <w:p>
            <w:pPr>
              <w:rPr>
                <w:sz w:val="20"/>
                <w:szCs w:val="20"/>
              </w:rPr>
            </w:pPr>
            <w:r>
              <w:rPr>
                <w:sz w:val="20"/>
                <w:szCs w:val="20"/>
              </w:rPr>
              <w:t>　</w:t>
            </w:r>
          </w:p>
          <w:p>
            <w:pPr>
              <w:rPr>
                <w:sz w:val="20"/>
                <w:szCs w:val="20"/>
              </w:rPr>
            </w:pPr>
            <w:r>
              <w:rPr>
                <w:sz w:val="20"/>
                <w:szCs w:val="20"/>
              </w:rPr>
              <w:t>　</w:t>
            </w:r>
            <w:r>
              <w:rPr>
                <w:rFonts w:hint="eastAsia"/>
                <w:sz w:val="20"/>
                <w:szCs w:val="20"/>
              </w:rPr>
              <w:t>　严格按照财政部门要求并结合工作实际开展</w:t>
            </w:r>
          </w:p>
        </w:tc>
        <w:tc>
          <w:tcPr>
            <w:tcW w:w="709" w:type="dxa"/>
            <w:tcBorders>
              <w:top w:val="single" w:color="auto" w:sz="4" w:space="0"/>
              <w:left w:val="nil"/>
              <w:bottom w:val="single" w:color="auto" w:sz="4" w:space="0"/>
              <w:right w:val="single" w:color="auto" w:sz="4" w:space="0"/>
            </w:tcBorders>
            <w:noWrap w:val="0"/>
            <w:vAlign w:val="center"/>
          </w:tcPr>
          <w:p>
            <w:pPr>
              <w:rPr>
                <w:sz w:val="20"/>
                <w:szCs w:val="20"/>
              </w:rPr>
            </w:pPr>
            <w:r>
              <w:rPr>
                <w:sz w:val="20"/>
                <w:szCs w:val="20"/>
              </w:rPr>
              <w:t>　</w:t>
            </w:r>
          </w:p>
          <w:p>
            <w:pPr>
              <w:rPr>
                <w:sz w:val="20"/>
                <w:szCs w:val="20"/>
              </w:rPr>
            </w:pPr>
            <w:r>
              <w:rPr>
                <w:sz w:val="20"/>
                <w:szCs w:val="20"/>
              </w:rPr>
              <w:t>　</w:t>
            </w:r>
          </w:p>
        </w:tc>
        <w:tc>
          <w:tcPr>
            <w:tcW w:w="992" w:type="dxa"/>
            <w:tcBorders>
              <w:top w:val="nil"/>
              <w:left w:val="single" w:color="auto" w:sz="4" w:space="0"/>
              <w:bottom w:val="single" w:color="000000" w:sz="4" w:space="0"/>
              <w:right w:val="single" w:color="auto" w:sz="4" w:space="0"/>
            </w:tcBorders>
            <w:noWrap w:val="0"/>
            <w:vAlign w:val="center"/>
          </w:tcPr>
          <w:p>
            <w:pPr>
              <w:jc w:val="center"/>
              <w:rPr>
                <w:sz w:val="20"/>
                <w:szCs w:val="20"/>
              </w:rPr>
            </w:pPr>
            <w:r>
              <w:rPr>
                <w:sz w:val="20"/>
                <w:szCs w:val="20"/>
              </w:rPr>
              <w:t>时效</w:t>
            </w:r>
          </w:p>
          <w:p>
            <w:pPr>
              <w:jc w:val="center"/>
              <w:rPr>
                <w:sz w:val="20"/>
                <w:szCs w:val="20"/>
              </w:rPr>
            </w:pPr>
            <w:r>
              <w:rPr>
                <w:sz w:val="20"/>
                <w:szCs w:val="20"/>
              </w:rPr>
              <w:t>指标</w:t>
            </w:r>
          </w:p>
        </w:tc>
        <w:tc>
          <w:tcPr>
            <w:tcW w:w="1134" w:type="dxa"/>
            <w:tcBorders>
              <w:top w:val="single" w:color="auto" w:sz="4" w:space="0"/>
              <w:left w:val="nil"/>
              <w:bottom w:val="single" w:color="auto" w:sz="4" w:space="0"/>
              <w:right w:val="single" w:color="auto" w:sz="4" w:space="0"/>
            </w:tcBorders>
            <w:noWrap w:val="0"/>
            <w:vAlign w:val="center"/>
          </w:tcPr>
          <w:p>
            <w:pPr>
              <w:rPr>
                <w:sz w:val="20"/>
                <w:szCs w:val="20"/>
              </w:rPr>
            </w:pPr>
            <w:r>
              <w:rPr>
                <w:rFonts w:hint="eastAsia"/>
                <w:sz w:val="20"/>
                <w:szCs w:val="20"/>
              </w:rPr>
              <w:t>经费支出时效性</w:t>
            </w:r>
          </w:p>
        </w:tc>
        <w:tc>
          <w:tcPr>
            <w:tcW w:w="850" w:type="dxa"/>
            <w:gridSpan w:val="2"/>
            <w:tcBorders>
              <w:top w:val="single" w:color="auto" w:sz="4" w:space="0"/>
              <w:left w:val="nil"/>
              <w:bottom w:val="single" w:color="auto" w:sz="4" w:space="0"/>
              <w:right w:val="single" w:color="auto" w:sz="4" w:space="0"/>
            </w:tcBorders>
            <w:noWrap w:val="0"/>
            <w:vAlign w:val="center"/>
          </w:tcPr>
          <w:p>
            <w:pPr>
              <w:rPr>
                <w:sz w:val="20"/>
                <w:szCs w:val="20"/>
              </w:rPr>
            </w:pPr>
            <w:r>
              <w:rPr>
                <w:sz w:val="20"/>
                <w:szCs w:val="20"/>
              </w:rPr>
              <w:t>　</w:t>
            </w:r>
            <w:r>
              <w:rPr>
                <w:rFonts w:hint="eastAsia"/>
                <w:sz w:val="20"/>
                <w:szCs w:val="20"/>
              </w:rPr>
              <w:t>　严格按照财政部门要求并结合工作实际开展</w:t>
            </w:r>
          </w:p>
          <w:p>
            <w:pPr>
              <w:rPr>
                <w:sz w:val="20"/>
                <w:szCs w:val="20"/>
              </w:rPr>
            </w:pPr>
            <w:r>
              <w:rPr>
                <w:sz w:val="20"/>
                <w:szCs w:val="20"/>
              </w:rPr>
              <w:t>　</w:t>
            </w:r>
          </w:p>
        </w:tc>
        <w:tc>
          <w:tcPr>
            <w:tcW w:w="500" w:type="dxa"/>
            <w:tcBorders>
              <w:top w:val="single" w:color="auto" w:sz="4" w:space="0"/>
              <w:left w:val="nil"/>
              <w:bottom w:val="single" w:color="auto" w:sz="4" w:space="0"/>
              <w:right w:val="single" w:color="auto" w:sz="4" w:space="0"/>
            </w:tcBorders>
            <w:noWrap w:val="0"/>
            <w:vAlign w:val="center"/>
          </w:tcPr>
          <w:p>
            <w:pPr>
              <w:rPr>
                <w:sz w:val="20"/>
                <w:szCs w:val="20"/>
              </w:rPr>
            </w:pPr>
            <w:r>
              <w:rPr>
                <w:sz w:val="20"/>
                <w:szCs w:val="20"/>
              </w:rPr>
              <w:t>　</w:t>
            </w:r>
          </w:p>
          <w:p>
            <w:pPr>
              <w:rPr>
                <w:sz w:val="20"/>
                <w:szCs w:val="20"/>
              </w:rPr>
            </w:pPr>
            <w:r>
              <w:rPr>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sz w:val="20"/>
                <w:szCs w:val="20"/>
              </w:rPr>
            </w:pPr>
          </w:p>
        </w:tc>
        <w:tc>
          <w:tcPr>
            <w:tcW w:w="940"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sz w:val="20"/>
                <w:szCs w:val="20"/>
              </w:rPr>
              <w:t>成本</w:t>
            </w:r>
          </w:p>
          <w:p>
            <w:pPr>
              <w:jc w:val="center"/>
              <w:rPr>
                <w:sz w:val="20"/>
                <w:szCs w:val="20"/>
              </w:rPr>
            </w:pPr>
            <w:r>
              <w:rPr>
                <w:sz w:val="20"/>
                <w:szCs w:val="20"/>
              </w:rPr>
              <w:t>指标</w:t>
            </w:r>
          </w:p>
        </w:tc>
        <w:tc>
          <w:tcPr>
            <w:tcW w:w="1667" w:type="dxa"/>
            <w:tcBorders>
              <w:top w:val="single" w:color="auto" w:sz="4" w:space="0"/>
              <w:left w:val="nil"/>
              <w:bottom w:val="single" w:color="auto" w:sz="4" w:space="0"/>
              <w:right w:val="single" w:color="auto" w:sz="4" w:space="0"/>
            </w:tcBorders>
            <w:noWrap w:val="0"/>
            <w:vAlign w:val="center"/>
          </w:tcPr>
          <w:p>
            <w:pPr>
              <w:rPr>
                <w:sz w:val="20"/>
                <w:szCs w:val="20"/>
              </w:rPr>
            </w:pPr>
            <w:r>
              <w:rPr>
                <w:sz w:val="20"/>
                <w:szCs w:val="20"/>
              </w:rPr>
              <w:t xml:space="preserve"> 指标1：</w:t>
            </w:r>
          </w:p>
        </w:tc>
        <w:tc>
          <w:tcPr>
            <w:tcW w:w="992" w:type="dxa"/>
            <w:gridSpan w:val="2"/>
            <w:tcBorders>
              <w:top w:val="single" w:color="auto" w:sz="4" w:space="0"/>
              <w:left w:val="nil"/>
              <w:bottom w:val="single" w:color="auto" w:sz="4" w:space="0"/>
              <w:right w:val="single" w:color="auto" w:sz="4" w:space="0"/>
            </w:tcBorders>
            <w:noWrap w:val="0"/>
            <w:vAlign w:val="center"/>
          </w:tcPr>
          <w:p>
            <w:pPr>
              <w:rPr>
                <w:sz w:val="20"/>
                <w:szCs w:val="20"/>
              </w:rPr>
            </w:pPr>
            <w:r>
              <w:rPr>
                <w:sz w:val="20"/>
                <w:szCs w:val="20"/>
              </w:rPr>
              <w:t>　</w:t>
            </w:r>
          </w:p>
        </w:tc>
        <w:tc>
          <w:tcPr>
            <w:tcW w:w="709" w:type="dxa"/>
            <w:tcBorders>
              <w:top w:val="single" w:color="auto" w:sz="4" w:space="0"/>
              <w:left w:val="nil"/>
              <w:bottom w:val="single" w:color="auto" w:sz="4" w:space="0"/>
              <w:right w:val="single" w:color="auto" w:sz="4" w:space="0"/>
            </w:tcBorders>
            <w:noWrap w:val="0"/>
            <w:vAlign w:val="center"/>
          </w:tcPr>
          <w:p>
            <w:pPr>
              <w:rPr>
                <w:sz w:val="20"/>
                <w:szCs w:val="20"/>
              </w:rPr>
            </w:pPr>
            <w:r>
              <w:rPr>
                <w:sz w:val="20"/>
                <w:szCs w:val="20"/>
              </w:rPr>
              <w:t>　</w:t>
            </w:r>
          </w:p>
        </w:tc>
        <w:tc>
          <w:tcPr>
            <w:tcW w:w="992"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sz w:val="20"/>
                <w:szCs w:val="20"/>
              </w:rPr>
              <w:t>成本</w:t>
            </w:r>
          </w:p>
          <w:p>
            <w:pPr>
              <w:jc w:val="center"/>
              <w:rPr>
                <w:sz w:val="20"/>
                <w:szCs w:val="20"/>
              </w:rPr>
            </w:pPr>
            <w:r>
              <w:rPr>
                <w:sz w:val="20"/>
                <w:szCs w:val="20"/>
              </w:rPr>
              <w:t>指标</w:t>
            </w:r>
          </w:p>
        </w:tc>
        <w:tc>
          <w:tcPr>
            <w:tcW w:w="1134" w:type="dxa"/>
            <w:tcBorders>
              <w:top w:val="single" w:color="auto" w:sz="4" w:space="0"/>
              <w:left w:val="nil"/>
              <w:bottom w:val="single" w:color="auto" w:sz="4" w:space="0"/>
              <w:right w:val="single" w:color="auto" w:sz="4" w:space="0"/>
            </w:tcBorders>
            <w:noWrap w:val="0"/>
            <w:vAlign w:val="center"/>
          </w:tcPr>
          <w:p>
            <w:pPr>
              <w:rPr>
                <w:sz w:val="20"/>
                <w:szCs w:val="20"/>
              </w:rPr>
            </w:pPr>
            <w:r>
              <w:rPr>
                <w:sz w:val="20"/>
                <w:szCs w:val="20"/>
              </w:rPr>
              <w:t xml:space="preserve"> 指标1：</w:t>
            </w:r>
          </w:p>
        </w:tc>
        <w:tc>
          <w:tcPr>
            <w:tcW w:w="850" w:type="dxa"/>
            <w:gridSpan w:val="2"/>
            <w:tcBorders>
              <w:top w:val="single" w:color="auto" w:sz="4" w:space="0"/>
              <w:left w:val="nil"/>
              <w:bottom w:val="single" w:color="auto" w:sz="4" w:space="0"/>
              <w:right w:val="single" w:color="auto" w:sz="4" w:space="0"/>
            </w:tcBorders>
            <w:noWrap w:val="0"/>
            <w:vAlign w:val="center"/>
          </w:tcPr>
          <w:p>
            <w:pPr>
              <w:rPr>
                <w:sz w:val="20"/>
                <w:szCs w:val="20"/>
              </w:rPr>
            </w:pPr>
            <w:r>
              <w:rPr>
                <w:sz w:val="20"/>
                <w:szCs w:val="20"/>
              </w:rPr>
              <w:t>　</w:t>
            </w:r>
          </w:p>
        </w:tc>
        <w:tc>
          <w:tcPr>
            <w:tcW w:w="500" w:type="dxa"/>
            <w:tcBorders>
              <w:top w:val="single" w:color="auto" w:sz="4" w:space="0"/>
              <w:left w:val="nil"/>
              <w:bottom w:val="single" w:color="auto" w:sz="4" w:space="0"/>
              <w:right w:val="single" w:color="auto" w:sz="4" w:space="0"/>
            </w:tcBorders>
            <w:noWrap w:val="0"/>
            <w:vAlign w:val="center"/>
          </w:tcPr>
          <w:p>
            <w:pPr>
              <w:rPr>
                <w:sz w:val="20"/>
                <w:szCs w:val="20"/>
              </w:rPr>
            </w:pPr>
            <w:r>
              <w:rPr>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sz w:val="20"/>
                <w:szCs w:val="20"/>
              </w:rPr>
            </w:pPr>
          </w:p>
        </w:tc>
        <w:tc>
          <w:tcPr>
            <w:tcW w:w="940"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1667" w:type="dxa"/>
            <w:tcBorders>
              <w:top w:val="nil"/>
              <w:left w:val="nil"/>
              <w:bottom w:val="single" w:color="auto" w:sz="4" w:space="0"/>
              <w:right w:val="single" w:color="auto" w:sz="4" w:space="0"/>
            </w:tcBorders>
            <w:noWrap w:val="0"/>
            <w:vAlign w:val="center"/>
          </w:tcPr>
          <w:p>
            <w:pPr>
              <w:rPr>
                <w:sz w:val="20"/>
                <w:szCs w:val="20"/>
              </w:rPr>
            </w:pPr>
            <w:r>
              <w:rPr>
                <w:sz w:val="20"/>
                <w:szCs w:val="20"/>
              </w:rPr>
              <w:t xml:space="preserve"> ……</w:t>
            </w:r>
          </w:p>
        </w:tc>
        <w:tc>
          <w:tcPr>
            <w:tcW w:w="992" w:type="dxa"/>
            <w:gridSpan w:val="2"/>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709"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992"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1134" w:type="dxa"/>
            <w:tcBorders>
              <w:top w:val="nil"/>
              <w:left w:val="nil"/>
              <w:bottom w:val="single" w:color="auto" w:sz="4" w:space="0"/>
              <w:right w:val="single" w:color="auto" w:sz="4" w:space="0"/>
            </w:tcBorders>
            <w:noWrap w:val="0"/>
            <w:vAlign w:val="center"/>
          </w:tcPr>
          <w:p>
            <w:pPr>
              <w:rPr>
                <w:sz w:val="20"/>
                <w:szCs w:val="20"/>
              </w:rPr>
            </w:pPr>
            <w:r>
              <w:rPr>
                <w:sz w:val="20"/>
                <w:szCs w:val="20"/>
              </w:rPr>
              <w:t xml:space="preserve"> ……</w:t>
            </w:r>
          </w:p>
        </w:tc>
        <w:tc>
          <w:tcPr>
            <w:tcW w:w="850" w:type="dxa"/>
            <w:gridSpan w:val="2"/>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500"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sz w:val="20"/>
                <w:szCs w:val="20"/>
              </w:rPr>
            </w:pPr>
          </w:p>
        </w:tc>
        <w:tc>
          <w:tcPr>
            <w:tcW w:w="940" w:type="dxa"/>
            <w:tcBorders>
              <w:top w:val="nil"/>
              <w:left w:val="nil"/>
              <w:bottom w:val="single" w:color="auto" w:sz="4" w:space="0"/>
              <w:right w:val="single" w:color="auto" w:sz="4" w:space="0"/>
            </w:tcBorders>
            <w:noWrap w:val="0"/>
            <w:vAlign w:val="center"/>
          </w:tcPr>
          <w:p>
            <w:pPr>
              <w:jc w:val="center"/>
              <w:rPr>
                <w:sz w:val="20"/>
                <w:szCs w:val="20"/>
              </w:rPr>
            </w:pPr>
            <w:r>
              <w:rPr>
                <w:sz w:val="20"/>
                <w:szCs w:val="20"/>
              </w:rPr>
              <w:t>……</w:t>
            </w:r>
          </w:p>
        </w:tc>
        <w:tc>
          <w:tcPr>
            <w:tcW w:w="1667"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992" w:type="dxa"/>
            <w:gridSpan w:val="2"/>
            <w:tcBorders>
              <w:top w:val="nil"/>
              <w:left w:val="nil"/>
              <w:bottom w:val="single" w:color="auto" w:sz="4" w:space="0"/>
              <w:right w:val="single" w:color="auto" w:sz="4" w:space="0"/>
            </w:tcBorders>
            <w:noWrap w:val="0"/>
            <w:vAlign w:val="center"/>
          </w:tcPr>
          <w:p>
            <w:pPr>
              <w:jc w:val="center"/>
              <w:rPr>
                <w:sz w:val="20"/>
                <w:szCs w:val="20"/>
              </w:rPr>
            </w:pPr>
            <w:r>
              <w:rPr>
                <w:sz w:val="20"/>
                <w:szCs w:val="20"/>
              </w:rPr>
              <w:t>　</w:t>
            </w:r>
          </w:p>
        </w:tc>
        <w:tc>
          <w:tcPr>
            <w:tcW w:w="709" w:type="dxa"/>
            <w:tcBorders>
              <w:top w:val="nil"/>
              <w:left w:val="nil"/>
              <w:bottom w:val="single" w:color="auto" w:sz="4" w:space="0"/>
              <w:right w:val="single" w:color="auto" w:sz="4" w:space="0"/>
            </w:tcBorders>
            <w:noWrap w:val="0"/>
            <w:vAlign w:val="center"/>
          </w:tcPr>
          <w:p>
            <w:pPr>
              <w:jc w:val="center"/>
              <w:rPr>
                <w:sz w:val="20"/>
                <w:szCs w:val="20"/>
              </w:rPr>
            </w:pPr>
            <w:r>
              <w:rPr>
                <w:sz w:val="20"/>
                <w:szCs w:val="20"/>
              </w:rPr>
              <w:t>　</w:t>
            </w:r>
          </w:p>
        </w:tc>
        <w:tc>
          <w:tcPr>
            <w:tcW w:w="992" w:type="dxa"/>
            <w:tcBorders>
              <w:top w:val="nil"/>
              <w:left w:val="nil"/>
              <w:bottom w:val="single" w:color="auto" w:sz="4" w:space="0"/>
              <w:right w:val="single" w:color="auto" w:sz="4" w:space="0"/>
            </w:tcBorders>
            <w:noWrap w:val="0"/>
            <w:vAlign w:val="center"/>
          </w:tcPr>
          <w:p>
            <w:pPr>
              <w:jc w:val="center"/>
              <w:rPr>
                <w:sz w:val="20"/>
                <w:szCs w:val="20"/>
              </w:rPr>
            </w:pPr>
            <w:r>
              <w:rPr>
                <w:sz w:val="20"/>
                <w:szCs w:val="20"/>
              </w:rPr>
              <w:t>……</w:t>
            </w:r>
          </w:p>
        </w:tc>
        <w:tc>
          <w:tcPr>
            <w:tcW w:w="1134"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850" w:type="dxa"/>
            <w:gridSpan w:val="2"/>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500"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820" w:type="dxa"/>
            <w:vMerge w:val="restart"/>
            <w:tcBorders>
              <w:top w:val="nil"/>
              <w:left w:val="single" w:color="auto" w:sz="4" w:space="0"/>
              <w:bottom w:val="single" w:color="auto" w:sz="4" w:space="0"/>
              <w:right w:val="single" w:color="auto" w:sz="4" w:space="0"/>
            </w:tcBorders>
            <w:noWrap w:val="0"/>
            <w:vAlign w:val="center"/>
          </w:tcPr>
          <w:p>
            <w:pPr>
              <w:jc w:val="center"/>
              <w:rPr>
                <w:sz w:val="20"/>
                <w:szCs w:val="20"/>
              </w:rPr>
            </w:pPr>
            <w:r>
              <w:rPr>
                <w:sz w:val="20"/>
                <w:szCs w:val="20"/>
              </w:rPr>
              <w:t>效</w:t>
            </w:r>
            <w:r>
              <w:rPr>
                <w:sz w:val="20"/>
                <w:szCs w:val="20"/>
              </w:rPr>
              <w:br w:type="textWrapping"/>
            </w:r>
            <w:r>
              <w:rPr>
                <w:sz w:val="20"/>
                <w:szCs w:val="20"/>
              </w:rPr>
              <w:t>益</w:t>
            </w:r>
            <w:r>
              <w:rPr>
                <w:sz w:val="20"/>
                <w:szCs w:val="20"/>
              </w:rPr>
              <w:br w:type="textWrapping"/>
            </w:r>
            <w:r>
              <w:rPr>
                <w:sz w:val="20"/>
                <w:szCs w:val="20"/>
              </w:rPr>
              <w:t>指</w:t>
            </w:r>
            <w:r>
              <w:rPr>
                <w:sz w:val="20"/>
                <w:szCs w:val="20"/>
              </w:rPr>
              <w:br w:type="textWrapping"/>
            </w:r>
            <w:r>
              <w:rPr>
                <w:sz w:val="20"/>
                <w:szCs w:val="20"/>
              </w:rPr>
              <w:t>标</w:t>
            </w:r>
          </w:p>
        </w:tc>
        <w:tc>
          <w:tcPr>
            <w:tcW w:w="940"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sz w:val="20"/>
                <w:szCs w:val="20"/>
              </w:rPr>
              <w:t>经济效益指标</w:t>
            </w:r>
          </w:p>
        </w:tc>
        <w:tc>
          <w:tcPr>
            <w:tcW w:w="1667" w:type="dxa"/>
            <w:tcBorders>
              <w:top w:val="nil"/>
              <w:left w:val="nil"/>
              <w:bottom w:val="single" w:color="auto" w:sz="4" w:space="0"/>
              <w:right w:val="single" w:color="auto" w:sz="4" w:space="0"/>
            </w:tcBorders>
            <w:noWrap w:val="0"/>
            <w:vAlign w:val="center"/>
          </w:tcPr>
          <w:p>
            <w:pPr>
              <w:rPr>
                <w:sz w:val="20"/>
                <w:szCs w:val="20"/>
              </w:rPr>
            </w:pPr>
            <w:r>
              <w:rPr>
                <w:sz w:val="20"/>
                <w:szCs w:val="20"/>
              </w:rPr>
              <w:t xml:space="preserve"> 指标1：</w:t>
            </w:r>
          </w:p>
        </w:tc>
        <w:tc>
          <w:tcPr>
            <w:tcW w:w="992" w:type="dxa"/>
            <w:gridSpan w:val="2"/>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709"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992"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sz w:val="20"/>
                <w:szCs w:val="20"/>
              </w:rPr>
              <w:t>经济效</w:t>
            </w:r>
          </w:p>
          <w:p>
            <w:pPr>
              <w:jc w:val="center"/>
              <w:rPr>
                <w:sz w:val="20"/>
                <w:szCs w:val="20"/>
              </w:rPr>
            </w:pPr>
            <w:r>
              <w:rPr>
                <w:sz w:val="20"/>
                <w:szCs w:val="20"/>
              </w:rPr>
              <w:t>益指标</w:t>
            </w:r>
          </w:p>
        </w:tc>
        <w:tc>
          <w:tcPr>
            <w:tcW w:w="1134" w:type="dxa"/>
            <w:tcBorders>
              <w:top w:val="nil"/>
              <w:left w:val="nil"/>
              <w:bottom w:val="single" w:color="auto" w:sz="4" w:space="0"/>
              <w:right w:val="single" w:color="auto" w:sz="4" w:space="0"/>
            </w:tcBorders>
            <w:noWrap w:val="0"/>
            <w:vAlign w:val="center"/>
          </w:tcPr>
          <w:p>
            <w:pPr>
              <w:rPr>
                <w:sz w:val="20"/>
                <w:szCs w:val="20"/>
              </w:rPr>
            </w:pPr>
            <w:r>
              <w:rPr>
                <w:sz w:val="20"/>
                <w:szCs w:val="20"/>
              </w:rPr>
              <w:t xml:space="preserve"> 指标1：</w:t>
            </w:r>
          </w:p>
        </w:tc>
        <w:tc>
          <w:tcPr>
            <w:tcW w:w="850" w:type="dxa"/>
            <w:gridSpan w:val="2"/>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500"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sz w:val="20"/>
                <w:szCs w:val="20"/>
              </w:rPr>
            </w:pPr>
          </w:p>
        </w:tc>
        <w:tc>
          <w:tcPr>
            <w:tcW w:w="940"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1667" w:type="dxa"/>
            <w:tcBorders>
              <w:top w:val="nil"/>
              <w:left w:val="nil"/>
              <w:bottom w:val="single" w:color="auto" w:sz="4" w:space="0"/>
              <w:right w:val="single" w:color="auto" w:sz="4" w:space="0"/>
            </w:tcBorders>
            <w:noWrap w:val="0"/>
            <w:vAlign w:val="center"/>
          </w:tcPr>
          <w:p>
            <w:pPr>
              <w:rPr>
                <w:sz w:val="20"/>
                <w:szCs w:val="20"/>
              </w:rPr>
            </w:pPr>
            <w:r>
              <w:rPr>
                <w:sz w:val="20"/>
                <w:szCs w:val="20"/>
              </w:rPr>
              <w:t xml:space="preserve"> ……</w:t>
            </w:r>
          </w:p>
        </w:tc>
        <w:tc>
          <w:tcPr>
            <w:tcW w:w="992" w:type="dxa"/>
            <w:gridSpan w:val="2"/>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709"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992"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1134" w:type="dxa"/>
            <w:tcBorders>
              <w:top w:val="nil"/>
              <w:left w:val="nil"/>
              <w:bottom w:val="single" w:color="auto" w:sz="4" w:space="0"/>
              <w:right w:val="single" w:color="auto" w:sz="4" w:space="0"/>
            </w:tcBorders>
            <w:noWrap w:val="0"/>
            <w:vAlign w:val="center"/>
          </w:tcPr>
          <w:p>
            <w:pPr>
              <w:rPr>
                <w:sz w:val="20"/>
                <w:szCs w:val="20"/>
              </w:rPr>
            </w:pPr>
            <w:r>
              <w:rPr>
                <w:sz w:val="20"/>
                <w:szCs w:val="20"/>
              </w:rPr>
              <w:t xml:space="preserve"> ……</w:t>
            </w:r>
          </w:p>
        </w:tc>
        <w:tc>
          <w:tcPr>
            <w:tcW w:w="850" w:type="dxa"/>
            <w:gridSpan w:val="2"/>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500"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sz w:val="20"/>
                <w:szCs w:val="20"/>
              </w:rPr>
            </w:pPr>
          </w:p>
        </w:tc>
        <w:tc>
          <w:tcPr>
            <w:tcW w:w="940"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sz w:val="20"/>
                <w:szCs w:val="20"/>
              </w:rPr>
              <w:t>社会效益指标</w:t>
            </w:r>
          </w:p>
        </w:tc>
        <w:tc>
          <w:tcPr>
            <w:tcW w:w="1667" w:type="dxa"/>
            <w:tcBorders>
              <w:top w:val="nil"/>
              <w:left w:val="nil"/>
              <w:bottom w:val="single" w:color="auto" w:sz="4" w:space="0"/>
              <w:right w:val="single" w:color="auto" w:sz="4" w:space="0"/>
            </w:tcBorders>
            <w:noWrap w:val="0"/>
            <w:vAlign w:val="center"/>
          </w:tcPr>
          <w:p>
            <w:pPr>
              <w:rPr>
                <w:sz w:val="20"/>
                <w:szCs w:val="20"/>
              </w:rPr>
            </w:pPr>
            <w:r>
              <w:rPr>
                <w:sz w:val="20"/>
                <w:szCs w:val="20"/>
              </w:rPr>
              <w:t xml:space="preserve"> 指标1：</w:t>
            </w:r>
          </w:p>
        </w:tc>
        <w:tc>
          <w:tcPr>
            <w:tcW w:w="992" w:type="dxa"/>
            <w:gridSpan w:val="2"/>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709"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992"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sz w:val="20"/>
                <w:szCs w:val="20"/>
              </w:rPr>
              <w:t>社会效</w:t>
            </w:r>
          </w:p>
          <w:p>
            <w:pPr>
              <w:jc w:val="center"/>
              <w:rPr>
                <w:sz w:val="20"/>
                <w:szCs w:val="20"/>
              </w:rPr>
            </w:pPr>
            <w:r>
              <w:rPr>
                <w:sz w:val="20"/>
                <w:szCs w:val="20"/>
              </w:rPr>
              <w:t>益指标</w:t>
            </w:r>
          </w:p>
        </w:tc>
        <w:tc>
          <w:tcPr>
            <w:tcW w:w="1134" w:type="dxa"/>
            <w:tcBorders>
              <w:top w:val="nil"/>
              <w:left w:val="nil"/>
              <w:bottom w:val="single" w:color="auto" w:sz="4" w:space="0"/>
              <w:right w:val="single" w:color="auto" w:sz="4" w:space="0"/>
            </w:tcBorders>
            <w:noWrap w:val="0"/>
            <w:vAlign w:val="center"/>
          </w:tcPr>
          <w:p>
            <w:pPr>
              <w:rPr>
                <w:sz w:val="20"/>
                <w:szCs w:val="20"/>
              </w:rPr>
            </w:pPr>
            <w:r>
              <w:rPr>
                <w:sz w:val="20"/>
                <w:szCs w:val="20"/>
              </w:rPr>
              <w:t xml:space="preserve"> 指标1：</w:t>
            </w:r>
          </w:p>
        </w:tc>
        <w:tc>
          <w:tcPr>
            <w:tcW w:w="850" w:type="dxa"/>
            <w:gridSpan w:val="2"/>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500"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sz w:val="20"/>
                <w:szCs w:val="20"/>
              </w:rPr>
            </w:pPr>
          </w:p>
        </w:tc>
        <w:tc>
          <w:tcPr>
            <w:tcW w:w="940"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1667" w:type="dxa"/>
            <w:tcBorders>
              <w:top w:val="nil"/>
              <w:left w:val="nil"/>
              <w:bottom w:val="single" w:color="auto" w:sz="4" w:space="0"/>
              <w:right w:val="single" w:color="auto" w:sz="4" w:space="0"/>
            </w:tcBorders>
            <w:noWrap w:val="0"/>
            <w:vAlign w:val="center"/>
          </w:tcPr>
          <w:p>
            <w:pPr>
              <w:rPr>
                <w:sz w:val="20"/>
                <w:szCs w:val="20"/>
              </w:rPr>
            </w:pPr>
            <w:r>
              <w:rPr>
                <w:sz w:val="20"/>
                <w:szCs w:val="20"/>
              </w:rPr>
              <w:t xml:space="preserve"> ……</w:t>
            </w:r>
          </w:p>
        </w:tc>
        <w:tc>
          <w:tcPr>
            <w:tcW w:w="992" w:type="dxa"/>
            <w:gridSpan w:val="2"/>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709"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992"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1134" w:type="dxa"/>
            <w:tcBorders>
              <w:top w:val="nil"/>
              <w:left w:val="nil"/>
              <w:bottom w:val="single" w:color="auto" w:sz="4" w:space="0"/>
              <w:right w:val="single" w:color="auto" w:sz="4" w:space="0"/>
            </w:tcBorders>
            <w:noWrap w:val="0"/>
            <w:vAlign w:val="center"/>
          </w:tcPr>
          <w:p>
            <w:pPr>
              <w:rPr>
                <w:sz w:val="20"/>
                <w:szCs w:val="20"/>
              </w:rPr>
            </w:pPr>
            <w:r>
              <w:rPr>
                <w:sz w:val="20"/>
                <w:szCs w:val="20"/>
              </w:rPr>
              <w:t xml:space="preserve"> ……</w:t>
            </w:r>
          </w:p>
        </w:tc>
        <w:tc>
          <w:tcPr>
            <w:tcW w:w="850" w:type="dxa"/>
            <w:gridSpan w:val="2"/>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500"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sz w:val="20"/>
                <w:szCs w:val="20"/>
              </w:rPr>
            </w:pPr>
          </w:p>
        </w:tc>
        <w:tc>
          <w:tcPr>
            <w:tcW w:w="940"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sz w:val="20"/>
                <w:szCs w:val="20"/>
              </w:rPr>
              <w:t>生态效益指标</w:t>
            </w:r>
          </w:p>
        </w:tc>
        <w:tc>
          <w:tcPr>
            <w:tcW w:w="1667" w:type="dxa"/>
            <w:tcBorders>
              <w:top w:val="nil"/>
              <w:left w:val="nil"/>
              <w:bottom w:val="single" w:color="auto" w:sz="4" w:space="0"/>
              <w:right w:val="single" w:color="auto" w:sz="4" w:space="0"/>
            </w:tcBorders>
            <w:noWrap w:val="0"/>
            <w:vAlign w:val="center"/>
          </w:tcPr>
          <w:p>
            <w:pPr>
              <w:rPr>
                <w:sz w:val="20"/>
                <w:szCs w:val="20"/>
              </w:rPr>
            </w:pPr>
            <w:r>
              <w:rPr>
                <w:sz w:val="20"/>
                <w:szCs w:val="20"/>
              </w:rPr>
              <w:t xml:space="preserve"> 指标1：</w:t>
            </w:r>
          </w:p>
        </w:tc>
        <w:tc>
          <w:tcPr>
            <w:tcW w:w="992" w:type="dxa"/>
            <w:gridSpan w:val="2"/>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709"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992"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sz w:val="20"/>
                <w:szCs w:val="20"/>
              </w:rPr>
              <w:t>生态效益指标</w:t>
            </w:r>
          </w:p>
        </w:tc>
        <w:tc>
          <w:tcPr>
            <w:tcW w:w="1134" w:type="dxa"/>
            <w:tcBorders>
              <w:top w:val="nil"/>
              <w:left w:val="nil"/>
              <w:bottom w:val="single" w:color="auto" w:sz="4" w:space="0"/>
              <w:right w:val="single" w:color="auto" w:sz="4" w:space="0"/>
            </w:tcBorders>
            <w:noWrap w:val="0"/>
            <w:vAlign w:val="center"/>
          </w:tcPr>
          <w:p>
            <w:pPr>
              <w:rPr>
                <w:sz w:val="20"/>
                <w:szCs w:val="20"/>
              </w:rPr>
            </w:pPr>
            <w:r>
              <w:rPr>
                <w:sz w:val="20"/>
                <w:szCs w:val="20"/>
              </w:rPr>
              <w:t xml:space="preserve"> 指标1：</w:t>
            </w:r>
          </w:p>
        </w:tc>
        <w:tc>
          <w:tcPr>
            <w:tcW w:w="850" w:type="dxa"/>
            <w:gridSpan w:val="2"/>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500"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sz w:val="20"/>
                <w:szCs w:val="20"/>
              </w:rPr>
            </w:pPr>
          </w:p>
        </w:tc>
        <w:tc>
          <w:tcPr>
            <w:tcW w:w="940"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1667" w:type="dxa"/>
            <w:tcBorders>
              <w:top w:val="nil"/>
              <w:left w:val="nil"/>
              <w:bottom w:val="single" w:color="auto" w:sz="4" w:space="0"/>
              <w:right w:val="single" w:color="auto" w:sz="4" w:space="0"/>
            </w:tcBorders>
            <w:noWrap w:val="0"/>
            <w:vAlign w:val="center"/>
          </w:tcPr>
          <w:p>
            <w:pPr>
              <w:rPr>
                <w:sz w:val="20"/>
                <w:szCs w:val="20"/>
              </w:rPr>
            </w:pPr>
            <w:r>
              <w:rPr>
                <w:sz w:val="20"/>
                <w:szCs w:val="20"/>
              </w:rPr>
              <w:t xml:space="preserve"> ……</w:t>
            </w:r>
          </w:p>
        </w:tc>
        <w:tc>
          <w:tcPr>
            <w:tcW w:w="992" w:type="dxa"/>
            <w:gridSpan w:val="2"/>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709"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992"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1134" w:type="dxa"/>
            <w:tcBorders>
              <w:top w:val="nil"/>
              <w:left w:val="nil"/>
              <w:bottom w:val="single" w:color="auto" w:sz="4" w:space="0"/>
              <w:right w:val="single" w:color="auto" w:sz="4" w:space="0"/>
            </w:tcBorders>
            <w:noWrap w:val="0"/>
            <w:vAlign w:val="center"/>
          </w:tcPr>
          <w:p>
            <w:pPr>
              <w:rPr>
                <w:sz w:val="20"/>
                <w:szCs w:val="20"/>
              </w:rPr>
            </w:pPr>
            <w:r>
              <w:rPr>
                <w:sz w:val="20"/>
                <w:szCs w:val="20"/>
              </w:rPr>
              <w:t xml:space="preserve"> ……</w:t>
            </w:r>
          </w:p>
        </w:tc>
        <w:tc>
          <w:tcPr>
            <w:tcW w:w="850" w:type="dxa"/>
            <w:gridSpan w:val="2"/>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500"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sz w:val="20"/>
                <w:szCs w:val="20"/>
              </w:rPr>
            </w:pPr>
          </w:p>
        </w:tc>
        <w:tc>
          <w:tcPr>
            <w:tcW w:w="940"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sz w:val="20"/>
                <w:szCs w:val="20"/>
              </w:rPr>
              <w:t>可持续影响</w:t>
            </w:r>
            <w:r>
              <w:rPr>
                <w:sz w:val="20"/>
                <w:szCs w:val="20"/>
              </w:rPr>
              <w:br w:type="textWrapping"/>
            </w:r>
            <w:r>
              <w:rPr>
                <w:sz w:val="20"/>
                <w:szCs w:val="20"/>
              </w:rPr>
              <w:t>指标</w:t>
            </w:r>
          </w:p>
        </w:tc>
        <w:tc>
          <w:tcPr>
            <w:tcW w:w="1667" w:type="dxa"/>
            <w:tcBorders>
              <w:top w:val="nil"/>
              <w:left w:val="nil"/>
              <w:bottom w:val="single" w:color="auto" w:sz="4" w:space="0"/>
              <w:right w:val="single" w:color="auto" w:sz="4" w:space="0"/>
            </w:tcBorders>
            <w:noWrap w:val="0"/>
            <w:vAlign w:val="center"/>
          </w:tcPr>
          <w:p>
            <w:pPr>
              <w:rPr>
                <w:sz w:val="20"/>
                <w:szCs w:val="20"/>
              </w:rPr>
            </w:pPr>
            <w:r>
              <w:rPr>
                <w:sz w:val="20"/>
                <w:szCs w:val="20"/>
              </w:rPr>
              <w:t xml:space="preserve"> 指标1：</w:t>
            </w:r>
          </w:p>
        </w:tc>
        <w:tc>
          <w:tcPr>
            <w:tcW w:w="992" w:type="dxa"/>
            <w:gridSpan w:val="2"/>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709"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992"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sz w:val="20"/>
                <w:szCs w:val="20"/>
              </w:rPr>
              <w:t>可持续</w:t>
            </w:r>
          </w:p>
          <w:p>
            <w:pPr>
              <w:jc w:val="center"/>
              <w:rPr>
                <w:sz w:val="20"/>
                <w:szCs w:val="20"/>
              </w:rPr>
            </w:pPr>
            <w:r>
              <w:rPr>
                <w:sz w:val="20"/>
                <w:szCs w:val="20"/>
              </w:rPr>
              <w:t>影响</w:t>
            </w:r>
          </w:p>
          <w:p>
            <w:pPr>
              <w:jc w:val="center"/>
              <w:rPr>
                <w:sz w:val="20"/>
                <w:szCs w:val="20"/>
              </w:rPr>
            </w:pPr>
            <w:r>
              <w:rPr>
                <w:sz w:val="20"/>
                <w:szCs w:val="20"/>
              </w:rPr>
              <w:t>指标</w:t>
            </w:r>
          </w:p>
        </w:tc>
        <w:tc>
          <w:tcPr>
            <w:tcW w:w="1134" w:type="dxa"/>
            <w:tcBorders>
              <w:top w:val="nil"/>
              <w:left w:val="nil"/>
              <w:bottom w:val="single" w:color="auto" w:sz="4" w:space="0"/>
              <w:right w:val="single" w:color="auto" w:sz="4" w:space="0"/>
            </w:tcBorders>
            <w:noWrap w:val="0"/>
            <w:vAlign w:val="center"/>
          </w:tcPr>
          <w:p>
            <w:pPr>
              <w:rPr>
                <w:sz w:val="20"/>
                <w:szCs w:val="20"/>
              </w:rPr>
            </w:pPr>
            <w:r>
              <w:rPr>
                <w:sz w:val="20"/>
                <w:szCs w:val="20"/>
              </w:rPr>
              <w:t xml:space="preserve"> 指标1：</w:t>
            </w:r>
          </w:p>
        </w:tc>
        <w:tc>
          <w:tcPr>
            <w:tcW w:w="850" w:type="dxa"/>
            <w:gridSpan w:val="2"/>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500"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sz w:val="20"/>
                <w:szCs w:val="20"/>
              </w:rPr>
            </w:pPr>
          </w:p>
        </w:tc>
        <w:tc>
          <w:tcPr>
            <w:tcW w:w="940"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1667" w:type="dxa"/>
            <w:tcBorders>
              <w:top w:val="nil"/>
              <w:left w:val="nil"/>
              <w:bottom w:val="single" w:color="auto" w:sz="4" w:space="0"/>
              <w:right w:val="single" w:color="auto" w:sz="4" w:space="0"/>
            </w:tcBorders>
            <w:noWrap w:val="0"/>
            <w:vAlign w:val="center"/>
          </w:tcPr>
          <w:p>
            <w:pPr>
              <w:rPr>
                <w:sz w:val="20"/>
                <w:szCs w:val="20"/>
              </w:rPr>
            </w:pPr>
            <w:r>
              <w:rPr>
                <w:sz w:val="20"/>
                <w:szCs w:val="20"/>
              </w:rPr>
              <w:t xml:space="preserve"> ……</w:t>
            </w:r>
          </w:p>
        </w:tc>
        <w:tc>
          <w:tcPr>
            <w:tcW w:w="992" w:type="dxa"/>
            <w:gridSpan w:val="2"/>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709"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992"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1134" w:type="dxa"/>
            <w:tcBorders>
              <w:top w:val="nil"/>
              <w:left w:val="nil"/>
              <w:bottom w:val="single" w:color="auto" w:sz="4" w:space="0"/>
              <w:right w:val="single" w:color="auto" w:sz="4" w:space="0"/>
            </w:tcBorders>
            <w:noWrap w:val="0"/>
            <w:vAlign w:val="center"/>
          </w:tcPr>
          <w:p>
            <w:pPr>
              <w:rPr>
                <w:sz w:val="20"/>
                <w:szCs w:val="20"/>
              </w:rPr>
            </w:pPr>
            <w:r>
              <w:rPr>
                <w:sz w:val="20"/>
                <w:szCs w:val="20"/>
              </w:rPr>
              <w:t xml:space="preserve"> ……</w:t>
            </w:r>
          </w:p>
        </w:tc>
        <w:tc>
          <w:tcPr>
            <w:tcW w:w="850" w:type="dxa"/>
            <w:gridSpan w:val="2"/>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500"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sz w:val="20"/>
                <w:szCs w:val="20"/>
              </w:rPr>
            </w:pPr>
          </w:p>
        </w:tc>
        <w:tc>
          <w:tcPr>
            <w:tcW w:w="940" w:type="dxa"/>
            <w:tcBorders>
              <w:top w:val="nil"/>
              <w:left w:val="nil"/>
              <w:bottom w:val="single" w:color="auto" w:sz="4" w:space="0"/>
              <w:right w:val="single" w:color="auto" w:sz="4" w:space="0"/>
            </w:tcBorders>
            <w:noWrap w:val="0"/>
            <w:vAlign w:val="center"/>
          </w:tcPr>
          <w:p>
            <w:pPr>
              <w:jc w:val="center"/>
              <w:rPr>
                <w:sz w:val="20"/>
                <w:szCs w:val="20"/>
              </w:rPr>
            </w:pPr>
            <w:r>
              <w:rPr>
                <w:sz w:val="20"/>
                <w:szCs w:val="20"/>
              </w:rPr>
              <w:t>……</w:t>
            </w:r>
          </w:p>
        </w:tc>
        <w:tc>
          <w:tcPr>
            <w:tcW w:w="1667"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992" w:type="dxa"/>
            <w:gridSpan w:val="2"/>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709"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992" w:type="dxa"/>
            <w:tcBorders>
              <w:top w:val="nil"/>
              <w:left w:val="nil"/>
              <w:bottom w:val="single" w:color="auto" w:sz="4" w:space="0"/>
              <w:right w:val="single" w:color="auto" w:sz="4" w:space="0"/>
            </w:tcBorders>
            <w:noWrap w:val="0"/>
            <w:vAlign w:val="center"/>
          </w:tcPr>
          <w:p>
            <w:pPr>
              <w:jc w:val="center"/>
              <w:rPr>
                <w:sz w:val="20"/>
                <w:szCs w:val="20"/>
              </w:rPr>
            </w:pPr>
            <w:r>
              <w:rPr>
                <w:sz w:val="20"/>
                <w:szCs w:val="20"/>
              </w:rPr>
              <w:t>……</w:t>
            </w:r>
          </w:p>
        </w:tc>
        <w:tc>
          <w:tcPr>
            <w:tcW w:w="1134" w:type="dxa"/>
            <w:tcBorders>
              <w:top w:val="nil"/>
              <w:left w:val="nil"/>
              <w:bottom w:val="single" w:color="auto" w:sz="4" w:space="0"/>
              <w:right w:val="nil"/>
            </w:tcBorders>
            <w:noWrap w:val="0"/>
            <w:vAlign w:val="center"/>
          </w:tcPr>
          <w:p>
            <w:pPr>
              <w:rPr>
                <w:sz w:val="20"/>
                <w:szCs w:val="20"/>
              </w:rPr>
            </w:pPr>
            <w:r>
              <w:rPr>
                <w:sz w:val="20"/>
                <w:szCs w:val="20"/>
              </w:rPr>
              <w:t>　</w:t>
            </w:r>
          </w:p>
        </w:tc>
        <w:tc>
          <w:tcPr>
            <w:tcW w:w="850" w:type="dxa"/>
            <w:gridSpan w:val="2"/>
            <w:tcBorders>
              <w:top w:val="nil"/>
              <w:left w:val="single" w:color="auto" w:sz="4" w:space="0"/>
              <w:bottom w:val="single" w:color="auto" w:sz="4" w:space="0"/>
              <w:right w:val="single" w:color="auto" w:sz="4" w:space="0"/>
            </w:tcBorders>
            <w:noWrap w:val="0"/>
            <w:vAlign w:val="center"/>
          </w:tcPr>
          <w:p>
            <w:pPr>
              <w:rPr>
                <w:sz w:val="20"/>
                <w:szCs w:val="20"/>
              </w:rPr>
            </w:pPr>
            <w:r>
              <w:rPr>
                <w:sz w:val="20"/>
                <w:szCs w:val="20"/>
              </w:rPr>
              <w:t>　</w:t>
            </w:r>
          </w:p>
        </w:tc>
        <w:tc>
          <w:tcPr>
            <w:tcW w:w="500"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r>
      <w:tr>
        <w:tblPrEx>
          <w:tblCellMar>
            <w:top w:w="0" w:type="dxa"/>
            <w:left w:w="108" w:type="dxa"/>
            <w:bottom w:w="0" w:type="dxa"/>
            <w:right w:w="108" w:type="dxa"/>
          </w:tblCellMar>
        </w:tblPrEx>
        <w:trPr>
          <w:trHeight w:val="926"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820"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sz w:val="20"/>
                <w:szCs w:val="20"/>
              </w:rPr>
              <w:t>满意度指标</w:t>
            </w:r>
          </w:p>
        </w:tc>
        <w:tc>
          <w:tcPr>
            <w:tcW w:w="940" w:type="dxa"/>
            <w:tcBorders>
              <w:top w:val="nil"/>
              <w:left w:val="single" w:color="auto" w:sz="4" w:space="0"/>
              <w:bottom w:val="single" w:color="000000" w:sz="4" w:space="0"/>
              <w:right w:val="single" w:color="auto" w:sz="4" w:space="0"/>
            </w:tcBorders>
            <w:noWrap w:val="0"/>
            <w:vAlign w:val="center"/>
          </w:tcPr>
          <w:p>
            <w:pPr>
              <w:jc w:val="center"/>
              <w:rPr>
                <w:sz w:val="20"/>
                <w:szCs w:val="20"/>
              </w:rPr>
            </w:pPr>
            <w:r>
              <w:rPr>
                <w:sz w:val="20"/>
                <w:szCs w:val="20"/>
              </w:rPr>
              <w:t>服务对象满意度指标</w:t>
            </w:r>
          </w:p>
        </w:tc>
        <w:tc>
          <w:tcPr>
            <w:tcW w:w="1667" w:type="dxa"/>
            <w:tcBorders>
              <w:top w:val="nil"/>
              <w:left w:val="nil"/>
              <w:bottom w:val="single" w:color="auto" w:sz="4" w:space="0"/>
              <w:right w:val="single" w:color="auto" w:sz="4" w:space="0"/>
            </w:tcBorders>
            <w:noWrap w:val="0"/>
            <w:vAlign w:val="center"/>
          </w:tcPr>
          <w:p>
            <w:pPr>
              <w:rPr>
                <w:sz w:val="20"/>
                <w:szCs w:val="20"/>
              </w:rPr>
            </w:pPr>
            <w:r>
              <w:rPr>
                <w:rFonts w:hint="eastAsia"/>
                <w:sz w:val="20"/>
                <w:szCs w:val="20"/>
              </w:rPr>
              <w:t>服务对象满意度</w:t>
            </w:r>
          </w:p>
        </w:tc>
        <w:tc>
          <w:tcPr>
            <w:tcW w:w="992" w:type="dxa"/>
            <w:gridSpan w:val="2"/>
            <w:tcBorders>
              <w:top w:val="nil"/>
              <w:left w:val="nil"/>
              <w:bottom w:val="single" w:color="auto" w:sz="4" w:space="0"/>
              <w:right w:val="single" w:color="auto" w:sz="4" w:space="0"/>
            </w:tcBorders>
            <w:noWrap w:val="0"/>
            <w:vAlign w:val="center"/>
          </w:tcPr>
          <w:p>
            <w:pPr>
              <w:jc w:val="center"/>
              <w:rPr>
                <w:sz w:val="20"/>
                <w:szCs w:val="20"/>
              </w:rPr>
            </w:pPr>
            <w:r>
              <w:rPr>
                <w:sz w:val="20"/>
                <w:szCs w:val="20"/>
              </w:rPr>
              <w:t>　</w:t>
            </w:r>
          </w:p>
          <w:p>
            <w:pPr>
              <w:jc w:val="center"/>
              <w:rPr>
                <w:sz w:val="20"/>
                <w:szCs w:val="20"/>
              </w:rPr>
            </w:pPr>
            <w:r>
              <w:rPr>
                <w:rFonts w:hint="eastAsia"/>
                <w:sz w:val="20"/>
                <w:szCs w:val="20"/>
              </w:rPr>
              <w:t>≥85%　</w:t>
            </w:r>
            <w:r>
              <w:rPr>
                <w:sz w:val="20"/>
                <w:szCs w:val="20"/>
              </w:rPr>
              <w:t>　</w:t>
            </w:r>
          </w:p>
        </w:tc>
        <w:tc>
          <w:tcPr>
            <w:tcW w:w="709" w:type="dxa"/>
            <w:tcBorders>
              <w:top w:val="nil"/>
              <w:left w:val="nil"/>
              <w:bottom w:val="single" w:color="auto" w:sz="4" w:space="0"/>
              <w:right w:val="single" w:color="auto" w:sz="4" w:space="0"/>
            </w:tcBorders>
            <w:noWrap w:val="0"/>
            <w:vAlign w:val="center"/>
          </w:tcPr>
          <w:p>
            <w:pPr>
              <w:jc w:val="center"/>
              <w:rPr>
                <w:sz w:val="20"/>
                <w:szCs w:val="20"/>
              </w:rPr>
            </w:pPr>
            <w:r>
              <w:rPr>
                <w:sz w:val="20"/>
                <w:szCs w:val="20"/>
              </w:rPr>
              <w:t>　</w:t>
            </w:r>
          </w:p>
          <w:p>
            <w:pPr>
              <w:jc w:val="center"/>
              <w:rPr>
                <w:sz w:val="20"/>
                <w:szCs w:val="20"/>
              </w:rPr>
            </w:pPr>
            <w:r>
              <w:rPr>
                <w:sz w:val="20"/>
                <w:szCs w:val="20"/>
              </w:rPr>
              <w:t>　</w:t>
            </w:r>
          </w:p>
        </w:tc>
        <w:tc>
          <w:tcPr>
            <w:tcW w:w="992" w:type="dxa"/>
            <w:tcBorders>
              <w:top w:val="nil"/>
              <w:left w:val="single" w:color="auto" w:sz="4" w:space="0"/>
              <w:bottom w:val="single" w:color="000000" w:sz="4" w:space="0"/>
              <w:right w:val="single" w:color="auto" w:sz="4" w:space="0"/>
            </w:tcBorders>
            <w:noWrap w:val="0"/>
            <w:vAlign w:val="center"/>
          </w:tcPr>
          <w:p>
            <w:pPr>
              <w:jc w:val="center"/>
              <w:rPr>
                <w:sz w:val="20"/>
                <w:szCs w:val="20"/>
              </w:rPr>
            </w:pPr>
            <w:r>
              <w:rPr>
                <w:sz w:val="20"/>
                <w:szCs w:val="20"/>
              </w:rPr>
              <w:t>服务对</w:t>
            </w:r>
          </w:p>
          <w:p>
            <w:pPr>
              <w:jc w:val="center"/>
              <w:rPr>
                <w:sz w:val="20"/>
                <w:szCs w:val="20"/>
              </w:rPr>
            </w:pPr>
            <w:r>
              <w:rPr>
                <w:sz w:val="20"/>
                <w:szCs w:val="20"/>
              </w:rPr>
              <w:t>象满意</w:t>
            </w:r>
          </w:p>
          <w:p>
            <w:pPr>
              <w:jc w:val="center"/>
              <w:rPr>
                <w:sz w:val="20"/>
                <w:szCs w:val="20"/>
              </w:rPr>
            </w:pPr>
            <w:r>
              <w:rPr>
                <w:sz w:val="20"/>
                <w:szCs w:val="20"/>
              </w:rPr>
              <w:t>度指标</w:t>
            </w:r>
          </w:p>
        </w:tc>
        <w:tc>
          <w:tcPr>
            <w:tcW w:w="1134" w:type="dxa"/>
            <w:tcBorders>
              <w:top w:val="nil"/>
              <w:left w:val="nil"/>
              <w:bottom w:val="single" w:color="auto" w:sz="4" w:space="0"/>
              <w:right w:val="single" w:color="auto" w:sz="4" w:space="0"/>
            </w:tcBorders>
            <w:noWrap w:val="0"/>
            <w:vAlign w:val="center"/>
          </w:tcPr>
          <w:p>
            <w:pPr>
              <w:rPr>
                <w:sz w:val="20"/>
                <w:szCs w:val="20"/>
              </w:rPr>
            </w:pPr>
            <w:r>
              <w:rPr>
                <w:rFonts w:hint="eastAsia"/>
                <w:sz w:val="20"/>
                <w:szCs w:val="20"/>
              </w:rPr>
              <w:t>服务对象满意度</w:t>
            </w:r>
          </w:p>
        </w:tc>
        <w:tc>
          <w:tcPr>
            <w:tcW w:w="850" w:type="dxa"/>
            <w:gridSpan w:val="2"/>
            <w:tcBorders>
              <w:top w:val="nil"/>
              <w:left w:val="nil"/>
              <w:bottom w:val="single" w:color="auto" w:sz="4" w:space="0"/>
              <w:right w:val="single" w:color="auto" w:sz="4" w:space="0"/>
            </w:tcBorders>
            <w:noWrap w:val="0"/>
            <w:vAlign w:val="center"/>
          </w:tcPr>
          <w:p>
            <w:pPr>
              <w:rPr>
                <w:sz w:val="20"/>
                <w:szCs w:val="20"/>
              </w:rPr>
            </w:pPr>
            <w:r>
              <w:rPr>
                <w:sz w:val="20"/>
                <w:szCs w:val="20"/>
              </w:rPr>
              <w:t>　</w:t>
            </w:r>
          </w:p>
          <w:p>
            <w:pPr>
              <w:rPr>
                <w:sz w:val="20"/>
                <w:szCs w:val="20"/>
              </w:rPr>
            </w:pPr>
            <w:r>
              <w:rPr>
                <w:rFonts w:hint="eastAsia"/>
                <w:sz w:val="20"/>
                <w:szCs w:val="20"/>
              </w:rPr>
              <w:t>≥85%</w:t>
            </w:r>
            <w:r>
              <w:rPr>
                <w:sz w:val="20"/>
                <w:szCs w:val="20"/>
              </w:rPr>
              <w:t>　</w:t>
            </w:r>
          </w:p>
        </w:tc>
        <w:tc>
          <w:tcPr>
            <w:tcW w:w="500"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p>
            <w:pPr>
              <w:rPr>
                <w:sz w:val="20"/>
                <w:szCs w:val="20"/>
              </w:rPr>
            </w:pPr>
            <w:r>
              <w:rPr>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820"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940" w:type="dxa"/>
            <w:tcBorders>
              <w:top w:val="nil"/>
              <w:left w:val="nil"/>
              <w:bottom w:val="single" w:color="auto" w:sz="4" w:space="0"/>
              <w:right w:val="single" w:color="auto" w:sz="4" w:space="0"/>
            </w:tcBorders>
            <w:noWrap w:val="0"/>
            <w:vAlign w:val="center"/>
          </w:tcPr>
          <w:p>
            <w:pPr>
              <w:jc w:val="center"/>
              <w:rPr>
                <w:sz w:val="20"/>
                <w:szCs w:val="20"/>
              </w:rPr>
            </w:pPr>
            <w:r>
              <w:rPr>
                <w:sz w:val="20"/>
                <w:szCs w:val="20"/>
              </w:rPr>
              <w:t>……</w:t>
            </w:r>
          </w:p>
        </w:tc>
        <w:tc>
          <w:tcPr>
            <w:tcW w:w="1667" w:type="dxa"/>
            <w:tcBorders>
              <w:top w:val="single" w:color="auto" w:sz="4" w:space="0"/>
              <w:left w:val="nil"/>
              <w:bottom w:val="single" w:color="auto" w:sz="4" w:space="0"/>
              <w:right w:val="single" w:color="auto" w:sz="4" w:space="0"/>
            </w:tcBorders>
            <w:noWrap w:val="0"/>
            <w:vAlign w:val="center"/>
          </w:tcPr>
          <w:p>
            <w:pPr>
              <w:rPr>
                <w:sz w:val="20"/>
                <w:szCs w:val="20"/>
              </w:rPr>
            </w:pPr>
            <w:r>
              <w:rPr>
                <w:sz w:val="20"/>
                <w:szCs w:val="20"/>
              </w:rPr>
              <w:t>　</w:t>
            </w:r>
          </w:p>
        </w:tc>
        <w:tc>
          <w:tcPr>
            <w:tcW w:w="992" w:type="dxa"/>
            <w:gridSpan w:val="2"/>
            <w:tcBorders>
              <w:top w:val="single" w:color="auto" w:sz="4" w:space="0"/>
              <w:left w:val="nil"/>
              <w:bottom w:val="single" w:color="auto" w:sz="4" w:space="0"/>
              <w:right w:val="single" w:color="auto" w:sz="4" w:space="0"/>
            </w:tcBorders>
            <w:noWrap w:val="0"/>
            <w:vAlign w:val="center"/>
          </w:tcPr>
          <w:p>
            <w:pPr>
              <w:jc w:val="center"/>
              <w:rPr>
                <w:sz w:val="20"/>
                <w:szCs w:val="20"/>
              </w:rPr>
            </w:pPr>
            <w:r>
              <w:rPr>
                <w:sz w:val="20"/>
                <w:szCs w:val="20"/>
              </w:rPr>
              <w:t>　</w:t>
            </w:r>
          </w:p>
        </w:tc>
        <w:tc>
          <w:tcPr>
            <w:tcW w:w="709" w:type="dxa"/>
            <w:tcBorders>
              <w:top w:val="single" w:color="auto" w:sz="4" w:space="0"/>
              <w:left w:val="nil"/>
              <w:bottom w:val="single" w:color="auto" w:sz="4" w:space="0"/>
              <w:right w:val="single" w:color="auto" w:sz="4" w:space="0"/>
            </w:tcBorders>
            <w:noWrap w:val="0"/>
            <w:vAlign w:val="center"/>
          </w:tcPr>
          <w:p>
            <w:pPr>
              <w:jc w:val="center"/>
              <w:rPr>
                <w:sz w:val="20"/>
                <w:szCs w:val="20"/>
              </w:rPr>
            </w:pPr>
            <w:r>
              <w:rPr>
                <w:sz w:val="20"/>
                <w:szCs w:val="20"/>
              </w:rPr>
              <w:t>　</w:t>
            </w:r>
          </w:p>
        </w:tc>
        <w:tc>
          <w:tcPr>
            <w:tcW w:w="992" w:type="dxa"/>
            <w:tcBorders>
              <w:top w:val="nil"/>
              <w:left w:val="nil"/>
              <w:bottom w:val="single" w:color="auto" w:sz="4" w:space="0"/>
              <w:right w:val="single" w:color="auto" w:sz="4" w:space="0"/>
            </w:tcBorders>
            <w:noWrap w:val="0"/>
            <w:vAlign w:val="center"/>
          </w:tcPr>
          <w:p>
            <w:pPr>
              <w:jc w:val="center"/>
              <w:rPr>
                <w:sz w:val="20"/>
                <w:szCs w:val="20"/>
              </w:rPr>
            </w:pPr>
            <w:r>
              <w:rPr>
                <w:sz w:val="20"/>
                <w:szCs w:val="20"/>
              </w:rPr>
              <w:t>……</w:t>
            </w:r>
          </w:p>
        </w:tc>
        <w:tc>
          <w:tcPr>
            <w:tcW w:w="1134" w:type="dxa"/>
            <w:tcBorders>
              <w:top w:val="single" w:color="auto" w:sz="4" w:space="0"/>
              <w:left w:val="nil"/>
              <w:bottom w:val="single" w:color="auto" w:sz="4" w:space="0"/>
              <w:right w:val="nil"/>
            </w:tcBorders>
            <w:noWrap w:val="0"/>
            <w:vAlign w:val="center"/>
          </w:tcPr>
          <w:p>
            <w:pPr>
              <w:rPr>
                <w:sz w:val="20"/>
                <w:szCs w:val="20"/>
              </w:rPr>
            </w:pPr>
            <w:r>
              <w:rPr>
                <w:sz w:val="20"/>
                <w:szCs w:val="20"/>
              </w:rPr>
              <w:t>　</w:t>
            </w: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pPr>
              <w:rPr>
                <w:sz w:val="20"/>
                <w:szCs w:val="20"/>
              </w:rPr>
            </w:pPr>
            <w:r>
              <w:rPr>
                <w:sz w:val="20"/>
                <w:szCs w:val="20"/>
              </w:rPr>
              <w:t>　</w:t>
            </w:r>
          </w:p>
        </w:tc>
        <w:tc>
          <w:tcPr>
            <w:tcW w:w="500" w:type="dxa"/>
            <w:tcBorders>
              <w:top w:val="single" w:color="auto" w:sz="4" w:space="0"/>
              <w:left w:val="nil"/>
              <w:bottom w:val="single" w:color="auto" w:sz="4" w:space="0"/>
              <w:right w:val="single" w:color="auto" w:sz="4" w:space="0"/>
            </w:tcBorders>
            <w:noWrap w:val="0"/>
            <w:vAlign w:val="center"/>
          </w:tcPr>
          <w:p>
            <w:pPr>
              <w:rPr>
                <w:sz w:val="20"/>
                <w:szCs w:val="20"/>
              </w:rPr>
            </w:pPr>
            <w:r>
              <w:rPr>
                <w:sz w:val="20"/>
                <w:szCs w:val="20"/>
              </w:rPr>
              <w:t>　</w:t>
            </w:r>
          </w:p>
        </w:tc>
      </w:tr>
    </w:tbl>
    <w:p>
      <w:pPr>
        <w:pStyle w:val="2"/>
        <w:ind w:firstLine="0"/>
        <w:rPr>
          <w:rFonts w:hint="eastAsia"/>
        </w:rPr>
      </w:pPr>
    </w:p>
    <w:p>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（二）机关运行经费。</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cs="宋体"/>
          <w:kern w:val="0"/>
          <w:sz w:val="32"/>
          <w:szCs w:val="32"/>
        </w:rPr>
        <w:t>濉溪县人力资源和社会保障局</w:t>
      </w:r>
      <w:r>
        <w:rPr>
          <w:rFonts w:hint="eastAsia" w:ascii="仿宋_GB2312" w:hAnsi="仿宋" w:eastAsia="仿宋_GB2312"/>
          <w:sz w:val="32"/>
          <w:szCs w:val="32"/>
        </w:rPr>
        <w:t>2024年机关运行经费财政拨款预算132.03万元，比2023年预算</w:t>
      </w:r>
      <w:r>
        <w:rPr>
          <w:rFonts w:eastAsia="仿宋_GB2312"/>
          <w:sz w:val="32"/>
          <w:szCs w:val="32"/>
        </w:rPr>
        <w:t>减少</w:t>
      </w:r>
      <w:r>
        <w:rPr>
          <w:rFonts w:hint="eastAsia" w:ascii="仿宋_GB2312" w:hAnsi="仿宋" w:eastAsia="仿宋_GB2312"/>
          <w:sz w:val="32"/>
          <w:szCs w:val="32"/>
        </w:rPr>
        <w:t>0.14万元，</w:t>
      </w:r>
      <w:r>
        <w:rPr>
          <w:rFonts w:eastAsia="仿宋_GB2312"/>
          <w:sz w:val="32"/>
          <w:szCs w:val="32"/>
        </w:rPr>
        <w:t>下降</w:t>
      </w:r>
      <w:r>
        <w:rPr>
          <w:rFonts w:hint="eastAsia" w:ascii="仿宋_GB2312" w:hAnsi="仿宋" w:eastAsia="仿宋_GB2312"/>
          <w:sz w:val="32"/>
          <w:szCs w:val="32"/>
        </w:rPr>
        <w:t>0.11%，主要原因是单位厉行节约、严格控制各项运行经费。</w:t>
      </w:r>
    </w:p>
    <w:p>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（三）政府采购情况。</w:t>
      </w:r>
    </w:p>
    <w:p>
      <w:pPr>
        <w:adjustRightInd w:val="0"/>
        <w:snapToGrid w:val="0"/>
        <w:spacing w:line="600" w:lineRule="exact"/>
        <w:ind w:firstLine="640" w:firstLineChars="200"/>
        <w:rPr>
          <w:rFonts w:ascii="仿宋_GB2312" w:hAnsi="楷体" w:eastAsia="仿宋_GB2312"/>
          <w:sz w:val="32"/>
          <w:szCs w:val="32"/>
        </w:rPr>
      </w:pPr>
      <w:r>
        <w:rPr>
          <w:rFonts w:hint="eastAsia" w:ascii="仿宋_GB2312" w:hAnsi="仿宋" w:eastAsia="仿宋_GB2312" w:cs="宋体"/>
          <w:kern w:val="0"/>
          <w:sz w:val="32"/>
          <w:szCs w:val="32"/>
        </w:rPr>
        <w:t>濉溪县人力资源和社会保障局</w:t>
      </w:r>
      <w:r>
        <w:rPr>
          <w:rFonts w:hint="eastAsia" w:ascii="仿宋_GB2312" w:hAnsi="楷体" w:eastAsia="仿宋_GB2312"/>
          <w:sz w:val="32"/>
          <w:szCs w:val="32"/>
        </w:rPr>
        <w:t>2024年政府采购预算27.21万元。其中：政府采购货物预算27.21万元，</w:t>
      </w:r>
      <w:r>
        <w:rPr>
          <w:rFonts w:eastAsia="仿宋_GB2312"/>
          <w:sz w:val="32"/>
          <w:szCs w:val="32"/>
        </w:rPr>
        <w:t>政府采</w:t>
      </w:r>
      <w:bookmarkStart w:id="0" w:name="_GoBack"/>
      <w:r>
        <w:rPr>
          <w:rFonts w:eastAsia="仿宋_GB2312"/>
          <w:sz w:val="32"/>
          <w:szCs w:val="32"/>
        </w:rPr>
        <w:t>购工程预算</w:t>
      </w:r>
      <w:r>
        <w:rPr>
          <w:rFonts w:hint="eastAsia" w:eastAsia="仿宋_GB2312"/>
          <w:sz w:val="32"/>
          <w:szCs w:val="32"/>
        </w:rPr>
        <w:t>0</w:t>
      </w:r>
      <w:r>
        <w:rPr>
          <w:rFonts w:eastAsia="仿宋_GB2312"/>
          <w:sz w:val="32"/>
          <w:szCs w:val="32"/>
        </w:rPr>
        <w:t>万元，政府采购服务预算</w:t>
      </w:r>
      <w:r>
        <w:rPr>
          <w:rFonts w:hint="eastAsia" w:eastAsia="仿宋_GB2312"/>
          <w:sz w:val="32"/>
          <w:szCs w:val="32"/>
        </w:rPr>
        <w:t>0</w:t>
      </w:r>
      <w:r>
        <w:rPr>
          <w:rFonts w:eastAsia="仿宋_GB2312"/>
          <w:sz w:val="32"/>
          <w:szCs w:val="32"/>
        </w:rPr>
        <w:t>万元。</w:t>
      </w:r>
    </w:p>
    <w:bookmarkEnd w:id="0"/>
    <w:p>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（四）国有资产占有使用情况。</w:t>
      </w:r>
    </w:p>
    <w:p>
      <w:p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截至2023年底，濉溪县人力资源和社会保障局共有车辆2辆。单位价值50万元以上的通用设备0台（套），单位价值100万元以上的专用设备0台（套）。</w:t>
      </w:r>
    </w:p>
    <w:p>
      <w:p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2024年部门预算安排购置公务用车0辆，购置费0万元；安排购置单位价值50万元以上的通用设备0台（套），购置费0万元；安排购置单位价值100万元以上专用设备0台（套），购置费0万元。</w:t>
      </w:r>
    </w:p>
    <w:p>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（五）绩效目标设置情况。</w:t>
      </w:r>
    </w:p>
    <w:p>
      <w:pPr>
        <w:adjustRightInd w:val="0"/>
        <w:snapToGrid w:val="0"/>
        <w:spacing w:line="600" w:lineRule="exact"/>
        <w:ind w:firstLine="640" w:firstLineChars="200"/>
        <w:outlineLvl w:val="0"/>
        <w:rPr>
          <w:rFonts w:ascii="仿宋_GB2312" w:hAnsi="仿宋" w:eastAsia="仿宋_GB2312"/>
          <w:sz w:val="32"/>
          <w:szCs w:val="32"/>
        </w:rPr>
      </w:pPr>
      <w:r>
        <w:rPr>
          <w:rFonts w:hint="eastAsia" w:ascii="仿宋_GB2312" w:hAnsi="仿宋" w:eastAsia="仿宋_GB2312"/>
          <w:sz w:val="32"/>
          <w:szCs w:val="32"/>
        </w:rPr>
        <w:t>2024年，</w:t>
      </w:r>
      <w:r>
        <w:rPr>
          <w:rFonts w:hint="eastAsia" w:ascii="仿宋_GB2312" w:hAnsi="仿宋" w:eastAsia="仿宋_GB2312" w:cs="宋体"/>
          <w:kern w:val="0"/>
          <w:sz w:val="32"/>
          <w:szCs w:val="32"/>
        </w:rPr>
        <w:t>濉溪县人力资源和社会保障局18</w:t>
      </w:r>
      <w:r>
        <w:rPr>
          <w:rFonts w:hint="eastAsia" w:ascii="仿宋_GB2312" w:hAnsi="仿宋" w:eastAsia="仿宋_GB2312"/>
          <w:sz w:val="32"/>
          <w:szCs w:val="32"/>
        </w:rPr>
        <w:t>个项目实行了绩效目标管理，涉及一般公共预算当年财政拨款47285.42万元、政府性基金预算当年财政拨款0万元、财政专户管理资金当年安排0万元。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9674EA"/>
    <w:multiLevelType w:val="singleLevel"/>
    <w:tmpl w:val="A19674EA"/>
    <w:lvl w:ilvl="0" w:tentative="0">
      <w:start w:val="1"/>
      <w:numFmt w:val="decimal"/>
      <w:suff w:val="nothing"/>
      <w:lvlText w:val="（%1）"/>
      <w:lvlJc w:val="left"/>
    </w:lvl>
  </w:abstractNum>
  <w:abstractNum w:abstractNumId="1">
    <w:nsid w:val="26DC0993"/>
    <w:multiLevelType w:val="multilevel"/>
    <w:tmpl w:val="26DC0993"/>
    <w:lvl w:ilvl="0" w:tentative="0">
      <w:start w:val="1"/>
      <w:numFmt w:val="japaneseCounting"/>
      <w:lvlText w:val="（%1）"/>
      <w:lvlJc w:val="left"/>
      <w:pPr>
        <w:ind w:left="1808" w:hanging="1005"/>
      </w:pPr>
      <w:rPr>
        <w:rFonts w:hint="default"/>
      </w:rPr>
    </w:lvl>
    <w:lvl w:ilvl="1" w:tentative="0">
      <w:start w:val="1"/>
      <w:numFmt w:val="lowerLetter"/>
      <w:lvlText w:val="%2)"/>
      <w:lvlJc w:val="left"/>
      <w:pPr>
        <w:ind w:left="1643" w:hanging="420"/>
      </w:pPr>
    </w:lvl>
    <w:lvl w:ilvl="2" w:tentative="0">
      <w:start w:val="1"/>
      <w:numFmt w:val="lowerRoman"/>
      <w:lvlText w:val="%3."/>
      <w:lvlJc w:val="right"/>
      <w:pPr>
        <w:ind w:left="2063" w:hanging="420"/>
      </w:pPr>
    </w:lvl>
    <w:lvl w:ilvl="3" w:tentative="0">
      <w:start w:val="1"/>
      <w:numFmt w:val="decimal"/>
      <w:lvlText w:val="%4."/>
      <w:lvlJc w:val="left"/>
      <w:pPr>
        <w:ind w:left="2483" w:hanging="420"/>
      </w:pPr>
    </w:lvl>
    <w:lvl w:ilvl="4" w:tentative="0">
      <w:start w:val="1"/>
      <w:numFmt w:val="lowerLetter"/>
      <w:lvlText w:val="%5)"/>
      <w:lvlJc w:val="left"/>
      <w:pPr>
        <w:ind w:left="2903" w:hanging="420"/>
      </w:pPr>
    </w:lvl>
    <w:lvl w:ilvl="5" w:tentative="0">
      <w:start w:val="1"/>
      <w:numFmt w:val="lowerRoman"/>
      <w:lvlText w:val="%6."/>
      <w:lvlJc w:val="right"/>
      <w:pPr>
        <w:ind w:left="3323" w:hanging="420"/>
      </w:pPr>
    </w:lvl>
    <w:lvl w:ilvl="6" w:tentative="0">
      <w:start w:val="1"/>
      <w:numFmt w:val="decimal"/>
      <w:lvlText w:val="%7."/>
      <w:lvlJc w:val="left"/>
      <w:pPr>
        <w:ind w:left="3743" w:hanging="420"/>
      </w:pPr>
    </w:lvl>
    <w:lvl w:ilvl="7" w:tentative="0">
      <w:start w:val="1"/>
      <w:numFmt w:val="lowerLetter"/>
      <w:lvlText w:val="%8)"/>
      <w:lvlJc w:val="left"/>
      <w:pPr>
        <w:ind w:left="4163" w:hanging="420"/>
      </w:pPr>
    </w:lvl>
    <w:lvl w:ilvl="8" w:tentative="0">
      <w:start w:val="1"/>
      <w:numFmt w:val="lowerRoman"/>
      <w:lvlText w:val="%9."/>
      <w:lvlJc w:val="right"/>
      <w:pPr>
        <w:ind w:left="4583"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mZWY1YzVkMjdiYmY0YWYzNTYxYzhmMzhlNzQ0MGUifQ=="/>
  </w:docVars>
  <w:rsids>
    <w:rsidRoot w:val="136A04C6"/>
    <w:rsid w:val="136A0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customStyle="1" w:styleId="2">
    <w:name w:val="样式  Char + 首行缩进:  2 字符"/>
    <w:basedOn w:val="3"/>
    <w:autoRedefine/>
    <w:qFormat/>
    <w:uiPriority w:val="0"/>
    <w:pPr>
      <w:ind w:firstLine="420"/>
    </w:pPr>
    <w:rPr>
      <w:rFonts w:cs="宋体"/>
      <w:sz w:val="24"/>
    </w:rPr>
  </w:style>
  <w:style w:type="paragraph" w:customStyle="1" w:styleId="3">
    <w:name w:val=" Char"/>
    <w:basedOn w:val="1"/>
    <w:autoRedefine/>
    <w:qFormat/>
    <w:uiPriority w:val="0"/>
    <w:pPr>
      <w:spacing w:line="360" w:lineRule="auto"/>
    </w:pPr>
    <w:rPr>
      <w:rFonts w:ascii="宋体" w:hAnsi="宋体"/>
      <w:b/>
      <w:sz w:val="28"/>
      <w:szCs w:val="28"/>
    </w:rPr>
  </w:style>
  <w:style w:type="paragraph" w:styleId="4">
    <w:name w:val="footer"/>
    <w:basedOn w:val="1"/>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0</Words>
  <Characters>0</Characters>
  <Lines>0</Lines>
  <Paragraphs>0</Paragraphs>
  <TotalTime>13</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2024-04-25T06:55:00Z</dcterms:created>
  <dc:creator>刘子秋</dc:creator>
  <cp:lastModifiedBy>刘子秋</cp:lastModifiedBy>
  <dcterms:modified xsi:type="dcterms:W3CDTF">2024-04-25T07:37:12Z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5FEAA639D4DA488383966EE8A35EEB31_11</vt:lpwstr>
  </property>
</Properties>
</file>