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78D" w:rsidRPr="008A578D" w:rsidRDefault="008A578D" w:rsidP="008A578D">
      <w:pPr>
        <w:jc w:val="center"/>
        <w:textAlignment w:val="baseline"/>
        <w:rPr>
          <w:rFonts w:ascii="方正小标宋简体" w:eastAsia="方正小标宋简体"/>
          <w:sz w:val="44"/>
          <w:szCs w:val="44"/>
        </w:rPr>
      </w:pPr>
      <w:r w:rsidRPr="00407909">
        <w:rPr>
          <w:rFonts w:ascii="方正小标宋简体" w:eastAsia="方正小标宋简体" w:hint="eastAsia"/>
          <w:bCs/>
          <w:sz w:val="44"/>
          <w:szCs w:val="44"/>
        </w:rPr>
        <w:t>濉溪县教育系统2021年</w:t>
      </w:r>
      <w:r w:rsidRPr="00407909">
        <w:rPr>
          <w:rFonts w:ascii="方正小标宋简体" w:eastAsia="方正小标宋简体" w:hint="eastAsia"/>
          <w:sz w:val="44"/>
          <w:szCs w:val="44"/>
        </w:rPr>
        <w:t>“学党史 强信念 跟党走”</w:t>
      </w:r>
      <w:r w:rsidRPr="00407909">
        <w:rPr>
          <w:rFonts w:ascii="方正小标宋简体" w:eastAsia="方正小标宋简体" w:hint="eastAsia"/>
          <w:bCs/>
          <w:sz w:val="44"/>
          <w:szCs w:val="44"/>
        </w:rPr>
        <w:t>演讲比赛</w:t>
      </w:r>
      <w:r>
        <w:rPr>
          <w:rFonts w:ascii="方正小标宋简体" w:eastAsia="方正小标宋简体" w:hint="eastAsia"/>
          <w:bCs/>
          <w:sz w:val="44"/>
          <w:szCs w:val="44"/>
        </w:rPr>
        <w:t>通知</w:t>
      </w:r>
    </w:p>
    <w:p w:rsidR="008A578D" w:rsidRPr="009E0680" w:rsidRDefault="008A578D" w:rsidP="008A578D">
      <w:pPr>
        <w:widowControl/>
        <w:adjustRightInd w:val="0"/>
        <w:snapToGrid w:val="0"/>
        <w:spacing w:after="240"/>
        <w:jc w:val="left"/>
        <w:textAlignment w:val="baseline"/>
        <w:rPr>
          <w:rFonts w:ascii="华文仿宋" w:eastAsia="华文仿宋" w:hAnsi="华文仿宋"/>
          <w:color w:val="000000"/>
          <w:kern w:val="0"/>
          <w:sz w:val="32"/>
          <w:szCs w:val="32"/>
        </w:rPr>
      </w:pPr>
      <w:r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各中心学校、局属学校、民办学校：</w:t>
      </w:r>
    </w:p>
    <w:p w:rsidR="008A578D" w:rsidRPr="00407909" w:rsidRDefault="008A578D" w:rsidP="008A578D">
      <w:pPr>
        <w:adjustRightInd w:val="0"/>
        <w:snapToGrid w:val="0"/>
        <w:textAlignment w:val="baseline"/>
        <w:rPr>
          <w:rFonts w:ascii="华文仿宋" w:eastAsia="华文仿宋" w:hAnsi="华文仿宋"/>
          <w:sz w:val="32"/>
          <w:szCs w:val="32"/>
        </w:rPr>
      </w:pPr>
      <w:r w:rsidRPr="00407909">
        <w:rPr>
          <w:rFonts w:ascii="华文仿宋" w:eastAsia="华文仿宋" w:hAnsi="华文仿宋" w:hint="eastAsia"/>
          <w:sz w:val="32"/>
          <w:szCs w:val="32"/>
        </w:rPr>
        <w:t xml:space="preserve">  </w:t>
      </w:r>
      <w:r>
        <w:rPr>
          <w:rFonts w:ascii="华文仿宋" w:eastAsia="华文仿宋" w:hAnsi="华文仿宋"/>
          <w:sz w:val="32"/>
          <w:szCs w:val="32"/>
        </w:rPr>
        <w:t xml:space="preserve">  </w:t>
      </w:r>
      <w:r w:rsidRPr="00407909">
        <w:rPr>
          <w:rFonts w:ascii="华文仿宋" w:eastAsia="华文仿宋" w:hAnsi="华文仿宋" w:hint="eastAsia"/>
          <w:sz w:val="32"/>
          <w:szCs w:val="32"/>
        </w:rPr>
        <w:t>为迎接中国共产党建党100周年，深入学习贯彻习近平总书记党史学习教育动员大会重要讲话精神，打造书香校园，提升我县</w:t>
      </w:r>
      <w:r>
        <w:rPr>
          <w:rFonts w:ascii="华文仿宋" w:eastAsia="华文仿宋" w:hAnsi="华文仿宋" w:hint="eastAsia"/>
          <w:sz w:val="32"/>
          <w:szCs w:val="32"/>
        </w:rPr>
        <w:t>青少年的思想道德</w:t>
      </w:r>
      <w:r w:rsidRPr="00407909">
        <w:rPr>
          <w:rFonts w:ascii="华文仿宋" w:eastAsia="华文仿宋" w:hAnsi="华文仿宋" w:hint="eastAsia"/>
          <w:sz w:val="32"/>
          <w:szCs w:val="32"/>
        </w:rPr>
        <w:t>水平，促进心理健康，构建幸福家庭、和谐社会。</w:t>
      </w:r>
      <w:r>
        <w:rPr>
          <w:rFonts w:ascii="华文仿宋" w:eastAsia="华文仿宋" w:hAnsi="华文仿宋" w:hint="eastAsia"/>
          <w:sz w:val="32"/>
          <w:szCs w:val="32"/>
        </w:rPr>
        <w:t>县教育局团委联合县心理健康辅导站举办</w:t>
      </w:r>
      <w:r w:rsidRPr="008A578D">
        <w:rPr>
          <w:rFonts w:ascii="华文仿宋" w:eastAsia="华文仿宋" w:hAnsi="华文仿宋" w:hint="eastAsia"/>
          <w:sz w:val="32"/>
          <w:szCs w:val="32"/>
        </w:rPr>
        <w:t>“学党史 强信念 跟党走”演讲比赛</w:t>
      </w:r>
      <w:r>
        <w:rPr>
          <w:rFonts w:ascii="华文仿宋" w:eastAsia="华文仿宋" w:hAnsi="华文仿宋" w:hint="eastAsia"/>
          <w:sz w:val="32"/>
          <w:szCs w:val="32"/>
        </w:rPr>
        <w:t>。</w:t>
      </w:r>
    </w:p>
    <w:p w:rsidR="008A578D" w:rsidRPr="009E0680" w:rsidRDefault="008A578D" w:rsidP="008A578D">
      <w:pPr>
        <w:widowControl/>
        <w:adjustRightInd w:val="0"/>
        <w:snapToGrid w:val="0"/>
        <w:spacing w:after="240"/>
        <w:ind w:firstLineChars="200" w:firstLine="640"/>
        <w:jc w:val="left"/>
        <w:textAlignment w:val="baseline"/>
        <w:rPr>
          <w:rFonts w:ascii="华文仿宋" w:eastAsia="华文仿宋" w:hAnsi="华文仿宋"/>
          <w:color w:val="000000"/>
          <w:kern w:val="0"/>
          <w:sz w:val="32"/>
          <w:szCs w:val="32"/>
        </w:rPr>
      </w:pPr>
      <w:r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一</w:t>
      </w:r>
      <w:r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、</w:t>
      </w:r>
      <w:r w:rsidRPr="009E0680"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演讲主题</w:t>
      </w:r>
    </w:p>
    <w:p w:rsidR="008A578D" w:rsidRPr="00407909" w:rsidRDefault="008A578D" w:rsidP="008A578D">
      <w:pPr>
        <w:adjustRightInd w:val="0"/>
        <w:snapToGrid w:val="0"/>
        <w:ind w:firstLineChars="200" w:firstLine="640"/>
        <w:textAlignment w:val="baseline"/>
        <w:rPr>
          <w:rFonts w:ascii="华文仿宋" w:eastAsia="华文仿宋" w:hAnsi="华文仿宋"/>
          <w:sz w:val="32"/>
          <w:szCs w:val="32"/>
        </w:rPr>
      </w:pPr>
      <w:r w:rsidRPr="00407909">
        <w:rPr>
          <w:rFonts w:ascii="华文仿宋" w:eastAsia="华文仿宋" w:hAnsi="华文仿宋" w:hint="eastAsia"/>
          <w:sz w:val="32"/>
          <w:szCs w:val="32"/>
        </w:rPr>
        <w:t>围绕“学党史 强信念 跟党走”，引导</w:t>
      </w:r>
      <w:r>
        <w:rPr>
          <w:rFonts w:ascii="华文仿宋" w:eastAsia="华文仿宋" w:hAnsi="华文仿宋" w:hint="eastAsia"/>
          <w:sz w:val="32"/>
          <w:szCs w:val="32"/>
        </w:rPr>
        <w:t>学生</w:t>
      </w:r>
      <w:r w:rsidRPr="00407909">
        <w:rPr>
          <w:rFonts w:ascii="华文仿宋" w:eastAsia="华文仿宋" w:hAnsi="华文仿宋" w:hint="eastAsia"/>
          <w:sz w:val="32"/>
          <w:szCs w:val="32"/>
        </w:rPr>
        <w:t>重温党的历史，传承红色基因，树良好学风校风，促进人与人团结友爱互助精神，建立新时代心理健康新理念，弘扬正能量。</w:t>
      </w:r>
    </w:p>
    <w:p w:rsidR="008A578D" w:rsidRPr="00407909" w:rsidRDefault="008A578D" w:rsidP="008A578D">
      <w:pPr>
        <w:widowControl/>
        <w:adjustRightInd w:val="0"/>
        <w:snapToGrid w:val="0"/>
        <w:spacing w:after="240"/>
        <w:ind w:firstLineChars="200" w:firstLine="640"/>
        <w:jc w:val="left"/>
        <w:textAlignment w:val="baseline"/>
        <w:rPr>
          <w:rFonts w:ascii="华文仿宋" w:eastAsia="华文仿宋" w:hAnsi="华文仿宋"/>
          <w:color w:val="000000"/>
          <w:kern w:val="0"/>
          <w:sz w:val="32"/>
          <w:szCs w:val="32"/>
        </w:rPr>
      </w:pPr>
      <w:r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二</w:t>
      </w:r>
      <w:r w:rsidRPr="00407909"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、活动安排</w:t>
      </w:r>
    </w:p>
    <w:p w:rsidR="008A578D" w:rsidRPr="00407909" w:rsidRDefault="008A578D" w:rsidP="008A578D">
      <w:pPr>
        <w:widowControl/>
        <w:adjustRightInd w:val="0"/>
        <w:snapToGrid w:val="0"/>
        <w:spacing w:after="240"/>
        <w:ind w:firstLine="480"/>
        <w:jc w:val="left"/>
        <w:textAlignment w:val="baseline"/>
        <w:rPr>
          <w:rFonts w:ascii="华文仿宋" w:eastAsia="华文仿宋" w:hAnsi="华文仿宋"/>
          <w:color w:val="000000"/>
          <w:kern w:val="0"/>
          <w:sz w:val="32"/>
          <w:szCs w:val="32"/>
        </w:rPr>
      </w:pPr>
      <w:r w:rsidRPr="00407909"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1、预赛（考察选手的基本演讲素质）由各校自行组织，并推选两名学生（一名中学生、一名小学生）参加县级决赛。</w:t>
      </w:r>
    </w:p>
    <w:p w:rsidR="008A578D" w:rsidRPr="00407909" w:rsidRDefault="008A578D" w:rsidP="008A578D">
      <w:pPr>
        <w:widowControl/>
        <w:adjustRightInd w:val="0"/>
        <w:snapToGrid w:val="0"/>
        <w:spacing w:after="240"/>
        <w:ind w:firstLine="480"/>
        <w:jc w:val="left"/>
        <w:textAlignment w:val="baseline"/>
        <w:rPr>
          <w:rFonts w:ascii="华文仿宋" w:eastAsia="华文仿宋" w:hAnsi="华文仿宋"/>
          <w:color w:val="000000"/>
          <w:kern w:val="0"/>
          <w:sz w:val="32"/>
          <w:szCs w:val="32"/>
        </w:rPr>
      </w:pPr>
      <w:r w:rsidRPr="00407909"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2、决赛时间和地点：4月</w:t>
      </w:r>
      <w:r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30</w:t>
      </w:r>
      <w:r w:rsidRPr="00407909"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日上午9：00（</w:t>
      </w:r>
      <w:r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中学</w:t>
      </w:r>
      <w:r w:rsidRPr="00407909"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组），4月</w:t>
      </w:r>
      <w:r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30</w:t>
      </w:r>
      <w:r w:rsidRPr="00407909"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日下午3：00（</w:t>
      </w:r>
      <w:r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小学</w:t>
      </w:r>
      <w:r w:rsidRPr="00407909"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组），在县实验小学一楼多媒体教室。</w:t>
      </w:r>
    </w:p>
    <w:p w:rsidR="008A578D" w:rsidRPr="00407909" w:rsidRDefault="008A578D" w:rsidP="008A578D">
      <w:pPr>
        <w:widowControl/>
        <w:adjustRightInd w:val="0"/>
        <w:snapToGrid w:val="0"/>
        <w:spacing w:after="240"/>
        <w:ind w:firstLine="480"/>
        <w:jc w:val="left"/>
        <w:textAlignment w:val="baseline"/>
        <w:rPr>
          <w:rFonts w:ascii="华文仿宋" w:eastAsia="华文仿宋" w:hAnsi="华文仿宋"/>
          <w:color w:val="000000"/>
          <w:kern w:val="0"/>
          <w:sz w:val="32"/>
          <w:szCs w:val="32"/>
        </w:rPr>
      </w:pPr>
      <w:r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三</w:t>
      </w:r>
      <w:r w:rsidRPr="00407909"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、比赛要求</w:t>
      </w:r>
    </w:p>
    <w:p w:rsidR="008A578D" w:rsidRPr="00407909" w:rsidRDefault="008A578D" w:rsidP="008A578D">
      <w:pPr>
        <w:widowControl/>
        <w:adjustRightInd w:val="0"/>
        <w:snapToGrid w:val="0"/>
        <w:spacing w:after="240"/>
        <w:ind w:firstLine="480"/>
        <w:jc w:val="left"/>
        <w:textAlignment w:val="baseline"/>
        <w:rPr>
          <w:rFonts w:ascii="华文仿宋" w:eastAsia="华文仿宋" w:hAnsi="华文仿宋"/>
          <w:color w:val="000000"/>
          <w:kern w:val="0"/>
          <w:sz w:val="32"/>
          <w:szCs w:val="32"/>
        </w:rPr>
      </w:pPr>
      <w:r w:rsidRPr="00407909"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1.参赛作品以庆祝建党100周年为主线，紧紧围绕“学党史 强信念 跟党走”这一主题，推进党史、新中国史、改革开放史、社会主义发展史学习教育，可结合校史、家乡建设发展史以及其他宝贵的红色革命资源，深刻反映中</w:t>
      </w:r>
      <w:r w:rsidRPr="00407909"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lastRenderedPageBreak/>
        <w:t>国共产党带领人民开创的实践经验和伟大成就，筑牢信仰之基，加强思想引领。从学史读史中汲取精神力量，坚定新时代青少年听党话、跟党走的初心使命。</w:t>
      </w:r>
    </w:p>
    <w:p w:rsidR="008A578D" w:rsidRPr="00407909" w:rsidRDefault="008A578D" w:rsidP="008A578D">
      <w:pPr>
        <w:widowControl/>
        <w:adjustRightInd w:val="0"/>
        <w:snapToGrid w:val="0"/>
        <w:spacing w:after="240"/>
        <w:ind w:firstLine="480"/>
        <w:jc w:val="left"/>
        <w:textAlignment w:val="baseline"/>
        <w:rPr>
          <w:rFonts w:ascii="华文仿宋" w:eastAsia="华文仿宋" w:hAnsi="华文仿宋"/>
          <w:color w:val="000000"/>
          <w:kern w:val="0"/>
          <w:sz w:val="32"/>
          <w:szCs w:val="32"/>
        </w:rPr>
      </w:pPr>
      <w:r w:rsidRPr="00407909"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2.比赛要求主题明确，脱稿演讲，自拟题目，内容原创，真实可信，传播主旋律，弘扬正能量。</w:t>
      </w:r>
    </w:p>
    <w:p w:rsidR="008A578D" w:rsidRPr="00407909" w:rsidRDefault="008A578D" w:rsidP="008A578D">
      <w:pPr>
        <w:widowControl/>
        <w:adjustRightInd w:val="0"/>
        <w:snapToGrid w:val="0"/>
        <w:spacing w:after="240"/>
        <w:ind w:firstLine="480"/>
        <w:jc w:val="left"/>
        <w:textAlignment w:val="baseline"/>
        <w:rPr>
          <w:rFonts w:ascii="华文仿宋" w:eastAsia="华文仿宋" w:hAnsi="华文仿宋"/>
          <w:color w:val="000000"/>
          <w:kern w:val="0"/>
          <w:sz w:val="32"/>
          <w:szCs w:val="32"/>
        </w:rPr>
      </w:pPr>
      <w:r w:rsidRPr="00407909"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3.参赛选手要着装整洁，团员佩戴团徽、少先队员佩戴红领巾，形象良好，语言精练，表达流利，普通话标准，富有感染力。</w:t>
      </w:r>
    </w:p>
    <w:p w:rsidR="008A578D" w:rsidRPr="00407909" w:rsidRDefault="008A578D" w:rsidP="008A578D">
      <w:pPr>
        <w:widowControl/>
        <w:adjustRightInd w:val="0"/>
        <w:snapToGrid w:val="0"/>
        <w:spacing w:after="240"/>
        <w:ind w:firstLine="480"/>
        <w:jc w:val="left"/>
        <w:textAlignment w:val="baseline"/>
        <w:rPr>
          <w:rFonts w:ascii="华文仿宋" w:eastAsia="华文仿宋" w:hAnsi="华文仿宋"/>
          <w:color w:val="000000"/>
          <w:kern w:val="0"/>
          <w:sz w:val="32"/>
          <w:szCs w:val="32"/>
        </w:rPr>
      </w:pPr>
      <w:r w:rsidRPr="00407909"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4.每位选手的演讲时间限定在6分钟内，可使用音乐配乐、PPT等辅助工具。</w:t>
      </w:r>
    </w:p>
    <w:p w:rsidR="008A578D" w:rsidRPr="00407909" w:rsidRDefault="008A578D" w:rsidP="008A578D">
      <w:pPr>
        <w:widowControl/>
        <w:adjustRightInd w:val="0"/>
        <w:snapToGrid w:val="0"/>
        <w:spacing w:after="240"/>
        <w:ind w:firstLine="480"/>
        <w:jc w:val="left"/>
        <w:textAlignment w:val="baseline"/>
        <w:rPr>
          <w:rFonts w:ascii="华文仿宋" w:eastAsia="华文仿宋" w:hAnsi="华文仿宋"/>
          <w:color w:val="000000"/>
          <w:kern w:val="0"/>
          <w:sz w:val="32"/>
          <w:szCs w:val="32"/>
        </w:rPr>
      </w:pPr>
      <w:r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四</w:t>
      </w:r>
      <w:r w:rsidRPr="00407909"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、奖项设置</w:t>
      </w:r>
    </w:p>
    <w:p w:rsidR="008A578D" w:rsidRPr="00407909" w:rsidRDefault="008A578D" w:rsidP="008A578D">
      <w:pPr>
        <w:widowControl/>
        <w:adjustRightInd w:val="0"/>
        <w:snapToGrid w:val="0"/>
        <w:spacing w:after="240"/>
        <w:ind w:firstLine="480"/>
        <w:jc w:val="left"/>
        <w:textAlignment w:val="baseline"/>
        <w:rPr>
          <w:rFonts w:ascii="华文仿宋" w:eastAsia="华文仿宋" w:hAnsi="华文仿宋" w:cs="新宋体"/>
          <w:color w:val="000000"/>
          <w:sz w:val="32"/>
          <w:szCs w:val="32"/>
        </w:rPr>
      </w:pPr>
      <w:r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比赛设一、</w:t>
      </w:r>
      <w:r w:rsidRPr="00407909"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二、三等奖和优秀奖</w:t>
      </w:r>
      <w:r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、辅导老师奖</w:t>
      </w:r>
      <w:r w:rsidRPr="00407909"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若干，并现场颁发证书和奖品。</w:t>
      </w:r>
    </w:p>
    <w:p w:rsidR="008A578D" w:rsidRPr="00EF69E4" w:rsidRDefault="008A578D" w:rsidP="008A578D">
      <w:pPr>
        <w:widowControl/>
        <w:adjustRightInd w:val="0"/>
        <w:snapToGrid w:val="0"/>
        <w:spacing w:after="240"/>
        <w:ind w:firstLine="480"/>
        <w:jc w:val="left"/>
        <w:textAlignment w:val="baseline"/>
        <w:rPr>
          <w:rFonts w:ascii="华文仿宋" w:eastAsia="华文仿宋" w:hAnsi="华文仿宋"/>
          <w:color w:val="000000"/>
          <w:kern w:val="0"/>
          <w:sz w:val="32"/>
          <w:szCs w:val="32"/>
        </w:rPr>
      </w:pPr>
      <w:r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五</w:t>
      </w:r>
      <w:r w:rsidRPr="00EF69E4"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、报名回执</w:t>
      </w:r>
    </w:p>
    <w:tbl>
      <w:tblPr>
        <w:tblStyle w:val="a3"/>
        <w:tblW w:w="8222" w:type="dxa"/>
        <w:tblInd w:w="137" w:type="dxa"/>
        <w:tblLook w:val="04A0" w:firstRow="1" w:lastRow="0" w:firstColumn="1" w:lastColumn="0" w:noHBand="0" w:noVBand="1"/>
      </w:tblPr>
      <w:tblGrid>
        <w:gridCol w:w="1701"/>
        <w:gridCol w:w="1403"/>
        <w:gridCol w:w="1285"/>
        <w:gridCol w:w="1976"/>
        <w:gridCol w:w="1857"/>
      </w:tblGrid>
      <w:tr w:rsidR="008A578D" w:rsidRPr="00EF69E4" w:rsidTr="008A578D">
        <w:tc>
          <w:tcPr>
            <w:tcW w:w="1701" w:type="dxa"/>
          </w:tcPr>
          <w:p w:rsidR="008A578D" w:rsidRPr="00EF69E4" w:rsidRDefault="008A578D" w:rsidP="00984D67">
            <w:pPr>
              <w:widowControl/>
              <w:adjustRightInd w:val="0"/>
              <w:snapToGrid w:val="0"/>
              <w:spacing w:after="240"/>
              <w:ind w:firstLine="480"/>
              <w:jc w:val="left"/>
              <w:textAlignment w:val="baseline"/>
              <w:rPr>
                <w:rFonts w:ascii="华文仿宋" w:eastAsia="华文仿宋" w:hAnsi="华文仿宋"/>
                <w:color w:val="000000"/>
                <w:sz w:val="32"/>
                <w:szCs w:val="32"/>
              </w:rPr>
            </w:pPr>
            <w:r w:rsidRPr="00EF69E4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学校</w:t>
            </w:r>
          </w:p>
        </w:tc>
        <w:tc>
          <w:tcPr>
            <w:tcW w:w="1403" w:type="dxa"/>
          </w:tcPr>
          <w:p w:rsidR="008A578D" w:rsidRPr="00EF69E4" w:rsidRDefault="008A578D" w:rsidP="00984D67">
            <w:pPr>
              <w:widowControl/>
              <w:adjustRightInd w:val="0"/>
              <w:snapToGrid w:val="0"/>
              <w:spacing w:after="240"/>
              <w:ind w:firstLine="480"/>
              <w:jc w:val="left"/>
              <w:textAlignment w:val="baseline"/>
              <w:rPr>
                <w:rFonts w:ascii="华文仿宋" w:eastAsia="华文仿宋" w:hAnsi="华文仿宋"/>
                <w:color w:val="000000"/>
                <w:sz w:val="32"/>
                <w:szCs w:val="32"/>
              </w:rPr>
            </w:pPr>
            <w:r w:rsidRPr="00EF69E4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班级</w:t>
            </w:r>
          </w:p>
        </w:tc>
        <w:tc>
          <w:tcPr>
            <w:tcW w:w="1285" w:type="dxa"/>
          </w:tcPr>
          <w:p w:rsidR="008A578D" w:rsidRPr="00EF69E4" w:rsidRDefault="008A578D" w:rsidP="00984D67">
            <w:pPr>
              <w:widowControl/>
              <w:adjustRightInd w:val="0"/>
              <w:snapToGrid w:val="0"/>
              <w:spacing w:after="240"/>
              <w:ind w:firstLine="480"/>
              <w:jc w:val="left"/>
              <w:textAlignment w:val="baseline"/>
              <w:rPr>
                <w:rFonts w:ascii="华文仿宋" w:eastAsia="华文仿宋" w:hAnsi="华文仿宋"/>
                <w:color w:val="000000"/>
                <w:sz w:val="32"/>
                <w:szCs w:val="32"/>
              </w:rPr>
            </w:pPr>
            <w:r w:rsidRPr="00EF69E4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1976" w:type="dxa"/>
          </w:tcPr>
          <w:p w:rsidR="008A578D" w:rsidRPr="00EF69E4" w:rsidRDefault="008A578D" w:rsidP="00984D67">
            <w:pPr>
              <w:widowControl/>
              <w:adjustRightInd w:val="0"/>
              <w:snapToGrid w:val="0"/>
              <w:spacing w:after="240"/>
              <w:ind w:firstLine="480"/>
              <w:jc w:val="left"/>
              <w:textAlignment w:val="baseline"/>
              <w:rPr>
                <w:rFonts w:ascii="华文仿宋" w:eastAsia="华文仿宋" w:hAnsi="华文仿宋"/>
                <w:color w:val="000000"/>
                <w:sz w:val="32"/>
                <w:szCs w:val="32"/>
              </w:rPr>
            </w:pPr>
            <w:r w:rsidRPr="00EF69E4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演讲题目</w:t>
            </w:r>
          </w:p>
        </w:tc>
        <w:tc>
          <w:tcPr>
            <w:tcW w:w="1857" w:type="dxa"/>
          </w:tcPr>
          <w:p w:rsidR="008A578D" w:rsidRPr="00EF69E4" w:rsidRDefault="008A578D" w:rsidP="00984D67">
            <w:pPr>
              <w:widowControl/>
              <w:adjustRightInd w:val="0"/>
              <w:snapToGrid w:val="0"/>
              <w:spacing w:after="240"/>
              <w:ind w:firstLine="480"/>
              <w:jc w:val="left"/>
              <w:textAlignment w:val="baseline"/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辅导老师</w:t>
            </w:r>
          </w:p>
        </w:tc>
      </w:tr>
      <w:tr w:rsidR="008A578D" w:rsidRPr="00EF69E4" w:rsidTr="008A578D">
        <w:tc>
          <w:tcPr>
            <w:tcW w:w="1701" w:type="dxa"/>
          </w:tcPr>
          <w:p w:rsidR="008A578D" w:rsidRPr="00EF69E4" w:rsidRDefault="008A578D" w:rsidP="00984D67">
            <w:pPr>
              <w:widowControl/>
              <w:adjustRightInd w:val="0"/>
              <w:snapToGrid w:val="0"/>
              <w:spacing w:after="240"/>
              <w:ind w:firstLine="480"/>
              <w:jc w:val="left"/>
              <w:textAlignment w:val="baseline"/>
              <w:rPr>
                <w:rFonts w:ascii="华文仿宋" w:eastAsia="华文仿宋" w:hAnsi="华文仿宋"/>
                <w:color w:val="000000"/>
                <w:sz w:val="32"/>
                <w:szCs w:val="32"/>
              </w:rPr>
            </w:pPr>
          </w:p>
        </w:tc>
        <w:tc>
          <w:tcPr>
            <w:tcW w:w="1403" w:type="dxa"/>
          </w:tcPr>
          <w:p w:rsidR="008A578D" w:rsidRPr="00EF69E4" w:rsidRDefault="008A578D" w:rsidP="00984D67">
            <w:pPr>
              <w:widowControl/>
              <w:adjustRightInd w:val="0"/>
              <w:snapToGrid w:val="0"/>
              <w:spacing w:after="240"/>
              <w:ind w:firstLine="480"/>
              <w:jc w:val="left"/>
              <w:textAlignment w:val="baseline"/>
              <w:rPr>
                <w:rFonts w:ascii="华文仿宋" w:eastAsia="华文仿宋" w:hAnsi="华文仿宋"/>
                <w:color w:val="000000"/>
                <w:sz w:val="32"/>
                <w:szCs w:val="32"/>
              </w:rPr>
            </w:pPr>
          </w:p>
        </w:tc>
        <w:tc>
          <w:tcPr>
            <w:tcW w:w="1285" w:type="dxa"/>
          </w:tcPr>
          <w:p w:rsidR="008A578D" w:rsidRPr="00EF69E4" w:rsidRDefault="008A578D" w:rsidP="00984D67">
            <w:pPr>
              <w:widowControl/>
              <w:adjustRightInd w:val="0"/>
              <w:snapToGrid w:val="0"/>
              <w:spacing w:after="240"/>
              <w:ind w:firstLine="480"/>
              <w:jc w:val="left"/>
              <w:textAlignment w:val="baseline"/>
              <w:rPr>
                <w:rFonts w:ascii="华文仿宋" w:eastAsia="华文仿宋" w:hAnsi="华文仿宋"/>
                <w:color w:val="000000"/>
                <w:sz w:val="32"/>
                <w:szCs w:val="32"/>
              </w:rPr>
            </w:pPr>
          </w:p>
        </w:tc>
        <w:tc>
          <w:tcPr>
            <w:tcW w:w="1976" w:type="dxa"/>
          </w:tcPr>
          <w:p w:rsidR="008A578D" w:rsidRPr="00EF69E4" w:rsidRDefault="008A578D" w:rsidP="00984D67">
            <w:pPr>
              <w:widowControl/>
              <w:adjustRightInd w:val="0"/>
              <w:snapToGrid w:val="0"/>
              <w:spacing w:after="240"/>
              <w:ind w:firstLine="480"/>
              <w:jc w:val="left"/>
              <w:textAlignment w:val="baseline"/>
              <w:rPr>
                <w:rFonts w:ascii="华文仿宋" w:eastAsia="华文仿宋" w:hAnsi="华文仿宋"/>
                <w:color w:val="000000"/>
                <w:sz w:val="32"/>
                <w:szCs w:val="32"/>
              </w:rPr>
            </w:pPr>
          </w:p>
        </w:tc>
        <w:tc>
          <w:tcPr>
            <w:tcW w:w="1857" w:type="dxa"/>
          </w:tcPr>
          <w:p w:rsidR="008A578D" w:rsidRPr="00EF69E4" w:rsidRDefault="008A578D" w:rsidP="00984D67">
            <w:pPr>
              <w:widowControl/>
              <w:adjustRightInd w:val="0"/>
              <w:snapToGrid w:val="0"/>
              <w:spacing w:after="240"/>
              <w:ind w:firstLine="480"/>
              <w:jc w:val="left"/>
              <w:textAlignment w:val="baseline"/>
              <w:rPr>
                <w:rFonts w:ascii="华文仿宋" w:eastAsia="华文仿宋" w:hAnsi="华文仿宋"/>
                <w:color w:val="000000"/>
                <w:sz w:val="32"/>
                <w:szCs w:val="32"/>
              </w:rPr>
            </w:pPr>
          </w:p>
        </w:tc>
      </w:tr>
      <w:tr w:rsidR="008A578D" w:rsidRPr="00EF69E4" w:rsidTr="008A578D">
        <w:tc>
          <w:tcPr>
            <w:tcW w:w="1701" w:type="dxa"/>
          </w:tcPr>
          <w:p w:rsidR="008A578D" w:rsidRPr="00EF69E4" w:rsidRDefault="008A578D" w:rsidP="00984D67">
            <w:pPr>
              <w:widowControl/>
              <w:adjustRightInd w:val="0"/>
              <w:snapToGrid w:val="0"/>
              <w:spacing w:after="240"/>
              <w:ind w:firstLine="480"/>
              <w:jc w:val="left"/>
              <w:textAlignment w:val="baseline"/>
              <w:rPr>
                <w:rFonts w:ascii="华文仿宋" w:eastAsia="华文仿宋" w:hAnsi="华文仿宋"/>
                <w:color w:val="000000"/>
                <w:sz w:val="32"/>
                <w:szCs w:val="32"/>
              </w:rPr>
            </w:pPr>
          </w:p>
        </w:tc>
        <w:tc>
          <w:tcPr>
            <w:tcW w:w="1403" w:type="dxa"/>
          </w:tcPr>
          <w:p w:rsidR="008A578D" w:rsidRPr="00EF69E4" w:rsidRDefault="008A578D" w:rsidP="00984D67">
            <w:pPr>
              <w:widowControl/>
              <w:adjustRightInd w:val="0"/>
              <w:snapToGrid w:val="0"/>
              <w:spacing w:after="240"/>
              <w:ind w:firstLine="480"/>
              <w:jc w:val="left"/>
              <w:textAlignment w:val="baseline"/>
              <w:rPr>
                <w:rFonts w:ascii="华文仿宋" w:eastAsia="华文仿宋" w:hAnsi="华文仿宋"/>
                <w:color w:val="000000"/>
                <w:sz w:val="32"/>
                <w:szCs w:val="32"/>
              </w:rPr>
            </w:pPr>
          </w:p>
        </w:tc>
        <w:tc>
          <w:tcPr>
            <w:tcW w:w="1285" w:type="dxa"/>
          </w:tcPr>
          <w:p w:rsidR="008A578D" w:rsidRPr="00EF69E4" w:rsidRDefault="008A578D" w:rsidP="00984D67">
            <w:pPr>
              <w:widowControl/>
              <w:adjustRightInd w:val="0"/>
              <w:snapToGrid w:val="0"/>
              <w:spacing w:after="240"/>
              <w:ind w:firstLine="480"/>
              <w:jc w:val="left"/>
              <w:textAlignment w:val="baseline"/>
              <w:rPr>
                <w:rFonts w:ascii="华文仿宋" w:eastAsia="华文仿宋" w:hAnsi="华文仿宋"/>
                <w:color w:val="000000"/>
                <w:sz w:val="32"/>
                <w:szCs w:val="32"/>
              </w:rPr>
            </w:pPr>
          </w:p>
        </w:tc>
        <w:tc>
          <w:tcPr>
            <w:tcW w:w="1976" w:type="dxa"/>
          </w:tcPr>
          <w:p w:rsidR="008A578D" w:rsidRPr="00EF69E4" w:rsidRDefault="008A578D" w:rsidP="00984D67">
            <w:pPr>
              <w:widowControl/>
              <w:adjustRightInd w:val="0"/>
              <w:snapToGrid w:val="0"/>
              <w:spacing w:after="240"/>
              <w:ind w:firstLine="480"/>
              <w:jc w:val="left"/>
              <w:textAlignment w:val="baseline"/>
              <w:rPr>
                <w:rFonts w:ascii="华文仿宋" w:eastAsia="华文仿宋" w:hAnsi="华文仿宋"/>
                <w:color w:val="000000"/>
                <w:sz w:val="32"/>
                <w:szCs w:val="32"/>
              </w:rPr>
            </w:pPr>
          </w:p>
        </w:tc>
        <w:tc>
          <w:tcPr>
            <w:tcW w:w="1857" w:type="dxa"/>
          </w:tcPr>
          <w:p w:rsidR="008A578D" w:rsidRPr="00EF69E4" w:rsidRDefault="008A578D" w:rsidP="00984D67">
            <w:pPr>
              <w:widowControl/>
              <w:adjustRightInd w:val="0"/>
              <w:snapToGrid w:val="0"/>
              <w:spacing w:after="240"/>
              <w:ind w:firstLine="480"/>
              <w:jc w:val="left"/>
              <w:textAlignment w:val="baseline"/>
              <w:rPr>
                <w:rFonts w:ascii="华文仿宋" w:eastAsia="华文仿宋" w:hAnsi="华文仿宋"/>
                <w:color w:val="000000"/>
                <w:sz w:val="32"/>
                <w:szCs w:val="32"/>
              </w:rPr>
            </w:pPr>
          </w:p>
        </w:tc>
      </w:tr>
    </w:tbl>
    <w:p w:rsidR="008A578D" w:rsidRPr="00EF69E4" w:rsidRDefault="008A578D" w:rsidP="008A578D">
      <w:pPr>
        <w:widowControl/>
        <w:adjustRightInd w:val="0"/>
        <w:snapToGrid w:val="0"/>
        <w:spacing w:after="240"/>
        <w:ind w:firstLine="480"/>
        <w:jc w:val="left"/>
        <w:textAlignment w:val="baseline"/>
        <w:rPr>
          <w:rFonts w:ascii="华文仿宋" w:eastAsia="华文仿宋" w:hAnsi="华文仿宋"/>
          <w:color w:val="000000"/>
          <w:kern w:val="0"/>
          <w:sz w:val="32"/>
          <w:szCs w:val="32"/>
        </w:rPr>
      </w:pPr>
      <w:r w:rsidRPr="00EF69E4"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（各校将报名回执于4月26日前发送至邮箱：</w:t>
      </w:r>
      <w:hyperlink r:id="rId4" w:history="1">
        <w:r w:rsidRPr="00EF69E4">
          <w:rPr>
            <w:rFonts w:ascii="华文仿宋" w:eastAsia="华文仿宋" w:hAnsi="华文仿宋" w:hint="eastAsia"/>
            <w:color w:val="000000"/>
            <w:sz w:val="32"/>
            <w:szCs w:val="32"/>
          </w:rPr>
          <w:t>947512187@</w:t>
        </w:r>
        <w:r w:rsidRPr="00EF69E4">
          <w:rPr>
            <w:rFonts w:ascii="华文仿宋" w:eastAsia="华文仿宋" w:hAnsi="华文仿宋"/>
            <w:color w:val="000000"/>
            <w:sz w:val="32"/>
            <w:szCs w:val="32"/>
          </w:rPr>
          <w:t>qq.com</w:t>
        </w:r>
      </w:hyperlink>
      <w:r>
        <w:rPr>
          <w:rFonts w:ascii="华文仿宋" w:eastAsia="华文仿宋" w:hAnsi="华文仿宋" w:hint="eastAsia"/>
          <w:color w:val="000000"/>
          <w:sz w:val="32"/>
          <w:szCs w:val="32"/>
        </w:rPr>
        <w:t>，联系人：韩梅，电话：6079880</w:t>
      </w:r>
      <w:bookmarkStart w:id="0" w:name="_GoBack"/>
      <w:bookmarkEnd w:id="0"/>
      <w:r w:rsidRPr="00EF69E4"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）</w:t>
      </w:r>
    </w:p>
    <w:p w:rsidR="008A578D" w:rsidRDefault="008A578D" w:rsidP="008A578D">
      <w:pPr>
        <w:widowControl/>
        <w:spacing w:after="240" w:line="480" w:lineRule="atLeast"/>
        <w:ind w:firstLine="480"/>
        <w:jc w:val="left"/>
        <w:textAlignment w:val="baseline"/>
        <w:rPr>
          <w:rFonts w:ascii="新宋体" w:eastAsia="新宋体" w:hAnsi="新宋体" w:cs="新宋体"/>
          <w:color w:val="000000"/>
          <w:kern w:val="0"/>
          <w:sz w:val="24"/>
        </w:rPr>
      </w:pPr>
    </w:p>
    <w:p w:rsidR="00FC4C71" w:rsidRPr="008A578D" w:rsidRDefault="00FC4C71"/>
    <w:sectPr w:rsidR="00FC4C71" w:rsidRPr="008A57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78D"/>
    <w:rsid w:val="008A578D"/>
    <w:rsid w:val="00FC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D0459"/>
  <w15:chartTrackingRefBased/>
  <w15:docId w15:val="{4A08AC5B-00EC-4C99-A11F-D524D3B02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78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8A578D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947512187@qq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2021-04-06T03:52:00Z</dcterms:created>
  <dcterms:modified xsi:type="dcterms:W3CDTF">2021-04-06T03:57:00Z</dcterms:modified>
</cp:coreProperties>
</file>