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52"/>
          <w:szCs w:val="84"/>
        </w:rPr>
      </w:pPr>
      <w:r>
        <w:rPr>
          <w:rFonts w:hint="eastAsia" w:ascii="华文中宋" w:hAnsi="华文中宋" w:eastAsia="华文中宋" w:cs="华文中宋"/>
          <w:b/>
          <w:sz w:val="52"/>
          <w:szCs w:val="84"/>
        </w:rPr>
        <w:t>濉溪县刘桥镇卫生院202</w:t>
      </w:r>
      <w:r>
        <w:rPr>
          <w:rFonts w:hint="eastAsia" w:ascii="华文中宋" w:hAnsi="华文中宋" w:eastAsia="华文中宋" w:cs="华文中宋"/>
          <w:b/>
          <w:sz w:val="52"/>
          <w:szCs w:val="8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52"/>
          <w:szCs w:val="84"/>
        </w:rPr>
        <w:t>年部门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52"/>
          <w:szCs w:val="84"/>
        </w:rPr>
      </w:pPr>
      <w:r>
        <w:rPr>
          <w:rFonts w:hint="eastAsia" w:ascii="华文中宋" w:hAnsi="华文中宋" w:eastAsia="华文中宋" w:cs="华文中宋"/>
          <w:b/>
          <w:sz w:val="52"/>
          <w:szCs w:val="84"/>
        </w:rPr>
        <w:t>“三公”经费预算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hint="eastAsia" w:ascii="黑体" w:hAnsi="黑体" w:eastAsia="黑体"/>
          <w:bCs/>
          <w:sz w:val="36"/>
          <w:szCs w:val="36"/>
        </w:rPr>
      </w:pPr>
    </w:p>
    <w:p>
      <w:pPr>
        <w:pStyle w:val="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Cs/>
          <w:sz w:val="44"/>
          <w:szCs w:val="44"/>
        </w:rPr>
        <w:t>年1月</w:t>
      </w:r>
    </w:p>
    <w:p>
      <w:pPr>
        <w:pStyle w:val="7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pStyle w:val="7"/>
        <w:adjustRightInd w:val="0"/>
        <w:snapToGrid w:val="0"/>
        <w:spacing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部门“三公”经费预算</w:t>
      </w: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 濉溪县刘桥镇卫生院202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年“三公”经费支出预算表</w:t>
      </w: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 濉溪县刘桥镇卫生院202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年“三公”经费支出预算情况说明</w:t>
      </w: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500" w:lineRule="exac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濉溪县刘桥镇卫生院202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年“三公”经费预算</w:t>
      </w:r>
    </w:p>
    <w:p>
      <w:pPr>
        <w:rPr>
          <w:rFonts w:hint="eastAsia" w:ascii="楷体_GB2312" w:hAnsi="宋体" w:eastAsia="楷体_GB2312"/>
          <w:sz w:val="32"/>
          <w:szCs w:val="32"/>
        </w:rPr>
      </w:pPr>
    </w:p>
    <w:p>
      <w:pPr>
        <w:rPr>
          <w:rFonts w:hint="eastAsia"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年“三公”经费支出预算表</w:t>
      </w:r>
    </w:p>
    <w:p>
      <w:pPr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ind w:firstLine="420" w:firstLineChars="200"/>
        <w:jc w:val="right"/>
        <w:outlineLvl w:val="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单位</w:t>
      </w:r>
      <w:r>
        <w:rPr>
          <w:rFonts w:hint="eastAsia" w:ascii="黑体" w:hAnsi="黑体" w:eastAsia="黑体"/>
          <w:szCs w:val="21"/>
        </w:rPr>
        <w:t>：</w:t>
      </w:r>
      <w:r>
        <w:rPr>
          <w:rFonts w:ascii="黑体" w:hAnsi="黑体" w:eastAsia="黑体"/>
          <w:szCs w:val="21"/>
        </w:rPr>
        <w:t>万元</w:t>
      </w: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年“三公”经费支出预算情况说明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濉溪县刘桥镇卫生院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年一般公共预算“三公”经费支出预算为0万元，比2022年预算无变化。其中：因公出国（境）费支出预算为0.0万元，公务接待费支出预算为0.0万元，公务用车购置及运行费支出预算为0.0万元。具体情况如下：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sz w:val="32"/>
          <w:szCs w:val="32"/>
        </w:rPr>
        <w:t>支出预算0.0万元, 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年预算无变化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。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支出预算0.0万元，比202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年预算无变化。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（三）公务接待费</w:t>
      </w:r>
      <w:r>
        <w:rPr>
          <w:rFonts w:hint="eastAsia" w:ascii="仿宋_GB2312" w:hAnsi="仿宋" w:eastAsia="仿宋_GB2312"/>
          <w:sz w:val="32"/>
          <w:szCs w:val="32"/>
        </w:rPr>
        <w:t>支出预算0.0万元，比202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年预算无变化。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zc5ODc2YTkyMzFmMjEyZjQ4NjFiMGVmMjAyMTIifQ=="/>
  </w:docVars>
  <w:rsids>
    <w:rsidRoot w:val="00613303"/>
    <w:rsid w:val="000130CE"/>
    <w:rsid w:val="0002757D"/>
    <w:rsid w:val="000A3684"/>
    <w:rsid w:val="000E1B2E"/>
    <w:rsid w:val="000F105B"/>
    <w:rsid w:val="00172606"/>
    <w:rsid w:val="001B102E"/>
    <w:rsid w:val="00207E9C"/>
    <w:rsid w:val="00243F6A"/>
    <w:rsid w:val="0024544B"/>
    <w:rsid w:val="00250486"/>
    <w:rsid w:val="002541F6"/>
    <w:rsid w:val="0026609D"/>
    <w:rsid w:val="00274FF1"/>
    <w:rsid w:val="00284149"/>
    <w:rsid w:val="002B4538"/>
    <w:rsid w:val="002D1C05"/>
    <w:rsid w:val="002D5320"/>
    <w:rsid w:val="002E008F"/>
    <w:rsid w:val="002F37BE"/>
    <w:rsid w:val="00305C41"/>
    <w:rsid w:val="00362C19"/>
    <w:rsid w:val="0037184F"/>
    <w:rsid w:val="00377C18"/>
    <w:rsid w:val="003815D7"/>
    <w:rsid w:val="003A6571"/>
    <w:rsid w:val="003F00BC"/>
    <w:rsid w:val="003F72AF"/>
    <w:rsid w:val="00421095"/>
    <w:rsid w:val="0042256A"/>
    <w:rsid w:val="0045642A"/>
    <w:rsid w:val="004A5BAE"/>
    <w:rsid w:val="004D530D"/>
    <w:rsid w:val="005026B4"/>
    <w:rsid w:val="00553F40"/>
    <w:rsid w:val="005669DB"/>
    <w:rsid w:val="0058632A"/>
    <w:rsid w:val="00593699"/>
    <w:rsid w:val="00596209"/>
    <w:rsid w:val="00597526"/>
    <w:rsid w:val="005A111E"/>
    <w:rsid w:val="005D457A"/>
    <w:rsid w:val="00613303"/>
    <w:rsid w:val="00650CE0"/>
    <w:rsid w:val="00652344"/>
    <w:rsid w:val="006A15F8"/>
    <w:rsid w:val="006A4576"/>
    <w:rsid w:val="006B78A0"/>
    <w:rsid w:val="006E7CEE"/>
    <w:rsid w:val="006F15CB"/>
    <w:rsid w:val="007104B6"/>
    <w:rsid w:val="00722C62"/>
    <w:rsid w:val="00776111"/>
    <w:rsid w:val="00776D3D"/>
    <w:rsid w:val="007872B7"/>
    <w:rsid w:val="007910CD"/>
    <w:rsid w:val="007A66E3"/>
    <w:rsid w:val="007B58DC"/>
    <w:rsid w:val="007C2413"/>
    <w:rsid w:val="007F1805"/>
    <w:rsid w:val="007F4C7F"/>
    <w:rsid w:val="007F4E14"/>
    <w:rsid w:val="0083559A"/>
    <w:rsid w:val="0084771D"/>
    <w:rsid w:val="008701C8"/>
    <w:rsid w:val="00871052"/>
    <w:rsid w:val="008960D6"/>
    <w:rsid w:val="008B18E1"/>
    <w:rsid w:val="008D303D"/>
    <w:rsid w:val="008E2371"/>
    <w:rsid w:val="009015CF"/>
    <w:rsid w:val="00920E85"/>
    <w:rsid w:val="0094514A"/>
    <w:rsid w:val="00992C83"/>
    <w:rsid w:val="009C177C"/>
    <w:rsid w:val="009E1B02"/>
    <w:rsid w:val="00A02978"/>
    <w:rsid w:val="00A20CEC"/>
    <w:rsid w:val="00A219EE"/>
    <w:rsid w:val="00A4367B"/>
    <w:rsid w:val="00A83D5C"/>
    <w:rsid w:val="00A87574"/>
    <w:rsid w:val="00A94372"/>
    <w:rsid w:val="00B30EAE"/>
    <w:rsid w:val="00B508C0"/>
    <w:rsid w:val="00B80094"/>
    <w:rsid w:val="00BD1A91"/>
    <w:rsid w:val="00C11D41"/>
    <w:rsid w:val="00C33FDA"/>
    <w:rsid w:val="00C34B66"/>
    <w:rsid w:val="00C83F16"/>
    <w:rsid w:val="00C8793A"/>
    <w:rsid w:val="00C92567"/>
    <w:rsid w:val="00CA0D84"/>
    <w:rsid w:val="00CE4F04"/>
    <w:rsid w:val="00D1516C"/>
    <w:rsid w:val="00D50CC8"/>
    <w:rsid w:val="00DA2FE2"/>
    <w:rsid w:val="00DD3646"/>
    <w:rsid w:val="00E05EDA"/>
    <w:rsid w:val="00E065A8"/>
    <w:rsid w:val="00E20A28"/>
    <w:rsid w:val="00E30E1F"/>
    <w:rsid w:val="00E44A11"/>
    <w:rsid w:val="00E465A9"/>
    <w:rsid w:val="00E6116A"/>
    <w:rsid w:val="00E75CF6"/>
    <w:rsid w:val="00E83395"/>
    <w:rsid w:val="00E93E77"/>
    <w:rsid w:val="00EA30A3"/>
    <w:rsid w:val="00EB4069"/>
    <w:rsid w:val="00F0132E"/>
    <w:rsid w:val="00F01971"/>
    <w:rsid w:val="00F11F26"/>
    <w:rsid w:val="00F20611"/>
    <w:rsid w:val="00F44496"/>
    <w:rsid w:val="00F46C1F"/>
    <w:rsid w:val="01D650FA"/>
    <w:rsid w:val="0A261B28"/>
    <w:rsid w:val="1AEA47AA"/>
    <w:rsid w:val="2F3779CA"/>
    <w:rsid w:val="475F62BE"/>
    <w:rsid w:val="4DD30C25"/>
    <w:rsid w:val="622B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semiHidden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437</Characters>
  <Lines>3</Lines>
  <Paragraphs>1</Paragraphs>
  <TotalTime>0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2015-02-26T03:04:00Z</dcterms:created>
  <dc:creator>q</dc:creator>
  <cp:lastModifiedBy>Administrator</cp:lastModifiedBy>
  <cp:lastPrinted>2018-02-01T03:15:00Z</cp:lastPrinted>
  <dcterms:modified xsi:type="dcterms:W3CDTF">2024-06-05T01:13:42Z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90F1F5BC91BE4639B0BE11CDF096EEF1_13</vt:lpwstr>
  </property>
</Properties>
</file>