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
        <w:ind w:left="320"/>
        <w:rPr>
          <w:rFonts w:hint="eastAsia" w:ascii="仿宋_GB2312" w:eastAsia="仿宋_GB2312"/>
          <w:lang w:eastAsia="zh-CN"/>
        </w:rPr>
      </w:pPr>
      <w:r>
        <w:rPr>
          <w:rFonts w:hint="eastAsia" w:ascii="仿宋_GB2312" w:eastAsia="仿宋_GB2312"/>
          <w:lang w:eastAsia="zh-CN"/>
        </w:rPr>
        <w:t>附件</w:t>
      </w:r>
    </w:p>
    <w:p>
      <w:pPr>
        <w:spacing w:before="186"/>
        <w:ind w:right="1619" w:firstLine="880" w:firstLineChars="200"/>
        <w:jc w:val="both"/>
        <w:rPr>
          <w:rFonts w:hint="eastAsia" w:ascii="方正小标宋简体" w:eastAsia="方正小标宋简体"/>
          <w:sz w:val="44"/>
          <w:lang w:eastAsia="zh-CN"/>
        </w:rPr>
      </w:pPr>
      <w:r>
        <w:rPr>
          <w:rFonts w:hint="eastAsia" w:ascii="方正小标宋简体" w:eastAsia="方正小标宋简体"/>
          <w:sz w:val="44"/>
          <w:lang w:eastAsia="zh-CN"/>
        </w:rPr>
        <w:t>濉溪县交通运输轻微违法行为免予行政处罚清单（征求意见稿）</w:t>
      </w:r>
    </w:p>
    <w:p>
      <w:pPr>
        <w:spacing w:before="17"/>
        <w:ind w:left="1559" w:right="1619"/>
        <w:jc w:val="center"/>
        <w:rPr>
          <w:rFonts w:hint="eastAsia" w:ascii="方正小标宋简体" w:eastAsia="方正小标宋简体"/>
          <w:sz w:val="44"/>
        </w:rPr>
      </w:pPr>
      <w:r>
        <w:rPr>
          <w:rFonts w:hint="eastAsia" w:ascii="方正小标宋简体" w:eastAsia="方正小标宋简体"/>
          <w:sz w:val="44"/>
        </w:rPr>
        <w:t>（</w:t>
      </w:r>
      <w:r>
        <w:rPr>
          <w:rFonts w:hint="eastAsia" w:ascii="方正小标宋简体" w:eastAsia="方正小标宋简体"/>
          <w:sz w:val="44"/>
          <w:lang w:eastAsia="zh-CN"/>
        </w:rPr>
        <w:t>共</w:t>
      </w:r>
      <w:r>
        <w:rPr>
          <w:rFonts w:hint="eastAsia" w:ascii="方正小标宋简体" w:eastAsia="方正小标宋简体"/>
          <w:sz w:val="44"/>
        </w:rPr>
        <w:t>66项）</w:t>
      </w:r>
      <w:bookmarkStart w:id="0" w:name="_GoBack"/>
      <w:bookmarkEnd w:id="0"/>
    </w:p>
    <w:p>
      <w:pPr>
        <w:spacing w:before="216" w:after="3"/>
        <w:ind w:left="1561" w:right="1618"/>
        <w:jc w:val="center"/>
        <w:rPr>
          <w:rFonts w:ascii="黑体" w:eastAsia="黑体"/>
          <w:sz w:val="28"/>
        </w:rPr>
      </w:pPr>
      <w:r>
        <w:rPr>
          <w:rFonts w:hint="eastAsia" w:ascii="黑体" w:eastAsia="黑体"/>
          <w:sz w:val="28"/>
        </w:rPr>
        <w:t>第一类</w:t>
      </w: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7154"/>
        <w:gridCol w:w="3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Borders>
              <w:bottom w:val="single" w:color="auto" w:sz="4" w:space="0"/>
            </w:tcBorders>
          </w:tcPr>
          <w:p>
            <w:pPr>
              <w:pStyle w:val="7"/>
              <w:spacing w:before="11" w:line="280" w:lineRule="atLeast"/>
              <w:ind w:left="117" w:right="108"/>
              <w:rPr>
                <w:rFonts w:ascii="黑体" w:eastAsia="黑体"/>
                <w:sz w:val="21"/>
              </w:rPr>
            </w:pPr>
            <w:r>
              <w:rPr>
                <w:rFonts w:hint="eastAsia" w:ascii="黑体" w:eastAsia="黑体"/>
                <w:sz w:val="21"/>
              </w:rPr>
              <w:t>序号</w:t>
            </w:r>
          </w:p>
        </w:tc>
        <w:tc>
          <w:tcPr>
            <w:tcW w:w="739" w:type="dxa"/>
            <w:tcBorders>
              <w:bottom w:val="single" w:color="auto" w:sz="4" w:space="0"/>
            </w:tcBorders>
          </w:tcPr>
          <w:p>
            <w:pPr>
              <w:pStyle w:val="7"/>
              <w:spacing w:before="11" w:line="280" w:lineRule="atLeast"/>
              <w:ind w:left="157" w:right="151"/>
              <w:rPr>
                <w:rFonts w:ascii="黑体" w:eastAsia="黑体"/>
                <w:sz w:val="21"/>
              </w:rPr>
            </w:pPr>
            <w:r>
              <w:rPr>
                <w:rFonts w:hint="eastAsia" w:ascii="黑体" w:eastAsia="黑体"/>
                <w:sz w:val="21"/>
              </w:rPr>
              <w:t>业务类型</w:t>
            </w:r>
          </w:p>
        </w:tc>
        <w:tc>
          <w:tcPr>
            <w:tcW w:w="2870" w:type="dxa"/>
            <w:tcBorders>
              <w:bottom w:val="single" w:color="auto" w:sz="4" w:space="0"/>
            </w:tcBorders>
          </w:tcPr>
          <w:p>
            <w:pPr>
              <w:pStyle w:val="7"/>
              <w:spacing w:before="164"/>
              <w:ind w:left="993" w:right="986"/>
              <w:jc w:val="center"/>
              <w:rPr>
                <w:rFonts w:ascii="黑体" w:eastAsia="黑体"/>
                <w:sz w:val="21"/>
              </w:rPr>
            </w:pPr>
            <w:r>
              <w:rPr>
                <w:rFonts w:hint="eastAsia" w:ascii="黑体" w:eastAsia="黑体"/>
                <w:sz w:val="21"/>
              </w:rPr>
              <w:t>事项名称</w:t>
            </w:r>
          </w:p>
        </w:tc>
        <w:tc>
          <w:tcPr>
            <w:tcW w:w="7154" w:type="dxa"/>
            <w:tcBorders>
              <w:bottom w:val="single" w:color="auto" w:sz="4" w:space="0"/>
            </w:tcBorders>
          </w:tcPr>
          <w:p>
            <w:pPr>
              <w:pStyle w:val="7"/>
              <w:spacing w:before="164"/>
              <w:ind w:left="3027" w:right="3021"/>
              <w:jc w:val="center"/>
              <w:rPr>
                <w:rFonts w:ascii="黑体" w:eastAsia="黑体"/>
                <w:sz w:val="21"/>
              </w:rPr>
            </w:pPr>
            <w:r>
              <w:rPr>
                <w:rFonts w:hint="eastAsia" w:ascii="黑体" w:eastAsia="黑体"/>
                <w:sz w:val="21"/>
              </w:rPr>
              <w:t>设定依据</w:t>
            </w:r>
          </w:p>
        </w:tc>
        <w:tc>
          <w:tcPr>
            <w:tcW w:w="3127" w:type="dxa"/>
            <w:tcBorders>
              <w:bottom w:val="single" w:color="auto" w:sz="4" w:space="0"/>
            </w:tcBorders>
          </w:tcPr>
          <w:p>
            <w:pPr>
              <w:pStyle w:val="7"/>
              <w:spacing w:before="164"/>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7" w:hRule="atLeast"/>
        </w:trPr>
        <w:tc>
          <w:tcPr>
            <w:tcW w:w="447" w:type="dxa"/>
            <w:tcBorders>
              <w:top w:val="single" w:color="auto" w:sz="4" w:space="0"/>
              <w:left w:val="single" w:color="auto" w:sz="4" w:space="0"/>
              <w:bottom w:val="single" w:color="auto" w:sz="4" w:space="0"/>
              <w:right w:val="single" w:color="auto" w:sz="4" w:space="0"/>
            </w:tcBorders>
            <w:shd w:val="clear" w:color="auto" w:fill="auto"/>
          </w:tcPr>
          <w:p>
            <w:pPr>
              <w:pStyle w:val="7"/>
              <w:spacing w:before="11"/>
              <w:rPr>
                <w:rFonts w:ascii="黑体"/>
                <w:sz w:val="20"/>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w w:val="99"/>
                <w:sz w:val="21"/>
              </w:rPr>
            </w:pPr>
          </w:p>
          <w:p>
            <w:pPr>
              <w:pStyle w:val="7"/>
              <w:ind w:left="8"/>
              <w:jc w:val="center"/>
              <w:rPr>
                <w:rFonts w:ascii="Times New Roman"/>
                <w:sz w:val="21"/>
              </w:rPr>
            </w:pPr>
            <w:r>
              <w:rPr>
                <w:rFonts w:ascii="Times New Roman"/>
                <w:w w:val="99"/>
                <w:sz w:val="21"/>
              </w:rPr>
              <w:t>1</w:t>
            </w:r>
          </w:p>
        </w:tc>
        <w:tc>
          <w:tcPr>
            <w:tcW w:w="739" w:type="dxa"/>
            <w:tcBorders>
              <w:top w:val="single" w:color="auto" w:sz="4" w:space="0"/>
              <w:left w:val="single" w:color="auto" w:sz="4" w:space="0"/>
              <w:bottom w:val="single" w:color="auto" w:sz="4" w:space="0"/>
              <w:right w:val="single" w:color="auto" w:sz="4" w:space="0"/>
            </w:tcBorders>
            <w:shd w:val="clear" w:color="auto" w:fill="auto"/>
          </w:tcPr>
          <w:p>
            <w:pPr>
              <w:pStyle w:val="7"/>
              <w:spacing w:before="148"/>
              <w:ind w:left="157"/>
              <w:rPr>
                <w:sz w:val="21"/>
              </w:rPr>
            </w:pPr>
          </w:p>
          <w:p>
            <w:pPr>
              <w:pStyle w:val="7"/>
              <w:spacing w:before="148"/>
              <w:ind w:left="157"/>
              <w:rPr>
                <w:sz w:val="21"/>
              </w:rPr>
            </w:pPr>
          </w:p>
          <w:p>
            <w:pPr>
              <w:pStyle w:val="7"/>
              <w:spacing w:before="148"/>
              <w:ind w:left="157"/>
              <w:rPr>
                <w:sz w:val="21"/>
              </w:rPr>
            </w:pPr>
          </w:p>
          <w:p>
            <w:pPr>
              <w:pStyle w:val="7"/>
              <w:spacing w:before="148"/>
              <w:ind w:left="157"/>
              <w:rPr>
                <w:sz w:val="21"/>
              </w:rPr>
            </w:pPr>
          </w:p>
          <w:p>
            <w:pPr>
              <w:pStyle w:val="7"/>
              <w:spacing w:before="148"/>
              <w:ind w:left="157"/>
              <w:rPr>
                <w:sz w:val="21"/>
              </w:rPr>
            </w:pPr>
          </w:p>
          <w:p>
            <w:pPr>
              <w:pStyle w:val="7"/>
              <w:spacing w:before="148"/>
              <w:ind w:left="157"/>
              <w:rPr>
                <w:sz w:val="21"/>
              </w:rPr>
            </w:pPr>
          </w:p>
          <w:p>
            <w:pPr>
              <w:pStyle w:val="7"/>
              <w:spacing w:before="148"/>
              <w:ind w:left="157"/>
              <w:rPr>
                <w:sz w:val="21"/>
              </w:rPr>
            </w:pPr>
            <w:r>
              <w:rPr>
                <w:sz w:val="21"/>
              </w:rPr>
              <w:t>公路</w:t>
            </w:r>
          </w:p>
        </w:tc>
        <w:tc>
          <w:tcPr>
            <w:tcW w:w="2870" w:type="dxa"/>
            <w:tcBorders>
              <w:top w:val="single" w:color="auto" w:sz="4" w:space="0"/>
              <w:left w:val="single" w:color="auto" w:sz="4" w:space="0"/>
              <w:bottom w:val="single" w:color="auto" w:sz="4" w:space="0"/>
              <w:right w:val="single" w:color="auto" w:sz="4" w:space="0"/>
            </w:tcBorders>
            <w:shd w:val="clear" w:color="auto" w:fill="auto"/>
          </w:tcPr>
          <w:p>
            <w:pPr>
              <w:pStyle w:val="7"/>
              <w:spacing w:before="5" w:line="254" w:lineRule="exact"/>
              <w:ind w:left="14"/>
              <w:rPr>
                <w:w w:val="95"/>
                <w:sz w:val="21"/>
                <w:lang w:eastAsia="zh-CN"/>
              </w:rPr>
            </w:pPr>
          </w:p>
          <w:p>
            <w:pPr>
              <w:pStyle w:val="7"/>
              <w:spacing w:before="5" w:line="254" w:lineRule="exact"/>
              <w:ind w:left="14"/>
              <w:rPr>
                <w:w w:val="95"/>
                <w:sz w:val="21"/>
                <w:lang w:eastAsia="zh-CN"/>
              </w:rPr>
            </w:pPr>
          </w:p>
          <w:p>
            <w:pPr>
              <w:pStyle w:val="7"/>
              <w:spacing w:before="5" w:line="254" w:lineRule="exact"/>
              <w:ind w:left="14"/>
              <w:rPr>
                <w:w w:val="95"/>
                <w:sz w:val="21"/>
                <w:lang w:eastAsia="zh-CN"/>
              </w:rPr>
            </w:pPr>
          </w:p>
          <w:p>
            <w:pPr>
              <w:pStyle w:val="7"/>
              <w:spacing w:before="5" w:line="254" w:lineRule="exact"/>
              <w:ind w:left="14"/>
              <w:rPr>
                <w:w w:val="95"/>
                <w:sz w:val="21"/>
                <w:lang w:eastAsia="zh-CN"/>
              </w:rPr>
            </w:pPr>
          </w:p>
          <w:p>
            <w:pPr>
              <w:pStyle w:val="7"/>
              <w:spacing w:before="5" w:line="254" w:lineRule="exact"/>
              <w:ind w:left="14"/>
              <w:rPr>
                <w:w w:val="95"/>
                <w:sz w:val="21"/>
                <w:lang w:eastAsia="zh-CN"/>
              </w:rPr>
            </w:pPr>
          </w:p>
          <w:p>
            <w:pPr>
              <w:pStyle w:val="7"/>
              <w:spacing w:before="5" w:line="254" w:lineRule="exact"/>
              <w:ind w:left="14"/>
              <w:rPr>
                <w:rFonts w:hint="eastAsia"/>
                <w:sz w:val="21"/>
                <w:lang w:eastAsia="zh-CN"/>
              </w:rPr>
            </w:pPr>
            <w:r>
              <w:rPr>
                <w:w w:val="95"/>
                <w:sz w:val="21"/>
                <w:lang w:eastAsia="zh-CN"/>
              </w:rPr>
              <w:t>未经同意或者未按照公路工程</w:t>
            </w:r>
            <w:r>
              <w:rPr>
                <w:sz w:val="21"/>
                <w:lang w:eastAsia="zh-CN"/>
              </w:rPr>
              <w:t>技术标准跨越、穿越公路架设埋设管线、电缆等设施</w:t>
            </w:r>
            <w:r>
              <w:rPr>
                <w:rFonts w:hint="eastAsia"/>
                <w:sz w:val="21"/>
                <w:lang w:eastAsia="zh-CN"/>
              </w:rPr>
              <w:t>；</w:t>
            </w:r>
          </w:p>
          <w:p>
            <w:pPr>
              <w:pStyle w:val="7"/>
              <w:spacing w:before="5" w:line="254" w:lineRule="exact"/>
              <w:ind w:left="14"/>
              <w:rPr>
                <w:sz w:val="21"/>
                <w:lang w:eastAsia="zh-CN"/>
              </w:rPr>
            </w:pPr>
          </w:p>
          <w:p>
            <w:pPr>
              <w:pStyle w:val="7"/>
              <w:spacing w:before="11" w:line="247" w:lineRule="auto"/>
              <w:ind w:left="14" w:right="4"/>
              <w:rPr>
                <w:sz w:val="21"/>
                <w:lang w:eastAsia="zh-CN"/>
              </w:rPr>
            </w:pPr>
            <w:r>
              <w:rPr>
                <w:sz w:val="21"/>
                <w:lang w:eastAsia="zh-CN"/>
              </w:rPr>
              <w:t>未经同意或者未按照公路工程技术标准在公路用地范围内架</w:t>
            </w:r>
          </w:p>
          <w:p>
            <w:pPr>
              <w:pStyle w:val="7"/>
              <w:spacing w:before="5" w:line="255" w:lineRule="exact"/>
              <w:ind w:left="14"/>
              <w:rPr>
                <w:sz w:val="21"/>
                <w:lang w:eastAsia="zh-CN"/>
              </w:rPr>
            </w:pPr>
            <w:r>
              <w:rPr>
                <w:sz w:val="21"/>
                <w:lang w:eastAsia="zh-CN"/>
              </w:rPr>
              <w:t>设、埋设管线、电缆等设施</w:t>
            </w:r>
            <w:r>
              <w:rPr>
                <w:rFonts w:hint="eastAsia"/>
                <w:sz w:val="21"/>
                <w:lang w:eastAsia="zh-CN"/>
              </w:rPr>
              <w:t>。</w:t>
            </w:r>
          </w:p>
        </w:tc>
        <w:tc>
          <w:tcPr>
            <w:tcW w:w="7154" w:type="dxa"/>
            <w:tcBorders>
              <w:top w:val="single" w:color="auto" w:sz="4" w:space="0"/>
              <w:left w:val="single" w:color="auto" w:sz="4" w:space="0"/>
              <w:bottom w:val="single" w:color="auto" w:sz="4" w:space="0"/>
              <w:right w:val="single" w:color="auto" w:sz="4" w:space="0"/>
            </w:tcBorders>
            <w:shd w:val="clear" w:color="auto" w:fill="auto"/>
          </w:tcPr>
          <w:p>
            <w:pPr>
              <w:pStyle w:val="7"/>
              <w:spacing w:before="11"/>
              <w:rPr>
                <w:rFonts w:ascii="黑体"/>
                <w:sz w:val="24"/>
                <w:lang w:eastAsia="zh-CN"/>
              </w:rPr>
            </w:pPr>
          </w:p>
          <w:p>
            <w:pPr>
              <w:pStyle w:val="7"/>
              <w:spacing w:line="280" w:lineRule="atLeast"/>
              <w:ind w:left="14" w:right="6"/>
              <w:rPr>
                <w:sz w:val="21"/>
                <w:lang w:eastAsia="zh-CN"/>
              </w:rPr>
            </w:pPr>
            <w:r>
              <w:rPr>
                <w:sz w:val="21"/>
                <w:lang w:eastAsia="zh-CN"/>
              </w:rPr>
              <w:t>（</w:t>
            </w:r>
            <w:r>
              <w:rPr>
                <w:rFonts w:ascii="Times New Roman" w:eastAsia="Times New Roman"/>
                <w:sz w:val="21"/>
                <w:lang w:eastAsia="zh-CN"/>
              </w:rPr>
              <w:t>1</w:t>
            </w:r>
            <w:r>
              <w:rPr>
                <w:sz w:val="21"/>
                <w:lang w:eastAsia="zh-CN"/>
              </w:rPr>
              <w:t>）未经同意跨越、穿越公路架设、埋设管线、电缆等设施，未经同意在公路用地范围内架设、埋设管线、电缆等设施。</w:t>
            </w:r>
          </w:p>
          <w:p>
            <w:pPr>
              <w:pStyle w:val="7"/>
              <w:spacing w:before="5" w:line="255" w:lineRule="exact"/>
              <w:ind w:left="14"/>
              <w:rPr>
                <w:sz w:val="21"/>
                <w:lang w:eastAsia="zh-CN"/>
              </w:rPr>
            </w:pPr>
            <w:r>
              <w:rPr>
                <w:spacing w:val="-5"/>
                <w:sz w:val="21"/>
                <w:lang w:eastAsia="zh-CN"/>
              </w:rPr>
              <w:t>《中华人民共和国公路法》第七十六条第</w:t>
            </w:r>
            <w:r>
              <w:rPr>
                <w:sz w:val="21"/>
                <w:lang w:eastAsia="zh-CN"/>
              </w:rPr>
              <w:t>（二</w:t>
            </w:r>
            <w:r>
              <w:rPr>
                <w:spacing w:val="-29"/>
                <w:sz w:val="21"/>
                <w:lang w:eastAsia="zh-CN"/>
              </w:rPr>
              <w:t>）</w:t>
            </w:r>
            <w:r>
              <w:rPr>
                <w:spacing w:val="-6"/>
                <w:sz w:val="21"/>
                <w:lang w:eastAsia="zh-CN"/>
              </w:rPr>
              <w:t>项：有下列违法行为之一的</w:t>
            </w:r>
            <w:r>
              <w:rPr>
                <w:spacing w:val="-2"/>
                <w:w w:val="99"/>
                <w:sz w:val="21"/>
                <w:lang w:eastAsia="zh-CN"/>
              </w:rPr>
              <w:t>由交通主管部门责令停止违法行为，可以处三万元以下的罚款：</w:t>
            </w:r>
            <w:r>
              <w:rPr>
                <w:spacing w:val="4"/>
                <w:w w:val="99"/>
                <w:sz w:val="21"/>
                <w:lang w:eastAsia="zh-CN"/>
              </w:rPr>
              <w:t>（</w:t>
            </w:r>
            <w:r>
              <w:rPr>
                <w:spacing w:val="2"/>
                <w:w w:val="99"/>
                <w:sz w:val="21"/>
                <w:lang w:eastAsia="zh-CN"/>
              </w:rPr>
              <w:t>二</w:t>
            </w:r>
            <w:r>
              <w:rPr>
                <w:spacing w:val="4"/>
                <w:w w:val="99"/>
                <w:sz w:val="21"/>
                <w:lang w:eastAsia="zh-CN"/>
              </w:rPr>
              <w:t>）</w:t>
            </w:r>
            <w:r>
              <w:rPr>
                <w:spacing w:val="1"/>
                <w:w w:val="99"/>
                <w:sz w:val="21"/>
                <w:lang w:eastAsia="zh-CN"/>
              </w:rPr>
              <w:t>违反</w:t>
            </w:r>
            <w:r>
              <w:rPr>
                <w:w w:val="95"/>
                <w:sz w:val="21"/>
                <w:lang w:eastAsia="zh-CN"/>
              </w:rPr>
              <w:t>本法第四十五条规定，未经同意或者未按照公路工程技术标准的要求修建桥</w:t>
            </w:r>
            <w:r>
              <w:rPr>
                <w:sz w:val="21"/>
                <w:lang w:eastAsia="zh-CN"/>
              </w:rPr>
              <w:t>梁、渡槽或者架设、埋设管线、电缆等设施的；</w:t>
            </w:r>
          </w:p>
          <w:p>
            <w:pPr>
              <w:pStyle w:val="7"/>
              <w:spacing w:before="5" w:line="254" w:lineRule="exact"/>
              <w:ind w:left="14"/>
              <w:rPr>
                <w:sz w:val="21"/>
                <w:lang w:eastAsia="zh-CN"/>
              </w:rPr>
            </w:pPr>
            <w:r>
              <w:rPr>
                <w:w w:val="95"/>
                <w:sz w:val="21"/>
                <w:lang w:eastAsia="zh-CN"/>
              </w:rPr>
              <w:t>《公路安全保护条例》第六十二条：违反本条例的规定，未经许可进行本条例第二十七条第一项至第五项规定的涉路施工活动的，由公路管理机构责令</w:t>
            </w:r>
            <w:r>
              <w:rPr>
                <w:spacing w:val="-12"/>
                <w:sz w:val="21"/>
                <w:lang w:eastAsia="zh-CN"/>
              </w:rPr>
              <w:t xml:space="preserve">改正，可以处 </w:t>
            </w:r>
            <w:r>
              <w:rPr>
                <w:rFonts w:ascii="Times New Roman" w:eastAsia="Times New Roman"/>
                <w:sz w:val="21"/>
                <w:lang w:eastAsia="zh-CN"/>
              </w:rPr>
              <w:t xml:space="preserve">3 </w:t>
            </w:r>
            <w:r>
              <w:rPr>
                <w:spacing w:val="-2"/>
                <w:sz w:val="21"/>
                <w:lang w:eastAsia="zh-CN"/>
              </w:rPr>
              <w:t>万元以下的罚款；未经许可进行本条例第二十七条第六项规</w:t>
            </w:r>
            <w:r>
              <w:rPr>
                <w:sz w:val="21"/>
                <w:lang w:eastAsia="zh-CN"/>
              </w:rPr>
              <w:t xml:space="preserve">定的涉路施工活动的，由公路管理机构责令改正，处 </w:t>
            </w:r>
            <w:r>
              <w:rPr>
                <w:rFonts w:ascii="Times New Roman" w:eastAsia="Times New Roman"/>
                <w:sz w:val="21"/>
                <w:lang w:eastAsia="zh-CN"/>
              </w:rPr>
              <w:t xml:space="preserve">5 </w:t>
            </w:r>
            <w:r>
              <w:rPr>
                <w:sz w:val="21"/>
                <w:lang w:eastAsia="zh-CN"/>
              </w:rPr>
              <w:t>万元以下的罚款。</w:t>
            </w:r>
          </w:p>
          <w:p>
            <w:pPr>
              <w:pStyle w:val="7"/>
              <w:spacing w:before="10"/>
              <w:ind w:left="14"/>
              <w:rPr>
                <w:sz w:val="21"/>
                <w:lang w:eastAsia="zh-CN"/>
              </w:rPr>
            </w:pPr>
            <w:r>
              <w:rPr>
                <w:spacing w:val="3"/>
                <w:w w:val="95"/>
                <w:sz w:val="21"/>
                <w:lang w:eastAsia="zh-CN"/>
              </w:rPr>
              <w:t>（</w:t>
            </w:r>
            <w:r>
              <w:rPr>
                <w:rFonts w:ascii="Times New Roman" w:eastAsia="Times New Roman"/>
                <w:spacing w:val="3"/>
                <w:w w:val="95"/>
                <w:sz w:val="21"/>
                <w:lang w:eastAsia="zh-CN"/>
              </w:rPr>
              <w:t>2</w:t>
            </w:r>
            <w:r>
              <w:rPr>
                <w:spacing w:val="3"/>
                <w:w w:val="95"/>
                <w:sz w:val="21"/>
                <w:lang w:eastAsia="zh-CN"/>
              </w:rPr>
              <w:t>）</w:t>
            </w:r>
            <w:r>
              <w:rPr>
                <w:w w:val="95"/>
                <w:sz w:val="21"/>
                <w:lang w:eastAsia="zh-CN"/>
              </w:rPr>
              <w:t>未按照公路工程技术标准跨越、穿越公路架设、埋设管线、电缆等设</w:t>
            </w:r>
            <w:r>
              <w:rPr>
                <w:spacing w:val="-5"/>
                <w:w w:val="95"/>
                <w:sz w:val="21"/>
                <w:lang w:eastAsia="zh-CN"/>
              </w:rPr>
              <w:t>施，未按照公路工程技术标准在公路用地范围内架设、埋设管线、电缆等设</w:t>
            </w:r>
            <w:r>
              <w:rPr>
                <w:sz w:val="21"/>
                <w:lang w:eastAsia="zh-CN"/>
              </w:rPr>
              <w:t>施。</w:t>
            </w:r>
          </w:p>
          <w:p>
            <w:pPr>
              <w:pStyle w:val="7"/>
              <w:spacing w:before="4" w:line="255" w:lineRule="exact"/>
              <w:ind w:left="14"/>
              <w:rPr>
                <w:sz w:val="21"/>
                <w:lang w:eastAsia="zh-CN"/>
              </w:rPr>
            </w:pPr>
            <w:r>
              <w:rPr>
                <w:sz w:val="21"/>
                <w:lang w:eastAsia="zh-CN"/>
              </w:rPr>
              <w:t>《中华人民共和国公路法》第七十六条第</w:t>
            </w:r>
            <w:r>
              <w:rPr>
                <w:spacing w:val="4"/>
                <w:sz w:val="21"/>
                <w:lang w:eastAsia="zh-CN"/>
              </w:rPr>
              <w:t>（二</w:t>
            </w:r>
            <w:r>
              <w:rPr>
                <w:sz w:val="21"/>
                <w:lang w:eastAsia="zh-CN"/>
              </w:rPr>
              <w:t>）</w:t>
            </w:r>
            <w:r>
              <w:rPr>
                <w:spacing w:val="-10"/>
                <w:sz w:val="21"/>
                <w:lang w:eastAsia="zh-CN"/>
              </w:rPr>
              <w:t>项：《中华人民共和国公路</w:t>
            </w:r>
          </w:p>
          <w:p>
            <w:pPr>
              <w:pStyle w:val="7"/>
              <w:spacing w:before="5" w:line="255" w:lineRule="exact"/>
              <w:ind w:left="14"/>
              <w:rPr>
                <w:sz w:val="21"/>
                <w:lang w:eastAsia="zh-CN"/>
              </w:rPr>
            </w:pPr>
            <w:r>
              <w:rPr>
                <w:w w:val="95"/>
                <w:sz w:val="21"/>
                <w:lang w:eastAsia="zh-CN"/>
              </w:rPr>
              <w:t>法》第七十六条第二项：有下列违法行为之一的，由交通主管部门责令停止</w:t>
            </w:r>
            <w:r>
              <w:rPr>
                <w:spacing w:val="-5"/>
                <w:w w:val="99"/>
                <w:sz w:val="21"/>
                <w:lang w:eastAsia="zh-CN"/>
              </w:rPr>
              <w:t>违法行为，可以处三万元以下的罚款：</w:t>
            </w:r>
            <w:r>
              <w:rPr>
                <w:spacing w:val="4"/>
                <w:w w:val="99"/>
                <w:sz w:val="21"/>
                <w:lang w:eastAsia="zh-CN"/>
              </w:rPr>
              <w:t>（</w:t>
            </w:r>
            <w:r>
              <w:rPr>
                <w:spacing w:val="2"/>
                <w:w w:val="99"/>
                <w:sz w:val="21"/>
                <w:lang w:eastAsia="zh-CN"/>
              </w:rPr>
              <w:t>二</w:t>
            </w:r>
            <w:r>
              <w:rPr>
                <w:spacing w:val="4"/>
                <w:w w:val="99"/>
                <w:sz w:val="21"/>
                <w:lang w:eastAsia="zh-CN"/>
              </w:rPr>
              <w:t>）</w:t>
            </w:r>
            <w:r>
              <w:rPr>
                <w:spacing w:val="1"/>
                <w:w w:val="99"/>
                <w:sz w:val="21"/>
                <w:lang w:eastAsia="zh-CN"/>
              </w:rPr>
              <w:t>违反本法第四十五条规定，未</w:t>
            </w:r>
            <w:r>
              <w:rPr>
                <w:w w:val="95"/>
                <w:sz w:val="21"/>
                <w:lang w:eastAsia="zh-CN"/>
              </w:rPr>
              <w:t>经同意或者未按照公路工程技术标准的要求修建桥梁、渡槽或者架设、埋设</w:t>
            </w:r>
            <w:r>
              <w:rPr>
                <w:sz w:val="21"/>
                <w:lang w:eastAsia="zh-CN"/>
              </w:rPr>
              <w:t>管线、电缆等设施的；</w:t>
            </w:r>
          </w:p>
        </w:tc>
        <w:tc>
          <w:tcPr>
            <w:tcW w:w="3127" w:type="dxa"/>
            <w:tcBorders>
              <w:top w:val="single" w:color="auto" w:sz="4" w:space="0"/>
              <w:left w:val="single" w:color="auto" w:sz="4" w:space="0"/>
              <w:bottom w:val="single" w:color="auto" w:sz="4" w:space="0"/>
              <w:right w:val="single" w:color="auto" w:sz="4" w:space="0"/>
            </w:tcBorders>
            <w:shd w:val="clear" w:color="auto" w:fill="auto"/>
          </w:tcPr>
          <w:p>
            <w:pPr>
              <w:pStyle w:val="7"/>
              <w:spacing w:before="5" w:line="255" w:lineRule="exact"/>
              <w:ind w:left="-120"/>
              <w:rPr>
                <w:sz w:val="21"/>
                <w:lang w:eastAsia="zh-CN"/>
              </w:rPr>
            </w:pPr>
            <w:r>
              <w:rPr>
                <w:w w:val="99"/>
                <w:sz w:val="21"/>
                <w:lang w:eastAsia="zh-CN"/>
              </w:rPr>
              <w:t>，</w:t>
            </w:r>
          </w:p>
          <w:p>
            <w:pPr>
              <w:pStyle w:val="7"/>
              <w:spacing w:before="4" w:line="252" w:lineRule="exact"/>
              <w:ind w:left="14"/>
              <w:rPr>
                <w:w w:val="95"/>
                <w:sz w:val="21"/>
                <w:lang w:eastAsia="zh-CN"/>
              </w:rPr>
            </w:pPr>
          </w:p>
          <w:p>
            <w:pPr>
              <w:pStyle w:val="7"/>
              <w:spacing w:before="4" w:line="252" w:lineRule="exact"/>
              <w:ind w:left="14"/>
              <w:rPr>
                <w:w w:val="95"/>
                <w:sz w:val="21"/>
                <w:lang w:eastAsia="zh-CN"/>
              </w:rPr>
            </w:pPr>
          </w:p>
          <w:p>
            <w:pPr>
              <w:pStyle w:val="7"/>
              <w:spacing w:before="4" w:line="252" w:lineRule="exact"/>
              <w:ind w:left="14"/>
              <w:rPr>
                <w:w w:val="95"/>
                <w:sz w:val="21"/>
                <w:lang w:eastAsia="zh-CN"/>
              </w:rPr>
            </w:pPr>
          </w:p>
          <w:p>
            <w:pPr>
              <w:pStyle w:val="7"/>
              <w:spacing w:before="4" w:line="252" w:lineRule="exact"/>
              <w:ind w:left="14"/>
              <w:rPr>
                <w:w w:val="95"/>
                <w:sz w:val="21"/>
                <w:lang w:eastAsia="zh-CN"/>
              </w:rPr>
            </w:pPr>
          </w:p>
          <w:p>
            <w:pPr>
              <w:pStyle w:val="7"/>
              <w:spacing w:before="4" w:line="252" w:lineRule="exact"/>
              <w:ind w:left="14"/>
              <w:rPr>
                <w:w w:val="95"/>
                <w:sz w:val="21"/>
                <w:lang w:eastAsia="zh-CN"/>
              </w:rPr>
            </w:pPr>
          </w:p>
          <w:p>
            <w:pPr>
              <w:pStyle w:val="7"/>
              <w:spacing w:before="4" w:line="252" w:lineRule="exact"/>
              <w:ind w:left="14"/>
              <w:rPr>
                <w:w w:val="95"/>
                <w:sz w:val="21"/>
                <w:lang w:eastAsia="zh-CN"/>
              </w:rPr>
            </w:pPr>
          </w:p>
          <w:p>
            <w:pPr>
              <w:pStyle w:val="7"/>
              <w:spacing w:before="4" w:line="252" w:lineRule="exact"/>
              <w:ind w:left="14"/>
              <w:rPr>
                <w:sz w:val="21"/>
                <w:lang w:eastAsia="zh-CN"/>
              </w:rPr>
            </w:pPr>
            <w:r>
              <w:rPr>
                <w:w w:val="95"/>
                <w:sz w:val="21"/>
                <w:lang w:eastAsia="zh-CN"/>
              </w:rPr>
              <w:t>未经同意或者未按照公路工程技术</w:t>
            </w:r>
            <w:r>
              <w:rPr>
                <w:spacing w:val="-7"/>
                <w:w w:val="95"/>
                <w:sz w:val="21"/>
                <w:lang w:eastAsia="zh-CN"/>
              </w:rPr>
              <w:t>标准架设、埋设管线，但积极配合公</w:t>
            </w:r>
            <w:r>
              <w:rPr>
                <w:spacing w:val="-10"/>
                <w:w w:val="95"/>
                <w:sz w:val="21"/>
                <w:lang w:eastAsia="zh-CN"/>
              </w:rPr>
              <w:t>路管理机构纠正自己的违法行为，且</w:t>
            </w:r>
            <w:r>
              <w:rPr>
                <w:spacing w:val="-10"/>
                <w:sz w:val="21"/>
                <w:lang w:eastAsia="zh-CN"/>
              </w:rPr>
              <w:t>未造成危害后果的</w:t>
            </w:r>
            <w:r>
              <w:rPr>
                <w:rFonts w:hint="eastAsia"/>
                <w:spacing w:val="-10"/>
                <w:sz w:val="21"/>
                <w:lang w:eastAsia="zh-CN"/>
              </w:rPr>
              <w:t>。</w:t>
            </w:r>
          </w:p>
        </w:tc>
      </w:tr>
    </w:tbl>
    <w:p>
      <w:pPr>
        <w:rPr>
          <w:rFonts w:ascii="Times New Roman"/>
          <w:sz w:val="20"/>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447" w:type="dxa"/>
          </w:tcPr>
          <w:p>
            <w:pPr>
              <w:pStyle w:val="7"/>
              <w:rPr>
                <w:rFonts w:ascii="黑体"/>
              </w:rPr>
            </w:pPr>
          </w:p>
          <w:p>
            <w:pPr>
              <w:pStyle w:val="7"/>
              <w:spacing w:before="12"/>
              <w:rPr>
                <w:rFonts w:ascii="黑体"/>
                <w:sz w:val="17"/>
              </w:rPr>
            </w:pPr>
          </w:p>
          <w:p>
            <w:pPr>
              <w:pStyle w:val="7"/>
              <w:ind w:left="8"/>
              <w:jc w:val="center"/>
              <w:rPr>
                <w:rFonts w:ascii="Times New Roman"/>
                <w:sz w:val="21"/>
              </w:rPr>
            </w:pPr>
            <w:r>
              <w:rPr>
                <w:rFonts w:ascii="Times New Roman"/>
                <w:w w:val="99"/>
                <w:sz w:val="21"/>
              </w:rPr>
              <w:t>2</w:t>
            </w:r>
          </w:p>
        </w:tc>
        <w:tc>
          <w:tcPr>
            <w:tcW w:w="739" w:type="dxa"/>
          </w:tcPr>
          <w:p>
            <w:pPr>
              <w:pStyle w:val="7"/>
              <w:rPr>
                <w:rFonts w:ascii="黑体"/>
                <w:sz w:val="20"/>
              </w:rPr>
            </w:pPr>
          </w:p>
          <w:p>
            <w:pPr>
              <w:pStyle w:val="7"/>
              <w:spacing w:before="5"/>
              <w:rPr>
                <w:rFonts w:ascii="黑体"/>
                <w:sz w:val="19"/>
              </w:rPr>
            </w:pPr>
          </w:p>
          <w:p>
            <w:pPr>
              <w:pStyle w:val="7"/>
              <w:ind w:left="136" w:right="132"/>
              <w:jc w:val="center"/>
              <w:rPr>
                <w:sz w:val="21"/>
              </w:rPr>
            </w:pPr>
            <w:r>
              <w:rPr>
                <w:sz w:val="21"/>
              </w:rPr>
              <w:t>公路</w:t>
            </w:r>
          </w:p>
        </w:tc>
        <w:tc>
          <w:tcPr>
            <w:tcW w:w="2870" w:type="dxa"/>
          </w:tcPr>
          <w:p>
            <w:pPr>
              <w:pStyle w:val="7"/>
              <w:rPr>
                <w:rFonts w:ascii="黑体"/>
                <w:sz w:val="20"/>
                <w:lang w:eastAsia="zh-CN"/>
              </w:rPr>
            </w:pPr>
          </w:p>
          <w:p>
            <w:pPr>
              <w:pStyle w:val="7"/>
              <w:spacing w:before="5"/>
              <w:rPr>
                <w:rFonts w:ascii="黑体"/>
                <w:sz w:val="19"/>
                <w:lang w:eastAsia="zh-CN"/>
              </w:rPr>
            </w:pPr>
          </w:p>
          <w:p>
            <w:pPr>
              <w:pStyle w:val="7"/>
              <w:ind w:left="14"/>
              <w:rPr>
                <w:sz w:val="21"/>
                <w:lang w:eastAsia="zh-CN"/>
              </w:rPr>
            </w:pPr>
            <w:r>
              <w:rPr>
                <w:sz w:val="21"/>
                <w:lang w:eastAsia="zh-CN"/>
              </w:rPr>
              <w:t>从事危及公路安全的作业</w:t>
            </w:r>
          </w:p>
        </w:tc>
        <w:tc>
          <w:tcPr>
            <w:tcW w:w="6938" w:type="dxa"/>
          </w:tcPr>
          <w:p>
            <w:pPr>
              <w:pStyle w:val="7"/>
              <w:spacing w:before="8"/>
              <w:rPr>
                <w:rFonts w:ascii="黑体"/>
                <w:sz w:val="17"/>
                <w:lang w:eastAsia="zh-CN"/>
              </w:rPr>
            </w:pPr>
          </w:p>
          <w:p>
            <w:pPr>
              <w:pStyle w:val="7"/>
              <w:spacing w:line="249" w:lineRule="auto"/>
              <w:ind w:left="14" w:right="4"/>
              <w:jc w:val="both"/>
              <w:rPr>
                <w:sz w:val="21"/>
                <w:lang w:eastAsia="zh-CN"/>
              </w:rPr>
            </w:pPr>
            <w:r>
              <w:rPr>
                <w:spacing w:val="-3"/>
                <w:w w:val="95"/>
                <w:sz w:val="21"/>
                <w:lang w:eastAsia="zh-CN"/>
              </w:rPr>
              <w:t>《中华人民共和国公路法》第七十六条第三项：有下列违法行为之一的，由</w:t>
            </w:r>
            <w:r>
              <w:rPr>
                <w:spacing w:val="4"/>
                <w:w w:val="99"/>
                <w:sz w:val="21"/>
                <w:lang w:eastAsia="zh-CN"/>
              </w:rPr>
              <w:t>交</w:t>
            </w:r>
            <w:r>
              <w:rPr>
                <w:spacing w:val="-2"/>
                <w:w w:val="99"/>
                <w:sz w:val="21"/>
                <w:lang w:eastAsia="zh-CN"/>
              </w:rPr>
              <w:t>通主管部门责令停止违法行为，可以处三万元以下的罚款：</w:t>
            </w:r>
            <w:r>
              <w:rPr>
                <w:spacing w:val="4"/>
                <w:w w:val="99"/>
                <w:sz w:val="21"/>
                <w:lang w:eastAsia="zh-CN"/>
              </w:rPr>
              <w:t>（</w:t>
            </w:r>
            <w:r>
              <w:rPr>
                <w:spacing w:val="2"/>
                <w:w w:val="99"/>
                <w:sz w:val="21"/>
                <w:lang w:eastAsia="zh-CN"/>
              </w:rPr>
              <w:t>三</w:t>
            </w:r>
            <w:r>
              <w:rPr>
                <w:spacing w:val="4"/>
                <w:w w:val="99"/>
                <w:sz w:val="21"/>
                <w:lang w:eastAsia="zh-CN"/>
              </w:rPr>
              <w:t>）</w:t>
            </w:r>
            <w:r>
              <w:rPr>
                <w:spacing w:val="2"/>
                <w:w w:val="99"/>
                <w:sz w:val="21"/>
                <w:lang w:eastAsia="zh-CN"/>
              </w:rPr>
              <w:t>违反本</w:t>
            </w:r>
            <w:r>
              <w:rPr>
                <w:sz w:val="21"/>
                <w:lang w:eastAsia="zh-CN"/>
              </w:rPr>
              <w:t>法第四十七条规定，从事危及公路安全的作业的。</w:t>
            </w:r>
          </w:p>
        </w:tc>
        <w:tc>
          <w:tcPr>
            <w:tcW w:w="3343" w:type="dxa"/>
          </w:tcPr>
          <w:p>
            <w:pPr>
              <w:pStyle w:val="7"/>
              <w:spacing w:before="7"/>
              <w:rPr>
                <w:rFonts w:ascii="黑体"/>
                <w:sz w:val="28"/>
                <w:lang w:eastAsia="zh-CN"/>
              </w:rPr>
            </w:pPr>
          </w:p>
          <w:p>
            <w:pPr>
              <w:pStyle w:val="7"/>
              <w:spacing w:line="249" w:lineRule="auto"/>
              <w:ind w:left="14" w:right="6"/>
              <w:rPr>
                <w:sz w:val="21"/>
                <w:lang w:eastAsia="zh-CN"/>
              </w:rPr>
            </w:pPr>
            <w:r>
              <w:rPr>
                <w:w w:val="95"/>
                <w:sz w:val="21"/>
                <w:lang w:eastAsia="zh-CN"/>
              </w:rPr>
              <w:t>违法作业刚开始，经制止，及时停止</w:t>
            </w:r>
            <w:r>
              <w:rPr>
                <w:sz w:val="21"/>
                <w:lang w:eastAsia="zh-CN"/>
              </w:rPr>
              <w:t>违法作业，未造成危害后果的</w:t>
            </w:r>
            <w:r>
              <w:rPr>
                <w:rFonts w:hint="eastAsia"/>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7" w:hRule="atLeast"/>
        </w:trPr>
        <w:tc>
          <w:tcPr>
            <w:tcW w:w="447" w:type="dxa"/>
          </w:tcPr>
          <w:p>
            <w:pPr>
              <w:pStyle w:val="7"/>
              <w:rPr>
                <w:rFonts w:ascii="黑体"/>
                <w:lang w:eastAsia="zh-CN"/>
              </w:rPr>
            </w:pPr>
          </w:p>
          <w:p>
            <w:pPr>
              <w:pStyle w:val="7"/>
              <w:rPr>
                <w:rFonts w:ascii="黑体"/>
                <w:lang w:eastAsia="zh-CN"/>
              </w:rPr>
            </w:pPr>
          </w:p>
          <w:p>
            <w:pPr>
              <w:pStyle w:val="7"/>
              <w:rPr>
                <w:rFonts w:ascii="黑体"/>
                <w:lang w:eastAsia="zh-CN"/>
              </w:rPr>
            </w:pPr>
          </w:p>
          <w:p>
            <w:pPr>
              <w:pStyle w:val="7"/>
              <w:spacing w:before="1"/>
              <w:rPr>
                <w:rFonts w:ascii="黑体"/>
                <w:sz w:val="28"/>
                <w:lang w:eastAsia="zh-CN"/>
              </w:rPr>
            </w:pPr>
          </w:p>
          <w:p>
            <w:pPr>
              <w:pStyle w:val="7"/>
              <w:spacing w:before="1"/>
              <w:ind w:left="8"/>
              <w:jc w:val="center"/>
              <w:rPr>
                <w:rFonts w:ascii="Times New Roman"/>
                <w:sz w:val="21"/>
              </w:rPr>
            </w:pPr>
            <w:r>
              <w:rPr>
                <w:rFonts w:ascii="Times New Roman"/>
                <w:w w:val="99"/>
                <w:sz w:val="21"/>
              </w:rPr>
              <w:t>3</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174"/>
              <w:ind w:left="136" w:right="132"/>
              <w:jc w:val="center"/>
              <w:rPr>
                <w:sz w:val="21"/>
              </w:rPr>
            </w:pPr>
            <w:r>
              <w:rPr>
                <w:sz w:val="21"/>
              </w:rPr>
              <w:t>公路</w:t>
            </w:r>
          </w:p>
        </w:tc>
        <w:tc>
          <w:tcPr>
            <w:tcW w:w="2870" w:type="dxa"/>
          </w:tcPr>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pStyle w:val="7"/>
              <w:spacing w:line="249" w:lineRule="auto"/>
              <w:ind w:left="14" w:right="4"/>
              <w:rPr>
                <w:sz w:val="21"/>
                <w:lang w:eastAsia="zh-CN"/>
              </w:rPr>
            </w:pPr>
            <w:r>
              <w:rPr>
                <w:spacing w:val="-11"/>
                <w:sz w:val="21"/>
                <w:lang w:eastAsia="zh-CN"/>
              </w:rPr>
              <w:t>擅自移动、涂改、损害公路附属</w:t>
            </w:r>
            <w:r>
              <w:rPr>
                <w:sz w:val="21"/>
                <w:lang w:eastAsia="zh-CN"/>
              </w:rPr>
              <w:t>设施</w:t>
            </w:r>
          </w:p>
        </w:tc>
        <w:tc>
          <w:tcPr>
            <w:tcW w:w="6938" w:type="dxa"/>
          </w:tcPr>
          <w:p>
            <w:pPr>
              <w:pStyle w:val="7"/>
              <w:spacing w:before="2"/>
              <w:rPr>
                <w:rFonts w:ascii="黑体"/>
                <w:sz w:val="17"/>
                <w:lang w:eastAsia="zh-CN"/>
              </w:rPr>
            </w:pPr>
          </w:p>
          <w:p>
            <w:pPr>
              <w:pStyle w:val="7"/>
              <w:spacing w:line="249" w:lineRule="auto"/>
              <w:ind w:left="14" w:right="4"/>
              <w:rPr>
                <w:sz w:val="21"/>
                <w:lang w:eastAsia="zh-CN"/>
              </w:rPr>
            </w:pPr>
            <w:r>
              <w:rPr>
                <w:spacing w:val="-3"/>
                <w:w w:val="95"/>
                <w:sz w:val="21"/>
                <w:lang w:eastAsia="zh-CN"/>
              </w:rPr>
              <w:t>《中华人民共和国公路法》第七十六条第六项：有下列违法行为之一的，由</w:t>
            </w:r>
            <w:r>
              <w:rPr>
                <w:spacing w:val="4"/>
                <w:w w:val="99"/>
                <w:sz w:val="21"/>
                <w:lang w:eastAsia="zh-CN"/>
              </w:rPr>
              <w:t>交</w:t>
            </w:r>
            <w:r>
              <w:rPr>
                <w:spacing w:val="-2"/>
                <w:w w:val="99"/>
                <w:sz w:val="21"/>
                <w:lang w:eastAsia="zh-CN"/>
              </w:rPr>
              <w:t>通主管部门责令停止违法行为，可以处三万元以下的罚款：</w:t>
            </w:r>
            <w:r>
              <w:rPr>
                <w:spacing w:val="4"/>
                <w:w w:val="99"/>
                <w:sz w:val="21"/>
                <w:lang w:eastAsia="zh-CN"/>
              </w:rPr>
              <w:t>（</w:t>
            </w:r>
            <w:r>
              <w:rPr>
                <w:spacing w:val="2"/>
                <w:w w:val="99"/>
                <w:sz w:val="21"/>
                <w:lang w:eastAsia="zh-CN"/>
              </w:rPr>
              <w:t>六</w:t>
            </w:r>
            <w:r>
              <w:rPr>
                <w:spacing w:val="4"/>
                <w:w w:val="99"/>
                <w:sz w:val="21"/>
                <w:lang w:eastAsia="zh-CN"/>
              </w:rPr>
              <w:t>）</w:t>
            </w:r>
            <w:r>
              <w:rPr>
                <w:spacing w:val="2"/>
                <w:w w:val="99"/>
                <w:sz w:val="21"/>
                <w:lang w:eastAsia="zh-CN"/>
              </w:rPr>
              <w:t>违反本</w:t>
            </w:r>
            <w:r>
              <w:rPr>
                <w:sz w:val="21"/>
                <w:lang w:eastAsia="zh-CN"/>
              </w:rPr>
              <w:t>法</w:t>
            </w:r>
            <w:r>
              <w:rPr>
                <w:spacing w:val="-11"/>
                <w:sz w:val="21"/>
                <w:lang w:eastAsia="zh-CN"/>
              </w:rPr>
              <w:t>第五十二条、第五十六条规定，损坏、移动、涂改公路附属设施或者损坏挪动建筑控制区的标桩、界桩，可能危及公路安全的。</w:t>
            </w:r>
          </w:p>
          <w:p>
            <w:pPr>
              <w:pStyle w:val="7"/>
              <w:tabs>
                <w:tab w:val="left" w:pos="4828"/>
              </w:tabs>
              <w:spacing w:before="2" w:line="249" w:lineRule="auto"/>
              <w:ind w:left="14" w:right="4"/>
              <w:rPr>
                <w:sz w:val="21"/>
                <w:lang w:eastAsia="zh-CN"/>
              </w:rPr>
            </w:pPr>
            <w:r>
              <w:rPr>
                <w:sz w:val="21"/>
                <w:lang w:eastAsia="zh-CN"/>
              </w:rPr>
              <w:t>《公路安全保护条例</w:t>
            </w:r>
            <w:r>
              <w:rPr>
                <w:spacing w:val="-8"/>
                <w:sz w:val="21"/>
                <w:lang w:eastAsia="zh-CN"/>
              </w:rPr>
              <w:t>》</w:t>
            </w:r>
            <w:r>
              <w:rPr>
                <w:sz w:val="21"/>
                <w:lang w:eastAsia="zh-CN"/>
              </w:rPr>
              <w:t>第六十条第一项</w:t>
            </w:r>
            <w:r>
              <w:rPr>
                <w:spacing w:val="-5"/>
                <w:sz w:val="21"/>
                <w:lang w:eastAsia="zh-CN"/>
              </w:rPr>
              <w:t>：</w:t>
            </w:r>
            <w:r>
              <w:rPr>
                <w:sz w:val="21"/>
                <w:lang w:eastAsia="zh-CN"/>
              </w:rPr>
              <w:t>第六十条</w:t>
            </w:r>
            <w:r>
              <w:rPr>
                <w:sz w:val="21"/>
                <w:lang w:eastAsia="zh-CN"/>
              </w:rPr>
              <w:tab/>
            </w:r>
            <w:r>
              <w:rPr>
                <w:sz w:val="21"/>
                <w:lang w:eastAsia="zh-CN"/>
              </w:rPr>
              <w:t>违反本条例的规定</w:t>
            </w:r>
            <w:r>
              <w:rPr>
                <w:spacing w:val="-5"/>
                <w:sz w:val="21"/>
                <w:lang w:eastAsia="zh-CN"/>
              </w:rPr>
              <w:t>，</w:t>
            </w:r>
            <w:r>
              <w:rPr>
                <w:spacing w:val="-13"/>
                <w:sz w:val="21"/>
                <w:lang w:eastAsia="zh-CN"/>
              </w:rPr>
              <w:t>有</w:t>
            </w:r>
            <w:r>
              <w:rPr>
                <w:spacing w:val="-1"/>
                <w:w w:val="99"/>
                <w:sz w:val="21"/>
                <w:lang w:eastAsia="zh-CN"/>
              </w:rPr>
              <w:t>下</w:t>
            </w:r>
            <w:r>
              <w:rPr>
                <w:spacing w:val="2"/>
                <w:w w:val="99"/>
                <w:sz w:val="21"/>
                <w:lang w:eastAsia="zh-CN"/>
              </w:rPr>
              <w:t>列</w:t>
            </w:r>
            <w:r>
              <w:rPr>
                <w:spacing w:val="-1"/>
                <w:w w:val="99"/>
                <w:sz w:val="21"/>
                <w:lang w:eastAsia="zh-CN"/>
              </w:rPr>
              <w:t>行</w:t>
            </w:r>
            <w:r>
              <w:rPr>
                <w:spacing w:val="2"/>
                <w:w w:val="99"/>
                <w:sz w:val="21"/>
                <w:lang w:eastAsia="zh-CN"/>
              </w:rPr>
              <w:t>为</w:t>
            </w:r>
            <w:r>
              <w:rPr>
                <w:spacing w:val="-1"/>
                <w:w w:val="99"/>
                <w:sz w:val="21"/>
                <w:lang w:eastAsia="zh-CN"/>
              </w:rPr>
              <w:t>之</w:t>
            </w:r>
            <w:r>
              <w:rPr>
                <w:spacing w:val="2"/>
                <w:w w:val="99"/>
                <w:sz w:val="21"/>
                <w:lang w:eastAsia="zh-CN"/>
              </w:rPr>
              <w:t>一的</w:t>
            </w:r>
            <w:r>
              <w:rPr>
                <w:spacing w:val="-77"/>
                <w:w w:val="99"/>
                <w:sz w:val="21"/>
                <w:lang w:eastAsia="zh-CN"/>
              </w:rPr>
              <w:t>，</w:t>
            </w:r>
            <w:r>
              <w:rPr>
                <w:spacing w:val="-1"/>
                <w:w w:val="99"/>
                <w:sz w:val="21"/>
                <w:lang w:eastAsia="zh-CN"/>
              </w:rPr>
              <w:t>由</w:t>
            </w:r>
            <w:r>
              <w:rPr>
                <w:spacing w:val="2"/>
                <w:w w:val="99"/>
                <w:sz w:val="21"/>
                <w:lang w:eastAsia="zh-CN"/>
              </w:rPr>
              <w:t>公</w:t>
            </w:r>
            <w:r>
              <w:rPr>
                <w:spacing w:val="-1"/>
                <w:w w:val="99"/>
                <w:sz w:val="21"/>
                <w:lang w:eastAsia="zh-CN"/>
              </w:rPr>
              <w:t>路</w:t>
            </w:r>
            <w:r>
              <w:rPr>
                <w:spacing w:val="2"/>
                <w:w w:val="99"/>
                <w:sz w:val="21"/>
                <w:lang w:eastAsia="zh-CN"/>
              </w:rPr>
              <w:t>管</w:t>
            </w:r>
            <w:r>
              <w:rPr>
                <w:spacing w:val="-1"/>
                <w:w w:val="99"/>
                <w:sz w:val="21"/>
                <w:lang w:eastAsia="zh-CN"/>
              </w:rPr>
              <w:t>理</w:t>
            </w:r>
            <w:r>
              <w:rPr>
                <w:spacing w:val="2"/>
                <w:w w:val="99"/>
                <w:sz w:val="21"/>
                <w:lang w:eastAsia="zh-CN"/>
              </w:rPr>
              <w:t>机</w:t>
            </w:r>
            <w:r>
              <w:rPr>
                <w:spacing w:val="-1"/>
                <w:w w:val="99"/>
                <w:sz w:val="21"/>
                <w:lang w:eastAsia="zh-CN"/>
              </w:rPr>
              <w:t>构</w:t>
            </w:r>
            <w:r>
              <w:rPr>
                <w:spacing w:val="2"/>
                <w:w w:val="99"/>
                <w:sz w:val="21"/>
                <w:lang w:eastAsia="zh-CN"/>
              </w:rPr>
              <w:t>责</w:t>
            </w:r>
            <w:r>
              <w:rPr>
                <w:spacing w:val="-1"/>
                <w:w w:val="99"/>
                <w:sz w:val="21"/>
                <w:lang w:eastAsia="zh-CN"/>
              </w:rPr>
              <w:t>令</w:t>
            </w:r>
            <w:r>
              <w:rPr>
                <w:spacing w:val="2"/>
                <w:w w:val="99"/>
                <w:sz w:val="21"/>
                <w:lang w:eastAsia="zh-CN"/>
              </w:rPr>
              <w:t>改</w:t>
            </w:r>
            <w:r>
              <w:rPr>
                <w:spacing w:val="-1"/>
                <w:w w:val="99"/>
                <w:sz w:val="21"/>
                <w:lang w:eastAsia="zh-CN"/>
              </w:rPr>
              <w:t>正</w:t>
            </w:r>
            <w:r>
              <w:rPr>
                <w:spacing w:val="-77"/>
                <w:w w:val="99"/>
                <w:sz w:val="21"/>
                <w:lang w:eastAsia="zh-CN"/>
              </w:rPr>
              <w:t>，</w:t>
            </w:r>
            <w:r>
              <w:rPr>
                <w:spacing w:val="-1"/>
                <w:w w:val="99"/>
                <w:sz w:val="21"/>
                <w:lang w:eastAsia="zh-CN"/>
              </w:rPr>
              <w:t>可</w:t>
            </w:r>
            <w:r>
              <w:rPr>
                <w:spacing w:val="2"/>
                <w:w w:val="99"/>
                <w:sz w:val="21"/>
                <w:lang w:eastAsia="zh-CN"/>
              </w:rPr>
              <w:t>以</w:t>
            </w:r>
            <w:r>
              <w:rPr>
                <w:w w:val="99"/>
                <w:sz w:val="21"/>
                <w:lang w:eastAsia="zh-CN"/>
              </w:rPr>
              <w:t>处</w:t>
            </w:r>
            <w:r>
              <w:rPr>
                <w:spacing w:val="-50"/>
                <w:sz w:val="21"/>
                <w:lang w:eastAsia="zh-CN"/>
              </w:rPr>
              <w:t xml:space="preserve"> </w:t>
            </w:r>
            <w:r>
              <w:rPr>
                <w:rFonts w:ascii="Times New Roman" w:eastAsia="Times New Roman"/>
                <w:w w:val="99"/>
                <w:sz w:val="21"/>
                <w:lang w:eastAsia="zh-CN"/>
              </w:rPr>
              <w:t>3</w:t>
            </w:r>
            <w:r>
              <w:rPr>
                <w:rFonts w:ascii="Times New Roman" w:eastAsia="Times New Roman"/>
                <w:spacing w:val="-1"/>
                <w:sz w:val="21"/>
                <w:lang w:eastAsia="zh-CN"/>
              </w:rPr>
              <w:t xml:space="preserve"> </w:t>
            </w:r>
            <w:r>
              <w:rPr>
                <w:spacing w:val="-1"/>
                <w:w w:val="99"/>
                <w:sz w:val="21"/>
                <w:lang w:eastAsia="zh-CN"/>
              </w:rPr>
              <w:t>万</w:t>
            </w:r>
            <w:r>
              <w:rPr>
                <w:spacing w:val="2"/>
                <w:w w:val="99"/>
                <w:sz w:val="21"/>
                <w:lang w:eastAsia="zh-CN"/>
              </w:rPr>
              <w:t>元</w:t>
            </w:r>
            <w:r>
              <w:rPr>
                <w:spacing w:val="-1"/>
                <w:w w:val="99"/>
                <w:sz w:val="21"/>
                <w:lang w:eastAsia="zh-CN"/>
              </w:rPr>
              <w:t>以</w:t>
            </w:r>
            <w:r>
              <w:rPr>
                <w:spacing w:val="2"/>
                <w:w w:val="99"/>
                <w:sz w:val="21"/>
                <w:lang w:eastAsia="zh-CN"/>
              </w:rPr>
              <w:t>下</w:t>
            </w:r>
            <w:r>
              <w:rPr>
                <w:spacing w:val="-1"/>
                <w:w w:val="99"/>
                <w:sz w:val="21"/>
                <w:lang w:eastAsia="zh-CN"/>
              </w:rPr>
              <w:t>的</w:t>
            </w:r>
            <w:r>
              <w:rPr>
                <w:spacing w:val="2"/>
                <w:w w:val="99"/>
                <w:sz w:val="21"/>
                <w:lang w:eastAsia="zh-CN"/>
              </w:rPr>
              <w:t>罚款</w:t>
            </w:r>
            <w:r>
              <w:rPr>
                <w:spacing w:val="-181"/>
                <w:w w:val="99"/>
                <w:sz w:val="21"/>
                <w:lang w:eastAsia="zh-CN"/>
              </w:rPr>
              <w:t>：</w:t>
            </w:r>
            <w:r>
              <w:rPr>
                <w:spacing w:val="-1"/>
                <w:w w:val="99"/>
                <w:sz w:val="21"/>
                <w:lang w:eastAsia="zh-CN"/>
              </w:rPr>
              <w:t>（</w:t>
            </w:r>
            <w:r>
              <w:rPr>
                <w:w w:val="99"/>
                <w:sz w:val="21"/>
                <w:lang w:eastAsia="zh-CN"/>
              </w:rPr>
              <w:t>一</w:t>
            </w:r>
            <w:r>
              <w:rPr>
                <w:sz w:val="21"/>
                <w:lang w:eastAsia="zh-CN"/>
              </w:rPr>
              <w:t>损坏</w:t>
            </w:r>
            <w:r>
              <w:rPr>
                <w:spacing w:val="-41"/>
                <w:sz w:val="21"/>
                <w:lang w:eastAsia="zh-CN"/>
              </w:rPr>
              <w:t>、</w:t>
            </w:r>
            <w:r>
              <w:rPr>
                <w:sz w:val="21"/>
                <w:lang w:eastAsia="zh-CN"/>
              </w:rPr>
              <w:t>擅自移动</w:t>
            </w:r>
            <w:r>
              <w:rPr>
                <w:spacing w:val="-41"/>
                <w:sz w:val="21"/>
                <w:lang w:eastAsia="zh-CN"/>
              </w:rPr>
              <w:t>、</w:t>
            </w:r>
            <w:r>
              <w:rPr>
                <w:sz w:val="21"/>
                <w:lang w:eastAsia="zh-CN"/>
              </w:rPr>
              <w:t>涂改</w:t>
            </w:r>
            <w:r>
              <w:rPr>
                <w:spacing w:val="-44"/>
                <w:sz w:val="21"/>
                <w:lang w:eastAsia="zh-CN"/>
              </w:rPr>
              <w:t>、</w:t>
            </w:r>
            <w:r>
              <w:rPr>
                <w:sz w:val="21"/>
                <w:lang w:eastAsia="zh-CN"/>
              </w:rPr>
              <w:t>遮挡公路附属设施或者利用公路附属设施架设管道悬挂物品，可能危及公路安全的。</w:t>
            </w:r>
          </w:p>
        </w:tc>
        <w:tc>
          <w:tcPr>
            <w:tcW w:w="3343" w:type="dxa"/>
          </w:tcPr>
          <w:p>
            <w:pPr>
              <w:pStyle w:val="7"/>
              <w:rPr>
                <w:rFonts w:ascii="黑体"/>
                <w:sz w:val="20"/>
                <w:lang w:eastAsia="zh-CN"/>
              </w:rPr>
            </w:pPr>
          </w:p>
          <w:p>
            <w:pPr>
              <w:pStyle w:val="7"/>
              <w:spacing w:line="249" w:lineRule="auto"/>
              <w:ind w:left="14" w:right="4"/>
              <w:rPr>
                <w:spacing w:val="-3"/>
                <w:w w:val="95"/>
                <w:sz w:val="21"/>
                <w:lang w:eastAsia="zh-CN"/>
              </w:rPr>
            </w:pPr>
          </w:p>
          <w:p>
            <w:pPr>
              <w:pStyle w:val="7"/>
              <w:spacing w:line="249" w:lineRule="auto"/>
              <w:ind w:left="14" w:right="4"/>
              <w:rPr>
                <w:spacing w:val="-3"/>
                <w:w w:val="95"/>
                <w:sz w:val="21"/>
                <w:lang w:eastAsia="zh-CN"/>
              </w:rPr>
            </w:pPr>
            <w:r>
              <w:rPr>
                <w:spacing w:val="-3"/>
                <w:w w:val="95"/>
                <w:sz w:val="21"/>
                <w:lang w:eastAsia="zh-CN"/>
              </w:rPr>
              <w:t>移动公路设施能及时恢复原状尚未、危及行车和公路安全，或者损害公路附属设施价值轻微，并能及时恢复原状或足额赔偿，尚未危及行车和公路安全的</w:t>
            </w:r>
          </w:p>
          <w:p>
            <w:pPr>
              <w:pStyle w:val="7"/>
              <w:spacing w:line="204" w:lineRule="exact"/>
              <w:ind w:left="-120"/>
              <w:rPr>
                <w:sz w:val="21"/>
                <w:lang w:eastAsia="zh-CN"/>
              </w:rPr>
            </w:pPr>
            <w:r>
              <w:rPr>
                <w:w w:val="99"/>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trPr>
        <w:tc>
          <w:tcPr>
            <w:tcW w:w="447" w:type="dxa"/>
          </w:tcPr>
          <w:p>
            <w:pPr>
              <w:pStyle w:val="7"/>
              <w:rPr>
                <w:rFonts w:ascii="黑体"/>
                <w:lang w:eastAsia="zh-CN"/>
              </w:rPr>
            </w:pPr>
          </w:p>
          <w:p>
            <w:pPr>
              <w:pStyle w:val="7"/>
              <w:rPr>
                <w:rFonts w:ascii="黑体"/>
                <w:lang w:eastAsia="zh-CN"/>
              </w:rPr>
            </w:pPr>
          </w:p>
          <w:p>
            <w:pPr>
              <w:pStyle w:val="7"/>
              <w:rPr>
                <w:rFonts w:ascii="黑体"/>
                <w:lang w:eastAsia="zh-CN"/>
              </w:rPr>
            </w:pPr>
          </w:p>
          <w:p>
            <w:pPr>
              <w:pStyle w:val="7"/>
              <w:spacing w:before="3"/>
              <w:rPr>
                <w:rFonts w:ascii="黑体"/>
                <w:sz w:val="24"/>
                <w:lang w:eastAsia="zh-CN"/>
              </w:rPr>
            </w:pPr>
          </w:p>
          <w:p>
            <w:pPr>
              <w:pStyle w:val="7"/>
              <w:ind w:left="8"/>
              <w:jc w:val="center"/>
              <w:rPr>
                <w:rFonts w:ascii="Times New Roman"/>
                <w:sz w:val="21"/>
              </w:rPr>
            </w:pPr>
            <w:r>
              <w:rPr>
                <w:rFonts w:ascii="Times New Roman"/>
                <w:w w:val="99"/>
                <w:sz w:val="21"/>
              </w:rPr>
              <w:t>4</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spacing w:before="9"/>
              <w:rPr>
                <w:rFonts w:ascii="黑体"/>
                <w:sz w:val="29"/>
              </w:rPr>
            </w:pPr>
          </w:p>
          <w:p>
            <w:pPr>
              <w:pStyle w:val="7"/>
              <w:ind w:left="136" w:right="132"/>
              <w:jc w:val="center"/>
              <w:rPr>
                <w:sz w:val="21"/>
              </w:rPr>
            </w:pPr>
            <w:r>
              <w:rPr>
                <w:sz w:val="21"/>
              </w:rPr>
              <w:t>公路</w:t>
            </w:r>
          </w:p>
        </w:tc>
        <w:tc>
          <w:tcPr>
            <w:tcW w:w="2870" w:type="dxa"/>
          </w:tcPr>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10"/>
              <w:rPr>
                <w:rFonts w:ascii="黑体"/>
                <w:sz w:val="18"/>
                <w:lang w:eastAsia="zh-CN"/>
              </w:rPr>
            </w:pPr>
          </w:p>
          <w:p>
            <w:pPr>
              <w:pStyle w:val="7"/>
              <w:spacing w:before="1" w:line="247" w:lineRule="auto"/>
              <w:ind w:left="14" w:right="4"/>
              <w:rPr>
                <w:sz w:val="21"/>
                <w:lang w:eastAsia="zh-CN"/>
              </w:rPr>
            </w:pPr>
            <w:r>
              <w:rPr>
                <w:spacing w:val="-10"/>
                <w:sz w:val="21"/>
                <w:lang w:eastAsia="zh-CN"/>
              </w:rPr>
              <w:t>在公路建筑控制区内修建、扩建</w:t>
            </w:r>
            <w:r>
              <w:rPr>
                <w:sz w:val="21"/>
                <w:lang w:eastAsia="zh-CN"/>
              </w:rPr>
              <w:t>建筑物、地面构筑物等设施</w:t>
            </w:r>
          </w:p>
        </w:tc>
        <w:tc>
          <w:tcPr>
            <w:tcW w:w="6938" w:type="dxa"/>
          </w:tcPr>
          <w:p>
            <w:pPr>
              <w:pStyle w:val="7"/>
              <w:spacing w:before="28" w:line="249" w:lineRule="auto"/>
              <w:ind w:left="14" w:right="-29"/>
              <w:rPr>
                <w:sz w:val="21"/>
                <w:lang w:eastAsia="zh-CN"/>
              </w:rPr>
            </w:pPr>
            <w:r>
              <w:rPr>
                <w:spacing w:val="-3"/>
                <w:sz w:val="21"/>
                <w:lang w:eastAsia="zh-CN"/>
              </w:rPr>
              <w:t xml:space="preserve">《中华人民共和国公路法》第八十一条：违反本法第五十六条规定，在公路建筑控制区内修建建筑物、地面构筑物或者擅自埋设管线、电缆等设施的， </w:t>
            </w:r>
            <w:r>
              <w:rPr>
                <w:spacing w:val="-10"/>
                <w:sz w:val="21"/>
                <w:lang w:eastAsia="zh-CN"/>
              </w:rPr>
              <w:t>由交通主管部门责令限期拆除，并可以处五万元以下的罚款。逾期不拆除的由交通主管部门拆除，有关费用由建筑者、构筑者承担。</w:t>
            </w:r>
          </w:p>
          <w:p>
            <w:pPr>
              <w:pStyle w:val="7"/>
              <w:spacing w:before="2" w:line="249" w:lineRule="auto"/>
              <w:ind w:left="14" w:right="-29"/>
              <w:jc w:val="both"/>
              <w:rPr>
                <w:sz w:val="21"/>
                <w:lang w:eastAsia="zh-CN"/>
              </w:rPr>
            </w:pPr>
            <w:r>
              <w:rPr>
                <w:spacing w:val="-2"/>
                <w:sz w:val="21"/>
                <w:lang w:eastAsia="zh-CN"/>
              </w:rPr>
              <w:t>《公路安全保护条例》第五十六条第</w:t>
            </w:r>
            <w:r>
              <w:rPr>
                <w:sz w:val="21"/>
                <w:lang w:eastAsia="zh-CN"/>
              </w:rPr>
              <w:t>（一</w:t>
            </w:r>
            <w:r>
              <w:rPr>
                <w:spacing w:val="-3"/>
                <w:sz w:val="21"/>
                <w:lang w:eastAsia="zh-CN"/>
              </w:rPr>
              <w:t>）项：违反本条例的规定，有下列</w:t>
            </w:r>
            <w:r>
              <w:rPr>
                <w:spacing w:val="-8"/>
                <w:sz w:val="21"/>
                <w:lang w:eastAsia="zh-CN"/>
              </w:rPr>
              <w:t xml:space="preserve">情形之一的，由公路管理机构责令限期拆除，可以处 </w:t>
            </w:r>
            <w:r>
              <w:rPr>
                <w:rFonts w:ascii="Times New Roman" w:eastAsia="Times New Roman"/>
                <w:sz w:val="21"/>
                <w:lang w:eastAsia="zh-CN"/>
              </w:rPr>
              <w:t xml:space="preserve">5 </w:t>
            </w:r>
            <w:r>
              <w:rPr>
                <w:spacing w:val="-1"/>
                <w:sz w:val="21"/>
                <w:lang w:eastAsia="zh-CN"/>
              </w:rPr>
              <w:t>万元以下的罚款。逾</w:t>
            </w:r>
            <w:r>
              <w:rPr>
                <w:spacing w:val="-2"/>
                <w:w w:val="99"/>
                <w:sz w:val="21"/>
                <w:lang w:eastAsia="zh-CN"/>
              </w:rPr>
              <w:t>期不拆除的，由公路管理机构拆除，有关费用由违法行为人承担：</w:t>
            </w:r>
            <w:r>
              <w:rPr>
                <w:spacing w:val="4"/>
                <w:w w:val="99"/>
                <w:sz w:val="21"/>
                <w:lang w:eastAsia="zh-CN"/>
              </w:rPr>
              <w:t>（</w:t>
            </w:r>
            <w:r>
              <w:rPr>
                <w:spacing w:val="2"/>
                <w:w w:val="99"/>
                <w:sz w:val="21"/>
                <w:lang w:eastAsia="zh-CN"/>
              </w:rPr>
              <w:t>一</w:t>
            </w:r>
            <w:r>
              <w:rPr>
                <w:spacing w:val="4"/>
                <w:w w:val="99"/>
                <w:sz w:val="21"/>
                <w:lang w:eastAsia="zh-CN"/>
              </w:rPr>
              <w:t>）</w:t>
            </w:r>
            <w:r>
              <w:rPr>
                <w:w w:val="99"/>
                <w:sz w:val="21"/>
                <w:lang w:eastAsia="zh-CN"/>
              </w:rPr>
              <w:t>在</w:t>
            </w:r>
            <w:r>
              <w:rPr>
                <w:sz w:val="21"/>
                <w:lang w:eastAsia="zh-CN"/>
              </w:rPr>
              <w:t>公路建筑控制区内修建、扩建建筑物、地面构筑物或者未经许可埋设管道、</w:t>
            </w:r>
          </w:p>
          <w:p>
            <w:pPr>
              <w:pStyle w:val="7"/>
              <w:spacing w:before="1" w:line="245" w:lineRule="exact"/>
              <w:ind w:left="14"/>
              <w:rPr>
                <w:sz w:val="21"/>
              </w:rPr>
            </w:pPr>
            <w:r>
              <w:rPr>
                <w:sz w:val="21"/>
              </w:rPr>
              <w:t>电缆等设施的。</w:t>
            </w:r>
          </w:p>
        </w:tc>
        <w:tc>
          <w:tcPr>
            <w:tcW w:w="3343" w:type="dxa"/>
          </w:tcPr>
          <w:p>
            <w:pPr>
              <w:pStyle w:val="7"/>
              <w:rPr>
                <w:rFonts w:ascii="黑体"/>
                <w:sz w:val="20"/>
                <w:lang w:eastAsia="zh-CN"/>
              </w:rPr>
            </w:pPr>
          </w:p>
          <w:p>
            <w:pPr>
              <w:pStyle w:val="7"/>
              <w:rPr>
                <w:rFonts w:ascii="黑体"/>
                <w:sz w:val="26"/>
                <w:lang w:eastAsia="zh-CN"/>
              </w:rPr>
            </w:pPr>
          </w:p>
          <w:p>
            <w:pPr>
              <w:pStyle w:val="7"/>
              <w:spacing w:before="1"/>
              <w:ind w:left="-120"/>
              <w:rPr>
                <w:sz w:val="21"/>
                <w:lang w:eastAsia="zh-CN"/>
              </w:rPr>
            </w:pPr>
            <w:r>
              <w:rPr>
                <w:w w:val="99"/>
                <w:sz w:val="21"/>
                <w:lang w:eastAsia="zh-CN"/>
              </w:rPr>
              <w:t>，</w:t>
            </w:r>
          </w:p>
          <w:p>
            <w:pPr>
              <w:pStyle w:val="7"/>
              <w:spacing w:before="150" w:line="247" w:lineRule="auto"/>
              <w:ind w:left="14" w:right="6"/>
              <w:rPr>
                <w:sz w:val="21"/>
                <w:lang w:eastAsia="zh-CN"/>
              </w:rPr>
            </w:pPr>
            <w:r>
              <w:rPr>
                <w:spacing w:val="-6"/>
                <w:w w:val="95"/>
                <w:sz w:val="21"/>
                <w:lang w:eastAsia="zh-CN"/>
              </w:rPr>
              <w:t>正在修建、扩建，经制止，及时主动</w:t>
            </w:r>
            <w:r>
              <w:rPr>
                <w:spacing w:val="-6"/>
                <w:sz w:val="21"/>
                <w:lang w:eastAsia="zh-CN"/>
              </w:rPr>
              <w:t>拆除的，能够恢复原状的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7" w:type="dxa"/>
          </w:tcPr>
          <w:p>
            <w:pPr>
              <w:pStyle w:val="7"/>
              <w:rPr>
                <w:rFonts w:ascii="黑体"/>
                <w:lang w:eastAsia="zh-CN"/>
              </w:rPr>
            </w:pPr>
          </w:p>
          <w:p>
            <w:pPr>
              <w:pStyle w:val="7"/>
              <w:spacing w:before="172"/>
              <w:ind w:left="8"/>
              <w:jc w:val="center"/>
              <w:rPr>
                <w:rFonts w:ascii="Times New Roman"/>
                <w:sz w:val="21"/>
              </w:rPr>
            </w:pPr>
            <w:r>
              <w:rPr>
                <w:rFonts w:ascii="Times New Roman"/>
                <w:w w:val="99"/>
                <w:sz w:val="21"/>
              </w:rPr>
              <w:t>5</w:t>
            </w:r>
          </w:p>
        </w:tc>
        <w:tc>
          <w:tcPr>
            <w:tcW w:w="739" w:type="dxa"/>
          </w:tcPr>
          <w:p>
            <w:pPr>
              <w:pStyle w:val="7"/>
              <w:rPr>
                <w:rFonts w:ascii="黑体"/>
                <w:sz w:val="20"/>
              </w:rPr>
            </w:pPr>
          </w:p>
          <w:p>
            <w:pPr>
              <w:pStyle w:val="7"/>
              <w:spacing w:before="1"/>
              <w:rPr>
                <w:rFonts w:ascii="黑体"/>
                <w:sz w:val="15"/>
              </w:rPr>
            </w:pPr>
          </w:p>
          <w:p>
            <w:pPr>
              <w:pStyle w:val="7"/>
              <w:ind w:left="136" w:right="132"/>
              <w:jc w:val="center"/>
              <w:rPr>
                <w:sz w:val="21"/>
              </w:rPr>
            </w:pPr>
            <w:r>
              <w:rPr>
                <w:sz w:val="21"/>
              </w:rPr>
              <w:t>公路</w:t>
            </w:r>
          </w:p>
        </w:tc>
        <w:tc>
          <w:tcPr>
            <w:tcW w:w="2870" w:type="dxa"/>
          </w:tcPr>
          <w:p>
            <w:pPr>
              <w:pStyle w:val="7"/>
              <w:rPr>
                <w:rFonts w:ascii="黑体"/>
                <w:sz w:val="24"/>
                <w:lang w:eastAsia="zh-CN"/>
              </w:rPr>
            </w:pPr>
          </w:p>
          <w:p>
            <w:pPr>
              <w:pStyle w:val="7"/>
              <w:spacing w:before="1" w:line="249" w:lineRule="auto"/>
              <w:ind w:left="14" w:right="4"/>
              <w:rPr>
                <w:sz w:val="21"/>
                <w:lang w:eastAsia="zh-CN"/>
              </w:rPr>
            </w:pPr>
            <w:r>
              <w:rPr>
                <w:spacing w:val="7"/>
                <w:sz w:val="21"/>
                <w:lang w:eastAsia="zh-CN"/>
              </w:rPr>
              <w:t>遮挡公路附属设施或者利用公</w:t>
            </w:r>
            <w:r>
              <w:rPr>
                <w:spacing w:val="-11"/>
                <w:sz w:val="21"/>
                <w:lang w:eastAsia="zh-CN"/>
              </w:rPr>
              <w:t>路附属设施架设管道、悬挂物品</w:t>
            </w:r>
          </w:p>
        </w:tc>
        <w:tc>
          <w:tcPr>
            <w:tcW w:w="6938" w:type="dxa"/>
          </w:tcPr>
          <w:p>
            <w:pPr>
              <w:pStyle w:val="7"/>
              <w:spacing w:before="30" w:line="249" w:lineRule="auto"/>
              <w:ind w:left="14" w:right="-29"/>
              <w:jc w:val="both"/>
              <w:rPr>
                <w:sz w:val="21"/>
                <w:lang w:eastAsia="zh-CN"/>
              </w:rPr>
            </w:pPr>
            <w:r>
              <w:rPr>
                <w:spacing w:val="-2"/>
                <w:sz w:val="21"/>
                <w:lang w:eastAsia="zh-CN"/>
              </w:rPr>
              <w:t>《公路安全保护条例》第六十条第</w:t>
            </w:r>
            <w:r>
              <w:rPr>
                <w:sz w:val="21"/>
                <w:lang w:eastAsia="zh-CN"/>
              </w:rPr>
              <w:t>（一</w:t>
            </w:r>
            <w:r>
              <w:rPr>
                <w:spacing w:val="-5"/>
                <w:sz w:val="21"/>
                <w:lang w:eastAsia="zh-CN"/>
              </w:rPr>
              <w:t>）</w:t>
            </w:r>
            <w:r>
              <w:rPr>
                <w:spacing w:val="-3"/>
                <w:sz w:val="21"/>
                <w:lang w:eastAsia="zh-CN"/>
              </w:rPr>
              <w:t>项：违反本条例的规定，有下列行</w:t>
            </w:r>
            <w:r>
              <w:rPr>
                <w:spacing w:val="1"/>
                <w:w w:val="99"/>
                <w:sz w:val="21"/>
                <w:lang w:eastAsia="zh-CN"/>
              </w:rPr>
              <w:t>为之一的，由公路管理机构责令改正，可以处</w:t>
            </w:r>
            <w:r>
              <w:rPr>
                <w:spacing w:val="-50"/>
                <w:sz w:val="21"/>
                <w:lang w:eastAsia="zh-CN"/>
              </w:rPr>
              <w:t xml:space="preserve"> </w:t>
            </w:r>
            <w:r>
              <w:rPr>
                <w:rFonts w:ascii="Times New Roman" w:eastAsia="Times New Roman"/>
                <w:w w:val="99"/>
                <w:sz w:val="21"/>
                <w:lang w:eastAsia="zh-CN"/>
              </w:rPr>
              <w:t>3</w:t>
            </w:r>
            <w:r>
              <w:rPr>
                <w:rFonts w:ascii="Times New Roman" w:eastAsia="Times New Roman"/>
                <w:sz w:val="21"/>
                <w:lang w:eastAsia="zh-CN"/>
              </w:rPr>
              <w:t xml:space="preserve"> </w:t>
            </w:r>
            <w:r>
              <w:rPr>
                <w:spacing w:val="-11"/>
                <w:w w:val="99"/>
                <w:sz w:val="21"/>
                <w:lang w:eastAsia="zh-CN"/>
              </w:rPr>
              <w:t>万元以下的罚款：</w:t>
            </w:r>
            <w:r>
              <w:rPr>
                <w:spacing w:val="4"/>
                <w:w w:val="99"/>
                <w:sz w:val="21"/>
                <w:lang w:eastAsia="zh-CN"/>
              </w:rPr>
              <w:t>（</w:t>
            </w:r>
            <w:r>
              <w:rPr>
                <w:spacing w:val="2"/>
                <w:w w:val="99"/>
                <w:sz w:val="21"/>
                <w:lang w:eastAsia="zh-CN"/>
              </w:rPr>
              <w:t>一</w:t>
            </w:r>
            <w:r>
              <w:rPr>
                <w:spacing w:val="4"/>
                <w:w w:val="99"/>
                <w:sz w:val="21"/>
                <w:lang w:eastAsia="zh-CN"/>
              </w:rPr>
              <w:t>）</w:t>
            </w:r>
            <w:r>
              <w:rPr>
                <w:w w:val="99"/>
                <w:sz w:val="21"/>
                <w:lang w:eastAsia="zh-CN"/>
              </w:rPr>
              <w:t>损</w:t>
            </w:r>
            <w:r>
              <w:rPr>
                <w:sz w:val="21"/>
                <w:lang w:eastAsia="zh-CN"/>
              </w:rPr>
              <w:t>坏、擅自移动、涂改、遮挡公路附属设施或者利用公路附属设施架设管道、</w:t>
            </w:r>
          </w:p>
          <w:p>
            <w:pPr>
              <w:pStyle w:val="7"/>
              <w:spacing w:line="243" w:lineRule="exact"/>
              <w:ind w:left="14"/>
              <w:rPr>
                <w:sz w:val="21"/>
                <w:lang w:eastAsia="zh-CN"/>
              </w:rPr>
            </w:pPr>
            <w:r>
              <w:rPr>
                <w:sz w:val="21"/>
                <w:lang w:eastAsia="zh-CN"/>
              </w:rPr>
              <w:t>悬挂物品，可能危及公路安全的。</w:t>
            </w:r>
          </w:p>
        </w:tc>
        <w:tc>
          <w:tcPr>
            <w:tcW w:w="3343" w:type="dxa"/>
          </w:tcPr>
          <w:p>
            <w:pPr>
              <w:pStyle w:val="7"/>
              <w:spacing w:before="169" w:line="249" w:lineRule="auto"/>
              <w:ind w:left="14" w:right="3"/>
              <w:jc w:val="both"/>
              <w:rPr>
                <w:sz w:val="21"/>
                <w:lang w:eastAsia="zh-CN"/>
              </w:rPr>
            </w:pPr>
            <w:r>
              <w:rPr>
                <w:w w:val="95"/>
                <w:sz w:val="21"/>
                <w:lang w:eastAsia="zh-CN"/>
              </w:rPr>
              <w:t>遮挡公路附属设施或者利用公路附属设施架设管道、悬挂物品情节轻微</w:t>
            </w:r>
            <w:r>
              <w:rPr>
                <w:sz w:val="21"/>
                <w:lang w:eastAsia="zh-CN"/>
              </w:rPr>
              <w:t>并及时纠正，未造成危害后果的</w:t>
            </w:r>
          </w:p>
        </w:tc>
      </w:tr>
    </w:tbl>
    <w:p>
      <w:pPr>
        <w:spacing w:line="249" w:lineRule="auto"/>
        <w:jc w:val="both"/>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447" w:type="dxa"/>
          </w:tcPr>
          <w:p>
            <w:pPr>
              <w:pStyle w:val="7"/>
              <w:rPr>
                <w:rFonts w:ascii="黑体"/>
              </w:rPr>
            </w:pPr>
          </w:p>
          <w:p>
            <w:pPr>
              <w:pStyle w:val="7"/>
              <w:rPr>
                <w:rFonts w:ascii="黑体"/>
              </w:rPr>
            </w:pPr>
          </w:p>
          <w:p>
            <w:pPr>
              <w:pStyle w:val="7"/>
              <w:spacing w:before="161"/>
              <w:ind w:left="8"/>
              <w:jc w:val="center"/>
              <w:rPr>
                <w:rFonts w:ascii="Times New Roman"/>
                <w:sz w:val="21"/>
              </w:rPr>
            </w:pPr>
            <w:r>
              <w:rPr>
                <w:rFonts w:ascii="Times New Roman"/>
                <w:w w:val="99"/>
                <w:sz w:val="21"/>
              </w:rPr>
              <w:t>6</w:t>
            </w:r>
          </w:p>
        </w:tc>
        <w:tc>
          <w:tcPr>
            <w:tcW w:w="739" w:type="dxa"/>
          </w:tcPr>
          <w:p>
            <w:pPr>
              <w:pStyle w:val="7"/>
              <w:rPr>
                <w:rFonts w:ascii="黑体"/>
                <w:sz w:val="20"/>
              </w:rPr>
            </w:pPr>
          </w:p>
          <w:p>
            <w:pPr>
              <w:pStyle w:val="7"/>
              <w:rPr>
                <w:rFonts w:ascii="黑体"/>
                <w:sz w:val="20"/>
              </w:rPr>
            </w:pPr>
          </w:p>
          <w:p>
            <w:pPr>
              <w:pStyle w:val="7"/>
              <w:spacing w:before="1"/>
              <w:rPr>
                <w:rFonts w:ascii="黑体"/>
                <w:sz w:val="16"/>
              </w:rPr>
            </w:pPr>
          </w:p>
          <w:p>
            <w:pPr>
              <w:pStyle w:val="7"/>
              <w:ind w:left="136" w:right="132"/>
              <w:jc w:val="center"/>
              <w:rPr>
                <w:sz w:val="21"/>
              </w:rPr>
            </w:pPr>
            <w:r>
              <w:rPr>
                <w:sz w:val="21"/>
              </w:rPr>
              <w:t>公路</w:t>
            </w:r>
          </w:p>
        </w:tc>
        <w:tc>
          <w:tcPr>
            <w:tcW w:w="2870" w:type="dxa"/>
          </w:tcPr>
          <w:p>
            <w:pPr>
              <w:pStyle w:val="7"/>
              <w:rPr>
                <w:rFonts w:ascii="黑体"/>
                <w:sz w:val="20"/>
                <w:lang w:eastAsia="zh-CN"/>
              </w:rPr>
            </w:pPr>
          </w:p>
          <w:p>
            <w:pPr>
              <w:pStyle w:val="7"/>
              <w:spacing w:before="2"/>
              <w:rPr>
                <w:rFonts w:ascii="黑体"/>
                <w:sz w:val="25"/>
                <w:lang w:eastAsia="zh-CN"/>
              </w:rPr>
            </w:pPr>
          </w:p>
          <w:p>
            <w:pPr>
              <w:pStyle w:val="7"/>
              <w:spacing w:before="1" w:line="249" w:lineRule="auto"/>
              <w:ind w:left="14" w:right="4"/>
              <w:rPr>
                <w:sz w:val="21"/>
                <w:lang w:eastAsia="zh-CN"/>
              </w:rPr>
            </w:pPr>
            <w:r>
              <w:rPr>
                <w:spacing w:val="-9"/>
                <w:sz w:val="21"/>
                <w:lang w:eastAsia="zh-CN"/>
              </w:rPr>
              <w:t>涉路工程设施影响公路完好、安</w:t>
            </w:r>
            <w:r>
              <w:rPr>
                <w:sz w:val="21"/>
                <w:lang w:eastAsia="zh-CN"/>
              </w:rPr>
              <w:t>全和畅通</w:t>
            </w:r>
          </w:p>
        </w:tc>
        <w:tc>
          <w:tcPr>
            <w:tcW w:w="6938" w:type="dxa"/>
          </w:tcPr>
          <w:p>
            <w:pPr>
              <w:pStyle w:val="7"/>
              <w:rPr>
                <w:rFonts w:ascii="黑体"/>
                <w:sz w:val="20"/>
                <w:lang w:eastAsia="zh-CN"/>
              </w:rPr>
            </w:pPr>
          </w:p>
          <w:p>
            <w:pPr>
              <w:pStyle w:val="7"/>
              <w:spacing w:before="4"/>
              <w:rPr>
                <w:rFonts w:ascii="黑体"/>
                <w:sz w:val="14"/>
                <w:lang w:eastAsia="zh-CN"/>
              </w:rPr>
            </w:pPr>
          </w:p>
          <w:p>
            <w:pPr>
              <w:pStyle w:val="7"/>
              <w:spacing w:line="249" w:lineRule="auto"/>
              <w:ind w:left="14" w:right="4"/>
              <w:jc w:val="both"/>
              <w:rPr>
                <w:sz w:val="21"/>
                <w:lang w:eastAsia="zh-CN"/>
              </w:rPr>
            </w:pPr>
            <w:r>
              <w:rPr>
                <w:spacing w:val="-2"/>
                <w:w w:val="95"/>
                <w:sz w:val="21"/>
                <w:lang w:eastAsia="zh-CN"/>
              </w:rPr>
              <w:t>《公路安全保护条例》第六十条第</w:t>
            </w:r>
            <w:r>
              <w:rPr>
                <w:w w:val="95"/>
                <w:sz w:val="21"/>
                <w:lang w:eastAsia="zh-CN"/>
              </w:rPr>
              <w:t>（二</w:t>
            </w:r>
            <w:r>
              <w:rPr>
                <w:spacing w:val="-5"/>
                <w:w w:val="95"/>
                <w:sz w:val="21"/>
                <w:lang w:eastAsia="zh-CN"/>
              </w:rPr>
              <w:t>）</w:t>
            </w:r>
            <w:r>
              <w:rPr>
                <w:spacing w:val="-3"/>
                <w:w w:val="95"/>
                <w:sz w:val="21"/>
                <w:lang w:eastAsia="zh-CN"/>
              </w:rPr>
              <w:t>项：违反本条例的规定，有下列行</w:t>
            </w:r>
            <w:r>
              <w:rPr>
                <w:spacing w:val="4"/>
                <w:w w:val="99"/>
                <w:sz w:val="21"/>
                <w:lang w:eastAsia="zh-CN"/>
              </w:rPr>
              <w:t>为</w:t>
            </w:r>
            <w:r>
              <w:rPr>
                <w:spacing w:val="1"/>
                <w:w w:val="99"/>
                <w:sz w:val="21"/>
                <w:lang w:eastAsia="zh-CN"/>
              </w:rPr>
              <w:t>之一的，由公路管理机构责令改正，可以处</w:t>
            </w:r>
            <w:r>
              <w:rPr>
                <w:spacing w:val="-50"/>
                <w:sz w:val="21"/>
                <w:lang w:eastAsia="zh-CN"/>
              </w:rPr>
              <w:t xml:space="preserve"> </w:t>
            </w:r>
            <w:r>
              <w:rPr>
                <w:rFonts w:ascii="Times New Roman" w:eastAsia="Times New Roman"/>
                <w:w w:val="99"/>
                <w:sz w:val="21"/>
                <w:lang w:eastAsia="zh-CN"/>
              </w:rPr>
              <w:t>3</w:t>
            </w:r>
            <w:r>
              <w:rPr>
                <w:rFonts w:ascii="Times New Roman" w:eastAsia="Times New Roman"/>
                <w:sz w:val="21"/>
                <w:lang w:eastAsia="zh-CN"/>
              </w:rPr>
              <w:t xml:space="preserve"> </w:t>
            </w:r>
            <w:r>
              <w:rPr>
                <w:spacing w:val="-11"/>
                <w:w w:val="99"/>
                <w:sz w:val="21"/>
                <w:lang w:eastAsia="zh-CN"/>
              </w:rPr>
              <w:t>万元以下的罚款：</w:t>
            </w:r>
            <w:r>
              <w:rPr>
                <w:spacing w:val="4"/>
                <w:w w:val="99"/>
                <w:sz w:val="21"/>
                <w:lang w:eastAsia="zh-CN"/>
              </w:rPr>
              <w:t>（</w:t>
            </w:r>
            <w:r>
              <w:rPr>
                <w:spacing w:val="2"/>
                <w:w w:val="99"/>
                <w:sz w:val="21"/>
                <w:lang w:eastAsia="zh-CN"/>
              </w:rPr>
              <w:t>二</w:t>
            </w:r>
            <w:r>
              <w:rPr>
                <w:spacing w:val="4"/>
                <w:w w:val="99"/>
                <w:sz w:val="21"/>
                <w:lang w:eastAsia="zh-CN"/>
              </w:rPr>
              <w:t>）</w:t>
            </w:r>
            <w:r>
              <w:rPr>
                <w:w w:val="99"/>
                <w:sz w:val="21"/>
                <w:lang w:eastAsia="zh-CN"/>
              </w:rPr>
              <w:t>涉</w:t>
            </w:r>
            <w:r>
              <w:rPr>
                <w:sz w:val="21"/>
                <w:lang w:eastAsia="zh-CN"/>
              </w:rPr>
              <w:t>路工程设施影响公路完好、安全和畅通的。</w:t>
            </w:r>
          </w:p>
        </w:tc>
        <w:tc>
          <w:tcPr>
            <w:tcW w:w="3343" w:type="dxa"/>
          </w:tcPr>
          <w:p>
            <w:pPr>
              <w:pStyle w:val="7"/>
              <w:rPr>
                <w:rFonts w:ascii="黑体"/>
                <w:sz w:val="20"/>
                <w:lang w:eastAsia="zh-CN"/>
              </w:rPr>
            </w:pPr>
          </w:p>
          <w:p>
            <w:pPr>
              <w:pStyle w:val="7"/>
              <w:spacing w:before="2"/>
              <w:rPr>
                <w:rFonts w:ascii="黑体"/>
                <w:sz w:val="25"/>
                <w:lang w:eastAsia="zh-CN"/>
              </w:rPr>
            </w:pPr>
          </w:p>
          <w:p>
            <w:pPr>
              <w:pStyle w:val="7"/>
              <w:spacing w:before="1" w:line="249" w:lineRule="auto"/>
              <w:ind w:left="14" w:right="6"/>
              <w:rPr>
                <w:sz w:val="21"/>
                <w:lang w:eastAsia="zh-CN"/>
              </w:rPr>
            </w:pPr>
            <w:r>
              <w:rPr>
                <w:w w:val="95"/>
                <w:sz w:val="21"/>
                <w:lang w:eastAsia="zh-CN"/>
              </w:rPr>
              <w:t>涉路工程设施对公路完好、安全和畅</w:t>
            </w:r>
            <w:r>
              <w:rPr>
                <w:sz w:val="21"/>
                <w:lang w:eastAsia="zh-CN"/>
              </w:rPr>
              <w:t>通造成轻微影响，能够及时改正的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0" w:hRule="atLeast"/>
        </w:trPr>
        <w:tc>
          <w:tcPr>
            <w:tcW w:w="447" w:type="dxa"/>
          </w:tcPr>
          <w:p>
            <w:pPr>
              <w:pStyle w:val="7"/>
              <w:rPr>
                <w:rFonts w:ascii="黑体"/>
                <w:lang w:eastAsia="zh-CN"/>
              </w:rPr>
            </w:pPr>
          </w:p>
          <w:p>
            <w:pPr>
              <w:pStyle w:val="7"/>
              <w:rPr>
                <w:rFonts w:ascii="黑体"/>
                <w:lang w:eastAsia="zh-CN"/>
              </w:rPr>
            </w:pPr>
          </w:p>
          <w:p>
            <w:pPr>
              <w:pStyle w:val="7"/>
              <w:rPr>
                <w:rFonts w:ascii="黑体"/>
                <w:lang w:eastAsia="zh-CN"/>
              </w:rPr>
            </w:pPr>
          </w:p>
          <w:p>
            <w:pPr>
              <w:pStyle w:val="7"/>
              <w:rPr>
                <w:rFonts w:ascii="黑体"/>
                <w:lang w:eastAsia="zh-CN"/>
              </w:rPr>
            </w:pPr>
          </w:p>
          <w:p>
            <w:pPr>
              <w:pStyle w:val="7"/>
              <w:rPr>
                <w:rFonts w:ascii="黑体"/>
                <w:lang w:eastAsia="zh-CN"/>
              </w:rPr>
            </w:pPr>
          </w:p>
          <w:p>
            <w:pPr>
              <w:pStyle w:val="7"/>
              <w:rPr>
                <w:rFonts w:ascii="黑体"/>
                <w:lang w:eastAsia="zh-CN"/>
              </w:rPr>
            </w:pPr>
          </w:p>
          <w:p>
            <w:pPr>
              <w:pStyle w:val="7"/>
              <w:rPr>
                <w:rFonts w:ascii="黑体"/>
                <w:lang w:eastAsia="zh-CN"/>
              </w:rPr>
            </w:pPr>
          </w:p>
          <w:p>
            <w:pPr>
              <w:pStyle w:val="7"/>
              <w:rPr>
                <w:rFonts w:ascii="黑体"/>
                <w:lang w:eastAsia="zh-CN"/>
              </w:rPr>
            </w:pPr>
          </w:p>
          <w:p>
            <w:pPr>
              <w:pStyle w:val="7"/>
              <w:rPr>
                <w:rFonts w:ascii="黑体"/>
                <w:lang w:eastAsia="zh-CN"/>
              </w:rPr>
            </w:pPr>
          </w:p>
          <w:p>
            <w:pPr>
              <w:pStyle w:val="7"/>
              <w:spacing w:before="4"/>
              <w:rPr>
                <w:rFonts w:ascii="黑体"/>
                <w:sz w:val="24"/>
                <w:lang w:eastAsia="zh-CN"/>
              </w:rPr>
            </w:pPr>
          </w:p>
          <w:p>
            <w:pPr>
              <w:pStyle w:val="7"/>
              <w:ind w:left="8"/>
              <w:jc w:val="center"/>
              <w:rPr>
                <w:rFonts w:ascii="Times New Roman"/>
                <w:sz w:val="21"/>
              </w:rPr>
            </w:pPr>
            <w:r>
              <w:rPr>
                <w:rFonts w:ascii="Times New Roman"/>
                <w:w w:val="99"/>
                <w:sz w:val="21"/>
              </w:rPr>
              <w:t>7</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10"/>
              <w:rPr>
                <w:rFonts w:ascii="黑体"/>
                <w:sz w:val="21"/>
              </w:rPr>
            </w:pPr>
          </w:p>
          <w:p>
            <w:pPr>
              <w:pStyle w:val="7"/>
              <w:spacing w:before="1"/>
              <w:ind w:left="136" w:right="132"/>
              <w:jc w:val="center"/>
              <w:rPr>
                <w:sz w:val="21"/>
              </w:rPr>
            </w:pPr>
            <w:r>
              <w:rPr>
                <w:sz w:val="21"/>
              </w:rPr>
              <w:t>公路</w:t>
            </w:r>
          </w:p>
        </w:tc>
        <w:tc>
          <w:tcPr>
            <w:tcW w:w="2870" w:type="dxa"/>
          </w:tcPr>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10"/>
              <w:rPr>
                <w:rFonts w:ascii="黑体"/>
                <w:sz w:val="21"/>
              </w:rPr>
            </w:pPr>
          </w:p>
          <w:p>
            <w:pPr>
              <w:pStyle w:val="7"/>
              <w:spacing w:before="1"/>
              <w:ind w:left="14"/>
              <w:rPr>
                <w:sz w:val="21"/>
              </w:rPr>
            </w:pPr>
            <w:r>
              <w:rPr>
                <w:sz w:val="21"/>
              </w:rPr>
              <w:t>擅自占用公路、公路用地</w:t>
            </w:r>
          </w:p>
        </w:tc>
        <w:tc>
          <w:tcPr>
            <w:tcW w:w="6938" w:type="dxa"/>
          </w:tcPr>
          <w:p>
            <w:pPr>
              <w:pStyle w:val="7"/>
              <w:rPr>
                <w:rFonts w:ascii="黑体"/>
              </w:rPr>
            </w:pPr>
          </w:p>
          <w:p>
            <w:pPr>
              <w:pStyle w:val="7"/>
              <w:rPr>
                <w:rFonts w:ascii="黑体"/>
              </w:rPr>
            </w:pPr>
          </w:p>
          <w:p>
            <w:pPr>
              <w:pStyle w:val="7"/>
              <w:rPr>
                <w:rFonts w:ascii="黑体"/>
              </w:rPr>
            </w:pPr>
          </w:p>
          <w:p>
            <w:pPr>
              <w:pStyle w:val="7"/>
              <w:spacing w:before="9"/>
              <w:rPr>
                <w:rFonts w:ascii="黑体"/>
                <w:sz w:val="24"/>
              </w:rPr>
            </w:pPr>
          </w:p>
          <w:p>
            <w:pPr>
              <w:pStyle w:val="7"/>
              <w:numPr>
                <w:ilvl w:val="0"/>
                <w:numId w:val="1"/>
              </w:numPr>
              <w:tabs>
                <w:tab w:val="left" w:pos="539"/>
              </w:tabs>
              <w:rPr>
                <w:sz w:val="21"/>
              </w:rPr>
            </w:pPr>
            <w:r>
              <w:rPr>
                <w:sz w:val="21"/>
              </w:rPr>
              <w:t>擅自占用公路。</w:t>
            </w:r>
          </w:p>
          <w:p>
            <w:pPr>
              <w:pStyle w:val="7"/>
              <w:spacing w:before="12" w:line="249" w:lineRule="auto"/>
              <w:ind w:left="14" w:right="6"/>
              <w:rPr>
                <w:sz w:val="21"/>
                <w:lang w:eastAsia="zh-CN"/>
              </w:rPr>
            </w:pPr>
            <w:r>
              <w:rPr>
                <w:spacing w:val="-5"/>
                <w:sz w:val="21"/>
                <w:lang w:eastAsia="zh-CN"/>
              </w:rPr>
              <w:t>《中华人民共和国公路法》第七十六条第</w:t>
            </w:r>
            <w:r>
              <w:rPr>
                <w:sz w:val="21"/>
                <w:lang w:eastAsia="zh-CN"/>
              </w:rPr>
              <w:t>（一</w:t>
            </w:r>
            <w:r>
              <w:rPr>
                <w:spacing w:val="-29"/>
                <w:sz w:val="21"/>
                <w:lang w:eastAsia="zh-CN"/>
              </w:rPr>
              <w:t>）</w:t>
            </w:r>
            <w:r>
              <w:rPr>
                <w:spacing w:val="-6"/>
                <w:sz w:val="21"/>
                <w:lang w:eastAsia="zh-CN"/>
              </w:rPr>
              <w:t>项：有下列违法行为之一的</w:t>
            </w:r>
            <w:r>
              <w:rPr>
                <w:spacing w:val="-2"/>
                <w:w w:val="99"/>
                <w:sz w:val="21"/>
                <w:lang w:eastAsia="zh-CN"/>
              </w:rPr>
              <w:t>由交通主管部门责令停止违法行为，可以处三万元以下的罚款：</w:t>
            </w:r>
            <w:r>
              <w:rPr>
                <w:spacing w:val="4"/>
                <w:w w:val="99"/>
                <w:sz w:val="21"/>
                <w:lang w:eastAsia="zh-CN"/>
              </w:rPr>
              <w:t>（</w:t>
            </w:r>
            <w:r>
              <w:rPr>
                <w:spacing w:val="2"/>
                <w:w w:val="99"/>
                <w:sz w:val="21"/>
                <w:lang w:eastAsia="zh-CN"/>
              </w:rPr>
              <w:t>一</w:t>
            </w:r>
            <w:r>
              <w:rPr>
                <w:spacing w:val="4"/>
                <w:w w:val="99"/>
                <w:sz w:val="21"/>
                <w:lang w:eastAsia="zh-CN"/>
              </w:rPr>
              <w:t>）</w:t>
            </w:r>
            <w:r>
              <w:rPr>
                <w:spacing w:val="1"/>
                <w:w w:val="99"/>
                <w:sz w:val="21"/>
                <w:lang w:eastAsia="zh-CN"/>
              </w:rPr>
              <w:t>违反</w:t>
            </w:r>
            <w:r>
              <w:rPr>
                <w:spacing w:val="1"/>
                <w:sz w:val="21"/>
                <w:lang w:eastAsia="zh-CN"/>
              </w:rPr>
              <w:t>本法第四十四条第一款规定，擅自占用、挖掘公路的。</w:t>
            </w:r>
          </w:p>
          <w:p>
            <w:pPr>
              <w:pStyle w:val="7"/>
              <w:spacing w:line="249" w:lineRule="auto"/>
              <w:ind w:left="14" w:right="4"/>
              <w:jc w:val="both"/>
              <w:rPr>
                <w:sz w:val="21"/>
                <w:lang w:eastAsia="zh-CN"/>
              </w:rPr>
            </w:pPr>
            <w:r>
              <w:rPr>
                <w:spacing w:val="-3"/>
                <w:w w:val="95"/>
                <w:sz w:val="21"/>
                <w:lang w:eastAsia="zh-CN"/>
              </w:rPr>
              <w:t xml:space="preserve">《公路安全保护条例》第六十二条：违反本条例的规定，未经许可进行本条  </w:t>
            </w:r>
            <w:r>
              <w:rPr>
                <w:spacing w:val="-4"/>
                <w:w w:val="95"/>
                <w:sz w:val="21"/>
                <w:lang w:eastAsia="zh-CN"/>
              </w:rPr>
              <w:t xml:space="preserve">例第二十七条第一项至第五项规定的涉路施工活动的，由公路管理机构责令  </w:t>
            </w:r>
            <w:r>
              <w:rPr>
                <w:spacing w:val="-14"/>
                <w:sz w:val="21"/>
                <w:lang w:eastAsia="zh-CN"/>
              </w:rPr>
              <w:t xml:space="preserve">改正，可以处 </w:t>
            </w:r>
            <w:r>
              <w:rPr>
                <w:rFonts w:ascii="Times New Roman" w:eastAsia="Times New Roman"/>
                <w:sz w:val="21"/>
                <w:lang w:eastAsia="zh-CN"/>
              </w:rPr>
              <w:t xml:space="preserve">3 </w:t>
            </w:r>
            <w:r>
              <w:rPr>
                <w:spacing w:val="-2"/>
                <w:sz w:val="21"/>
                <w:lang w:eastAsia="zh-CN"/>
              </w:rPr>
              <w:t>万元以下的罚款；未经许可进行本条例第二十七条第六项规</w:t>
            </w:r>
          </w:p>
          <w:p>
            <w:pPr>
              <w:pStyle w:val="7"/>
              <w:spacing w:before="1"/>
              <w:ind w:left="14"/>
              <w:rPr>
                <w:sz w:val="21"/>
                <w:lang w:eastAsia="zh-CN"/>
              </w:rPr>
            </w:pPr>
            <w:r>
              <w:rPr>
                <w:sz w:val="21"/>
                <w:lang w:eastAsia="zh-CN"/>
              </w:rPr>
              <w:t xml:space="preserve">定的涉路施工活动的，由公路管理机构责令改正，处 </w:t>
            </w:r>
            <w:r>
              <w:rPr>
                <w:rFonts w:ascii="Times New Roman" w:eastAsia="Times New Roman"/>
                <w:sz w:val="21"/>
                <w:lang w:eastAsia="zh-CN"/>
              </w:rPr>
              <w:t xml:space="preserve">5 </w:t>
            </w:r>
            <w:r>
              <w:rPr>
                <w:sz w:val="21"/>
                <w:lang w:eastAsia="zh-CN"/>
              </w:rPr>
              <w:t>万元以下的罚款。</w:t>
            </w:r>
          </w:p>
          <w:p>
            <w:pPr>
              <w:pStyle w:val="7"/>
              <w:numPr>
                <w:ilvl w:val="0"/>
                <w:numId w:val="1"/>
              </w:numPr>
              <w:tabs>
                <w:tab w:val="left" w:pos="539"/>
              </w:tabs>
              <w:spacing w:before="9"/>
              <w:rPr>
                <w:sz w:val="21"/>
              </w:rPr>
            </w:pPr>
            <w:r>
              <w:rPr>
                <w:sz w:val="21"/>
              </w:rPr>
              <w:t>擅自占用公路用地。</w:t>
            </w:r>
          </w:p>
          <w:p>
            <w:pPr>
              <w:pStyle w:val="7"/>
              <w:spacing w:before="12" w:line="249" w:lineRule="auto"/>
              <w:ind w:left="14" w:right="4"/>
              <w:jc w:val="both"/>
              <w:rPr>
                <w:sz w:val="21"/>
                <w:lang w:eastAsia="zh-CN"/>
              </w:rPr>
            </w:pPr>
            <w:r>
              <w:rPr>
                <w:spacing w:val="-3"/>
                <w:w w:val="95"/>
                <w:sz w:val="21"/>
                <w:lang w:eastAsia="zh-CN"/>
              </w:rPr>
              <w:t xml:space="preserve">《公路安全保护条例》第六十二条：违反本条例的规定，未经许可进行本条  </w:t>
            </w:r>
            <w:r>
              <w:rPr>
                <w:spacing w:val="-4"/>
                <w:w w:val="95"/>
                <w:sz w:val="21"/>
                <w:lang w:eastAsia="zh-CN"/>
              </w:rPr>
              <w:t xml:space="preserve">例第二十七条第一项至第五项规定的涉路施工活动的，由公路管理机构责令  </w:t>
            </w:r>
            <w:r>
              <w:rPr>
                <w:spacing w:val="-14"/>
                <w:sz w:val="21"/>
                <w:lang w:eastAsia="zh-CN"/>
              </w:rPr>
              <w:t xml:space="preserve">改正，可以处 </w:t>
            </w:r>
            <w:r>
              <w:rPr>
                <w:rFonts w:ascii="Times New Roman" w:eastAsia="Times New Roman"/>
                <w:sz w:val="21"/>
                <w:lang w:eastAsia="zh-CN"/>
              </w:rPr>
              <w:t xml:space="preserve">3 </w:t>
            </w:r>
            <w:r>
              <w:rPr>
                <w:spacing w:val="-2"/>
                <w:sz w:val="21"/>
                <w:lang w:eastAsia="zh-CN"/>
              </w:rPr>
              <w:t>万元以下的罚款；未经许可进行本条例第二十七条第六项规</w:t>
            </w:r>
          </w:p>
          <w:p>
            <w:pPr>
              <w:pStyle w:val="7"/>
              <w:ind w:left="14"/>
              <w:jc w:val="both"/>
              <w:rPr>
                <w:sz w:val="21"/>
                <w:lang w:eastAsia="zh-CN"/>
              </w:rPr>
            </w:pPr>
            <w:r>
              <w:rPr>
                <w:sz w:val="21"/>
                <w:lang w:eastAsia="zh-CN"/>
              </w:rPr>
              <w:t xml:space="preserve">定的涉路施工活动的，由公路管理机构责令改正，处 </w:t>
            </w:r>
            <w:r>
              <w:rPr>
                <w:rFonts w:ascii="Times New Roman" w:eastAsia="Times New Roman"/>
                <w:sz w:val="21"/>
                <w:lang w:eastAsia="zh-CN"/>
              </w:rPr>
              <w:t xml:space="preserve">5 </w:t>
            </w:r>
            <w:r>
              <w:rPr>
                <w:sz w:val="21"/>
                <w:lang w:eastAsia="zh-CN"/>
              </w:rPr>
              <w:t>万元以下的罚款。</w:t>
            </w:r>
          </w:p>
        </w:tc>
        <w:tc>
          <w:tcPr>
            <w:tcW w:w="3343" w:type="dxa"/>
          </w:tcPr>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162"/>
              <w:ind w:left="-120"/>
              <w:rPr>
                <w:sz w:val="21"/>
                <w:lang w:eastAsia="zh-CN"/>
              </w:rPr>
            </w:pPr>
            <w:r>
              <w:rPr>
                <w:w w:val="99"/>
                <w:sz w:val="21"/>
                <w:lang w:eastAsia="zh-CN"/>
              </w:rPr>
              <w:t>，</w:t>
            </w:r>
          </w:p>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4"/>
              <w:rPr>
                <w:rFonts w:ascii="黑体"/>
                <w:sz w:val="17"/>
                <w:lang w:eastAsia="zh-CN"/>
              </w:rPr>
            </w:pPr>
          </w:p>
          <w:p>
            <w:pPr>
              <w:pStyle w:val="7"/>
              <w:spacing w:line="247" w:lineRule="auto"/>
              <w:ind w:left="14" w:right="6"/>
              <w:rPr>
                <w:sz w:val="21"/>
                <w:lang w:eastAsia="zh-CN"/>
              </w:rPr>
            </w:pPr>
            <w:r>
              <w:rPr>
                <w:spacing w:val="-7"/>
                <w:sz w:val="21"/>
                <w:lang w:eastAsia="zh-CN"/>
              </w:rPr>
              <w:t>占用公路、公路用地，及时清除，没</w:t>
            </w:r>
            <w:r>
              <w:rPr>
                <w:sz w:val="21"/>
                <w:lang w:eastAsia="zh-CN"/>
              </w:rPr>
              <w:t>有造成危害后果的</w:t>
            </w:r>
          </w:p>
        </w:tc>
      </w:tr>
    </w:tbl>
    <w:p>
      <w:pPr>
        <w:spacing w:line="247" w:lineRule="auto"/>
        <w:rPr>
          <w:sz w:val="21"/>
          <w:lang w:eastAsia="zh-CN"/>
        </w:rPr>
        <w:sectPr>
          <w:footerReference r:id="rId3" w:type="default"/>
          <w:footerReference r:id="rId4" w:type="even"/>
          <w:pgSz w:w="16840" w:h="11910" w:orient="landscape"/>
          <w:pgMar w:top="1100" w:right="1060" w:bottom="1260" w:left="1120" w:header="0" w:footer="1080" w:gutter="0"/>
          <w:pgNumType w:start="1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447" w:type="dxa"/>
          </w:tcPr>
          <w:p>
            <w:pPr>
              <w:pStyle w:val="7"/>
              <w:rPr>
                <w:rFonts w:ascii="黑体"/>
              </w:rPr>
            </w:pPr>
          </w:p>
          <w:p>
            <w:pPr>
              <w:pStyle w:val="7"/>
              <w:rPr>
                <w:rFonts w:ascii="黑体"/>
              </w:rPr>
            </w:pPr>
          </w:p>
          <w:p>
            <w:pPr>
              <w:pStyle w:val="7"/>
              <w:rPr>
                <w:rFonts w:ascii="黑体"/>
              </w:rPr>
            </w:pPr>
          </w:p>
          <w:p>
            <w:pPr>
              <w:pStyle w:val="7"/>
              <w:rPr>
                <w:rFonts w:ascii="黑体"/>
              </w:rPr>
            </w:pPr>
          </w:p>
          <w:p>
            <w:pPr>
              <w:pStyle w:val="7"/>
              <w:rPr>
                <w:rFonts w:ascii="黑体"/>
              </w:rPr>
            </w:pPr>
          </w:p>
          <w:p>
            <w:pPr>
              <w:pStyle w:val="7"/>
              <w:rPr>
                <w:rFonts w:ascii="黑体"/>
              </w:rPr>
            </w:pPr>
          </w:p>
          <w:p>
            <w:pPr>
              <w:pStyle w:val="7"/>
              <w:spacing w:before="164"/>
              <w:ind w:left="170"/>
              <w:rPr>
                <w:rFonts w:ascii="Times New Roman"/>
                <w:sz w:val="21"/>
              </w:rPr>
            </w:pPr>
            <w:r>
              <w:rPr>
                <w:rFonts w:ascii="Times New Roman"/>
                <w:w w:val="99"/>
                <w:sz w:val="21"/>
              </w:rPr>
              <w:t>8</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4"/>
              <w:rPr>
                <w:rFonts w:ascii="黑体"/>
                <w:sz w:val="24"/>
              </w:rPr>
            </w:pPr>
          </w:p>
          <w:p>
            <w:pPr>
              <w:pStyle w:val="7"/>
              <w:ind w:left="136" w:right="132"/>
              <w:jc w:val="center"/>
              <w:rPr>
                <w:sz w:val="21"/>
              </w:rPr>
            </w:pPr>
            <w:r>
              <w:rPr>
                <w:sz w:val="21"/>
              </w:rPr>
              <w:t>公路</w:t>
            </w:r>
          </w:p>
        </w:tc>
        <w:tc>
          <w:tcPr>
            <w:tcW w:w="2870" w:type="dxa"/>
          </w:tcPr>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5"/>
              <w:rPr>
                <w:rFonts w:ascii="黑体"/>
                <w:lang w:eastAsia="zh-CN"/>
              </w:rPr>
            </w:pPr>
          </w:p>
          <w:p>
            <w:pPr>
              <w:pStyle w:val="7"/>
              <w:spacing w:line="249" w:lineRule="auto"/>
              <w:ind w:left="14" w:right="4"/>
              <w:jc w:val="both"/>
              <w:rPr>
                <w:sz w:val="21"/>
                <w:lang w:eastAsia="zh-CN"/>
              </w:rPr>
            </w:pPr>
            <w:r>
              <w:rPr>
                <w:spacing w:val="7"/>
                <w:sz w:val="21"/>
                <w:lang w:eastAsia="zh-CN"/>
              </w:rPr>
              <w:t>未经同意或者未按照公路工程</w:t>
            </w:r>
            <w:r>
              <w:rPr>
                <w:spacing w:val="-11"/>
                <w:sz w:val="21"/>
                <w:lang w:eastAsia="zh-CN"/>
              </w:rPr>
              <w:t>技术标准修建穿越、跨越公路的</w:t>
            </w:r>
            <w:r>
              <w:rPr>
                <w:sz w:val="21"/>
                <w:lang w:eastAsia="zh-CN"/>
              </w:rPr>
              <w:t>桥梁、渡槽</w:t>
            </w:r>
          </w:p>
        </w:tc>
        <w:tc>
          <w:tcPr>
            <w:tcW w:w="6938" w:type="dxa"/>
          </w:tcPr>
          <w:p>
            <w:pPr>
              <w:pStyle w:val="7"/>
              <w:numPr>
                <w:ilvl w:val="0"/>
                <w:numId w:val="2"/>
              </w:numPr>
              <w:tabs>
                <w:tab w:val="left" w:pos="539"/>
              </w:tabs>
              <w:spacing w:before="30"/>
              <w:rPr>
                <w:sz w:val="21"/>
                <w:lang w:eastAsia="zh-CN"/>
              </w:rPr>
            </w:pPr>
            <w:r>
              <w:rPr>
                <w:sz w:val="21"/>
                <w:lang w:eastAsia="zh-CN"/>
              </w:rPr>
              <w:t>未经同意修建穿越、跨越公路的桥梁、渡槽。</w:t>
            </w:r>
          </w:p>
          <w:p>
            <w:pPr>
              <w:pStyle w:val="7"/>
              <w:spacing w:before="9" w:line="249" w:lineRule="auto"/>
              <w:ind w:left="14" w:right="4"/>
              <w:rPr>
                <w:sz w:val="21"/>
                <w:lang w:eastAsia="zh-CN"/>
              </w:rPr>
            </w:pPr>
            <w:r>
              <w:rPr>
                <w:spacing w:val="-5"/>
                <w:sz w:val="21"/>
                <w:lang w:eastAsia="zh-CN"/>
              </w:rPr>
              <w:t>《中华人民共和国公路法》第七十六条第</w:t>
            </w:r>
            <w:r>
              <w:rPr>
                <w:sz w:val="21"/>
                <w:lang w:eastAsia="zh-CN"/>
              </w:rPr>
              <w:t>（二</w:t>
            </w:r>
            <w:r>
              <w:rPr>
                <w:spacing w:val="-29"/>
                <w:sz w:val="21"/>
                <w:lang w:eastAsia="zh-CN"/>
              </w:rPr>
              <w:t>）</w:t>
            </w:r>
            <w:r>
              <w:rPr>
                <w:spacing w:val="-6"/>
                <w:sz w:val="21"/>
                <w:lang w:eastAsia="zh-CN"/>
              </w:rPr>
              <w:t>项：有下列违法行为之一的</w:t>
            </w:r>
            <w:r>
              <w:rPr>
                <w:spacing w:val="-2"/>
                <w:w w:val="99"/>
                <w:sz w:val="21"/>
                <w:lang w:eastAsia="zh-CN"/>
              </w:rPr>
              <w:t>由交通主管部门责令停止违法行为，可以处三万元以下的罚款：</w:t>
            </w:r>
            <w:r>
              <w:rPr>
                <w:spacing w:val="4"/>
                <w:w w:val="99"/>
                <w:sz w:val="21"/>
                <w:lang w:eastAsia="zh-CN"/>
              </w:rPr>
              <w:t>（</w:t>
            </w:r>
            <w:r>
              <w:rPr>
                <w:spacing w:val="2"/>
                <w:w w:val="99"/>
                <w:sz w:val="21"/>
                <w:lang w:eastAsia="zh-CN"/>
              </w:rPr>
              <w:t>二</w:t>
            </w:r>
            <w:r>
              <w:rPr>
                <w:spacing w:val="4"/>
                <w:w w:val="99"/>
                <w:sz w:val="21"/>
                <w:lang w:eastAsia="zh-CN"/>
              </w:rPr>
              <w:t>）</w:t>
            </w:r>
            <w:r>
              <w:rPr>
                <w:spacing w:val="1"/>
                <w:w w:val="99"/>
                <w:sz w:val="21"/>
                <w:lang w:eastAsia="zh-CN"/>
              </w:rPr>
              <w:t>违反</w:t>
            </w:r>
            <w:r>
              <w:rPr>
                <w:spacing w:val="-2"/>
                <w:w w:val="95"/>
                <w:sz w:val="21"/>
                <w:lang w:eastAsia="zh-CN"/>
              </w:rPr>
              <w:t xml:space="preserve">本法第四十五条规定，未经同意或者未按照公路工程技术标准的要求修建桥  </w:t>
            </w:r>
            <w:r>
              <w:rPr>
                <w:spacing w:val="-2"/>
                <w:sz w:val="21"/>
                <w:lang w:eastAsia="zh-CN"/>
              </w:rPr>
              <w:t>梁、渡槽或者架设、埋设管线、电缆等设施的。</w:t>
            </w:r>
          </w:p>
          <w:p>
            <w:pPr>
              <w:pStyle w:val="7"/>
              <w:spacing w:before="1" w:line="249" w:lineRule="auto"/>
              <w:ind w:left="14" w:right="4"/>
              <w:jc w:val="both"/>
              <w:rPr>
                <w:sz w:val="21"/>
                <w:lang w:eastAsia="zh-CN"/>
              </w:rPr>
            </w:pPr>
            <w:r>
              <w:rPr>
                <w:spacing w:val="-3"/>
                <w:w w:val="95"/>
                <w:sz w:val="21"/>
                <w:lang w:eastAsia="zh-CN"/>
              </w:rPr>
              <w:t xml:space="preserve">《公路安全保护条例》第六十二条：违反本条例的规定，未经许可进行本条  </w:t>
            </w:r>
            <w:r>
              <w:rPr>
                <w:spacing w:val="-4"/>
                <w:w w:val="95"/>
                <w:sz w:val="21"/>
                <w:lang w:eastAsia="zh-CN"/>
              </w:rPr>
              <w:t xml:space="preserve">例第二十七条第一项至第五项规定的涉路施工活动的，由公路管理机构责令  </w:t>
            </w:r>
            <w:r>
              <w:rPr>
                <w:spacing w:val="-14"/>
                <w:sz w:val="21"/>
                <w:lang w:eastAsia="zh-CN"/>
              </w:rPr>
              <w:t xml:space="preserve">改正，可以处 </w:t>
            </w:r>
            <w:r>
              <w:rPr>
                <w:rFonts w:ascii="Times New Roman" w:eastAsia="Times New Roman"/>
                <w:sz w:val="21"/>
                <w:lang w:eastAsia="zh-CN"/>
              </w:rPr>
              <w:t xml:space="preserve">3 </w:t>
            </w:r>
            <w:r>
              <w:rPr>
                <w:spacing w:val="-2"/>
                <w:sz w:val="21"/>
                <w:lang w:eastAsia="zh-CN"/>
              </w:rPr>
              <w:t>万元以下的罚款；未经许可进行本条例第二十七条第六项规</w:t>
            </w:r>
          </w:p>
          <w:p>
            <w:pPr>
              <w:pStyle w:val="7"/>
              <w:spacing w:before="1"/>
              <w:ind w:left="14"/>
              <w:rPr>
                <w:sz w:val="21"/>
                <w:lang w:eastAsia="zh-CN"/>
              </w:rPr>
            </w:pPr>
            <w:r>
              <w:rPr>
                <w:spacing w:val="-3"/>
                <w:sz w:val="21"/>
                <w:lang w:eastAsia="zh-CN"/>
              </w:rPr>
              <w:t xml:space="preserve">定的涉路施工活动的，由公路管理机构责令改正，处 </w:t>
            </w:r>
            <w:r>
              <w:rPr>
                <w:rFonts w:ascii="Times New Roman" w:eastAsia="Times New Roman"/>
                <w:sz w:val="21"/>
                <w:lang w:eastAsia="zh-CN"/>
              </w:rPr>
              <w:t>5</w:t>
            </w:r>
            <w:r>
              <w:rPr>
                <w:rFonts w:ascii="Times New Roman" w:eastAsia="Times New Roman"/>
                <w:spacing w:val="-8"/>
                <w:sz w:val="21"/>
                <w:lang w:eastAsia="zh-CN"/>
              </w:rPr>
              <w:t xml:space="preserve"> </w:t>
            </w:r>
            <w:r>
              <w:rPr>
                <w:sz w:val="21"/>
                <w:lang w:eastAsia="zh-CN"/>
              </w:rPr>
              <w:t>万元以下的罚款。</w:t>
            </w:r>
          </w:p>
          <w:p>
            <w:pPr>
              <w:pStyle w:val="7"/>
              <w:numPr>
                <w:ilvl w:val="0"/>
                <w:numId w:val="2"/>
              </w:numPr>
              <w:tabs>
                <w:tab w:val="left" w:pos="539"/>
              </w:tabs>
              <w:spacing w:before="12"/>
              <w:rPr>
                <w:sz w:val="21"/>
                <w:lang w:eastAsia="zh-CN"/>
              </w:rPr>
            </w:pPr>
            <w:r>
              <w:rPr>
                <w:w w:val="95"/>
                <w:sz w:val="21"/>
                <w:lang w:eastAsia="zh-CN"/>
              </w:rPr>
              <w:t>未按照公路工程技术标准修建穿越、跨越公路的桥梁、渡槽。</w:t>
            </w:r>
          </w:p>
          <w:p>
            <w:pPr>
              <w:pStyle w:val="7"/>
              <w:spacing w:before="9" w:line="249" w:lineRule="auto"/>
              <w:ind w:left="14" w:right="4"/>
              <w:rPr>
                <w:sz w:val="21"/>
                <w:lang w:eastAsia="zh-CN"/>
              </w:rPr>
            </w:pPr>
            <w:r>
              <w:rPr>
                <w:spacing w:val="-5"/>
                <w:sz w:val="21"/>
                <w:lang w:eastAsia="zh-CN"/>
              </w:rPr>
              <w:t>《中华人民共和国公路法》第七十六条第</w:t>
            </w:r>
            <w:r>
              <w:rPr>
                <w:sz w:val="21"/>
                <w:lang w:eastAsia="zh-CN"/>
              </w:rPr>
              <w:t>（二</w:t>
            </w:r>
            <w:r>
              <w:rPr>
                <w:spacing w:val="-29"/>
                <w:sz w:val="21"/>
                <w:lang w:eastAsia="zh-CN"/>
              </w:rPr>
              <w:t>）</w:t>
            </w:r>
            <w:r>
              <w:rPr>
                <w:spacing w:val="-6"/>
                <w:sz w:val="21"/>
                <w:lang w:eastAsia="zh-CN"/>
              </w:rPr>
              <w:t>项：有下列违法行为之一的</w:t>
            </w:r>
            <w:r>
              <w:rPr>
                <w:spacing w:val="-2"/>
                <w:w w:val="99"/>
                <w:sz w:val="21"/>
                <w:lang w:eastAsia="zh-CN"/>
              </w:rPr>
              <w:t>由交通主管部门责令停止违法行为，可以处三万元以下的罚款：</w:t>
            </w:r>
            <w:r>
              <w:rPr>
                <w:spacing w:val="4"/>
                <w:w w:val="99"/>
                <w:sz w:val="21"/>
                <w:lang w:eastAsia="zh-CN"/>
              </w:rPr>
              <w:t>（</w:t>
            </w:r>
            <w:r>
              <w:rPr>
                <w:spacing w:val="2"/>
                <w:w w:val="99"/>
                <w:sz w:val="21"/>
                <w:lang w:eastAsia="zh-CN"/>
              </w:rPr>
              <w:t>二</w:t>
            </w:r>
            <w:r>
              <w:rPr>
                <w:spacing w:val="4"/>
                <w:w w:val="99"/>
                <w:sz w:val="21"/>
                <w:lang w:eastAsia="zh-CN"/>
              </w:rPr>
              <w:t>）</w:t>
            </w:r>
            <w:r>
              <w:rPr>
                <w:spacing w:val="1"/>
                <w:w w:val="99"/>
                <w:sz w:val="21"/>
                <w:lang w:eastAsia="zh-CN"/>
              </w:rPr>
              <w:t>违反</w:t>
            </w:r>
            <w:r>
              <w:rPr>
                <w:spacing w:val="-2"/>
                <w:w w:val="95"/>
                <w:sz w:val="21"/>
                <w:lang w:eastAsia="zh-CN"/>
              </w:rPr>
              <w:t>本法第四十五条规定，未经同意或者未按照公路工程技术标准的要求修建桥</w:t>
            </w:r>
          </w:p>
          <w:p>
            <w:pPr>
              <w:pStyle w:val="7"/>
              <w:spacing w:line="247" w:lineRule="exact"/>
              <w:ind w:left="14"/>
              <w:rPr>
                <w:sz w:val="21"/>
                <w:lang w:eastAsia="zh-CN"/>
              </w:rPr>
            </w:pPr>
            <w:r>
              <w:rPr>
                <w:sz w:val="21"/>
                <w:lang w:eastAsia="zh-CN"/>
              </w:rPr>
              <w:t>梁、渡槽或者架设、埋设管线、电缆等设施的。</w:t>
            </w:r>
          </w:p>
        </w:tc>
        <w:tc>
          <w:tcPr>
            <w:tcW w:w="3343" w:type="dxa"/>
          </w:tcPr>
          <w:p>
            <w:pPr>
              <w:pStyle w:val="7"/>
              <w:rPr>
                <w:rFonts w:ascii="黑体"/>
                <w:sz w:val="24"/>
                <w:lang w:eastAsia="zh-CN"/>
              </w:rPr>
            </w:pPr>
          </w:p>
          <w:p>
            <w:pPr>
              <w:pStyle w:val="7"/>
              <w:ind w:left="-120"/>
              <w:rPr>
                <w:sz w:val="21"/>
                <w:lang w:eastAsia="zh-CN"/>
              </w:rPr>
            </w:pPr>
            <w:r>
              <w:rPr>
                <w:w w:val="99"/>
                <w:sz w:val="21"/>
                <w:lang w:eastAsia="zh-CN"/>
              </w:rPr>
              <w:t>，</w:t>
            </w:r>
          </w:p>
          <w:p>
            <w:pPr>
              <w:pStyle w:val="7"/>
              <w:rPr>
                <w:rFonts w:ascii="黑体"/>
                <w:sz w:val="20"/>
                <w:lang w:eastAsia="zh-CN"/>
              </w:rPr>
            </w:pPr>
          </w:p>
          <w:p>
            <w:pPr>
              <w:pStyle w:val="7"/>
              <w:rPr>
                <w:rFonts w:ascii="黑体"/>
                <w:sz w:val="20"/>
                <w:lang w:eastAsia="zh-CN"/>
              </w:rPr>
            </w:pPr>
          </w:p>
          <w:p>
            <w:pPr>
              <w:pStyle w:val="7"/>
              <w:spacing w:before="6"/>
              <w:rPr>
                <w:rFonts w:ascii="黑体"/>
                <w:sz w:val="26"/>
                <w:lang w:eastAsia="zh-CN"/>
              </w:rPr>
            </w:pPr>
          </w:p>
          <w:p>
            <w:pPr>
              <w:pStyle w:val="7"/>
              <w:spacing w:before="1" w:line="249" w:lineRule="auto"/>
              <w:ind w:left="14" w:right="3"/>
              <w:jc w:val="both"/>
              <w:rPr>
                <w:sz w:val="21"/>
                <w:lang w:eastAsia="zh-CN"/>
              </w:rPr>
            </w:pPr>
            <w:r>
              <w:rPr>
                <w:w w:val="95"/>
                <w:sz w:val="21"/>
                <w:lang w:eastAsia="zh-CN"/>
              </w:rPr>
              <w:t>未经同意或者未按照公路工程技术标准跨越、穿越公路修建桥梁，但积极配合公路管理机构纠正自己的违</w:t>
            </w:r>
            <w:r>
              <w:rPr>
                <w:sz w:val="21"/>
                <w:lang w:eastAsia="zh-CN"/>
              </w:rPr>
              <w:t>法行为，且未造成危害后果的</w:t>
            </w:r>
          </w:p>
          <w:p>
            <w:pPr>
              <w:pStyle w:val="7"/>
              <w:spacing w:before="10"/>
              <w:rPr>
                <w:rFonts w:ascii="黑体"/>
                <w:sz w:val="21"/>
                <w:lang w:eastAsia="zh-CN"/>
              </w:rPr>
            </w:pPr>
          </w:p>
          <w:p>
            <w:pPr>
              <w:pStyle w:val="7"/>
              <w:ind w:left="-120"/>
              <w:rPr>
                <w:sz w:val="21"/>
              </w:rPr>
            </w:pP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trPr>
        <w:tc>
          <w:tcPr>
            <w:tcW w:w="447" w:type="dxa"/>
          </w:tcPr>
          <w:p>
            <w:pPr>
              <w:pStyle w:val="7"/>
              <w:rPr>
                <w:rFonts w:ascii="黑体"/>
              </w:rPr>
            </w:pPr>
          </w:p>
          <w:p>
            <w:pPr>
              <w:pStyle w:val="7"/>
              <w:rPr>
                <w:rFonts w:ascii="黑体"/>
              </w:rPr>
            </w:pPr>
          </w:p>
          <w:p>
            <w:pPr>
              <w:pStyle w:val="7"/>
              <w:spacing w:before="167"/>
              <w:ind w:left="170"/>
              <w:rPr>
                <w:rFonts w:ascii="Times New Roman"/>
                <w:sz w:val="21"/>
              </w:rPr>
            </w:pPr>
            <w:r>
              <w:rPr>
                <w:rFonts w:ascii="Times New Roman"/>
                <w:w w:val="99"/>
                <w:sz w:val="21"/>
              </w:rPr>
              <w:t>9</w:t>
            </w:r>
          </w:p>
        </w:tc>
        <w:tc>
          <w:tcPr>
            <w:tcW w:w="739" w:type="dxa"/>
          </w:tcPr>
          <w:p>
            <w:pPr>
              <w:pStyle w:val="7"/>
              <w:rPr>
                <w:rFonts w:ascii="黑体"/>
                <w:sz w:val="20"/>
              </w:rPr>
            </w:pPr>
          </w:p>
          <w:p>
            <w:pPr>
              <w:pStyle w:val="7"/>
              <w:rPr>
                <w:rFonts w:ascii="黑体"/>
                <w:sz w:val="20"/>
              </w:rPr>
            </w:pPr>
          </w:p>
          <w:p>
            <w:pPr>
              <w:pStyle w:val="7"/>
              <w:spacing w:before="6"/>
              <w:rPr>
                <w:rFonts w:ascii="黑体"/>
                <w:sz w:val="16"/>
              </w:rPr>
            </w:pPr>
          </w:p>
          <w:p>
            <w:pPr>
              <w:pStyle w:val="7"/>
              <w:ind w:left="136" w:right="132"/>
              <w:jc w:val="center"/>
              <w:rPr>
                <w:sz w:val="21"/>
              </w:rPr>
            </w:pPr>
            <w:r>
              <w:rPr>
                <w:sz w:val="21"/>
              </w:rPr>
              <w:t>公路</w:t>
            </w:r>
          </w:p>
        </w:tc>
        <w:tc>
          <w:tcPr>
            <w:tcW w:w="2870" w:type="dxa"/>
          </w:tcPr>
          <w:p>
            <w:pPr>
              <w:pStyle w:val="7"/>
              <w:rPr>
                <w:rFonts w:ascii="黑体"/>
                <w:sz w:val="20"/>
                <w:lang w:eastAsia="zh-CN"/>
              </w:rPr>
            </w:pPr>
          </w:p>
          <w:p>
            <w:pPr>
              <w:pStyle w:val="7"/>
              <w:spacing w:before="8"/>
              <w:rPr>
                <w:rFonts w:ascii="黑体"/>
                <w:sz w:val="25"/>
                <w:lang w:eastAsia="zh-CN"/>
              </w:rPr>
            </w:pPr>
          </w:p>
          <w:p>
            <w:pPr>
              <w:pStyle w:val="7"/>
              <w:spacing w:line="249" w:lineRule="auto"/>
              <w:ind w:left="14" w:right="4"/>
              <w:rPr>
                <w:sz w:val="21"/>
                <w:lang w:eastAsia="zh-CN"/>
              </w:rPr>
            </w:pPr>
            <w:r>
              <w:rPr>
                <w:spacing w:val="-10"/>
                <w:sz w:val="21"/>
                <w:lang w:eastAsia="zh-CN"/>
              </w:rPr>
              <w:t>未经许可利用公路桥梁、公路隧</w:t>
            </w:r>
            <w:r>
              <w:rPr>
                <w:sz w:val="21"/>
                <w:lang w:eastAsia="zh-CN"/>
              </w:rPr>
              <w:t>道、涵洞铺设电缆等设施</w:t>
            </w:r>
          </w:p>
        </w:tc>
        <w:tc>
          <w:tcPr>
            <w:tcW w:w="6938" w:type="dxa"/>
          </w:tcPr>
          <w:p>
            <w:pPr>
              <w:pStyle w:val="7"/>
              <w:spacing w:before="9"/>
              <w:rPr>
                <w:rFonts w:ascii="黑体"/>
                <w:sz w:val="23"/>
                <w:lang w:eastAsia="zh-CN"/>
              </w:rPr>
            </w:pPr>
          </w:p>
          <w:p>
            <w:pPr>
              <w:pStyle w:val="7"/>
              <w:spacing w:line="249" w:lineRule="auto"/>
              <w:ind w:left="14" w:right="4"/>
              <w:jc w:val="both"/>
              <w:rPr>
                <w:sz w:val="21"/>
                <w:lang w:eastAsia="zh-CN"/>
              </w:rPr>
            </w:pPr>
            <w:r>
              <w:rPr>
                <w:spacing w:val="-3"/>
                <w:w w:val="95"/>
                <w:sz w:val="21"/>
                <w:lang w:eastAsia="zh-CN"/>
              </w:rPr>
              <w:t xml:space="preserve">《公路安全保护条例》第六十二条：违反本条例的规定，未经许可进行本条  </w:t>
            </w:r>
            <w:r>
              <w:rPr>
                <w:spacing w:val="-4"/>
                <w:w w:val="95"/>
                <w:sz w:val="21"/>
                <w:lang w:eastAsia="zh-CN"/>
              </w:rPr>
              <w:t xml:space="preserve">例第二十七条第一项至第五项规定的涉路施工活动的，由公路管理机构责令  </w:t>
            </w:r>
            <w:r>
              <w:rPr>
                <w:spacing w:val="-14"/>
                <w:sz w:val="21"/>
                <w:lang w:eastAsia="zh-CN"/>
              </w:rPr>
              <w:t xml:space="preserve">改正，可以处 </w:t>
            </w:r>
            <w:r>
              <w:rPr>
                <w:rFonts w:ascii="Times New Roman" w:eastAsia="Times New Roman"/>
                <w:sz w:val="21"/>
                <w:lang w:eastAsia="zh-CN"/>
              </w:rPr>
              <w:t xml:space="preserve">3 </w:t>
            </w:r>
            <w:r>
              <w:rPr>
                <w:spacing w:val="-2"/>
                <w:sz w:val="21"/>
                <w:lang w:eastAsia="zh-CN"/>
              </w:rPr>
              <w:t>万元以下的罚款；未经许可进行本条例第二十七条第六项规</w:t>
            </w:r>
          </w:p>
          <w:p>
            <w:pPr>
              <w:pStyle w:val="7"/>
              <w:spacing w:before="1"/>
              <w:ind w:left="14"/>
              <w:jc w:val="both"/>
              <w:rPr>
                <w:sz w:val="21"/>
                <w:lang w:eastAsia="zh-CN"/>
              </w:rPr>
            </w:pPr>
            <w:r>
              <w:rPr>
                <w:sz w:val="21"/>
                <w:lang w:eastAsia="zh-CN"/>
              </w:rPr>
              <w:t xml:space="preserve">定的涉路施工活动的，由公路管理机构责令改正，处 </w:t>
            </w:r>
            <w:r>
              <w:rPr>
                <w:rFonts w:ascii="Times New Roman" w:eastAsia="Times New Roman"/>
                <w:sz w:val="21"/>
                <w:lang w:eastAsia="zh-CN"/>
              </w:rPr>
              <w:t xml:space="preserve">5 </w:t>
            </w:r>
            <w:r>
              <w:rPr>
                <w:sz w:val="21"/>
                <w:lang w:eastAsia="zh-CN"/>
              </w:rPr>
              <w:t>万元以下的罚款。</w:t>
            </w:r>
          </w:p>
        </w:tc>
        <w:tc>
          <w:tcPr>
            <w:tcW w:w="3343" w:type="dxa"/>
          </w:tcPr>
          <w:p>
            <w:pPr>
              <w:pStyle w:val="7"/>
              <w:rPr>
                <w:rFonts w:ascii="黑体"/>
                <w:sz w:val="20"/>
                <w:lang w:eastAsia="zh-CN"/>
              </w:rPr>
            </w:pPr>
          </w:p>
          <w:p>
            <w:pPr>
              <w:pStyle w:val="7"/>
              <w:spacing w:before="8"/>
              <w:rPr>
                <w:rFonts w:ascii="黑体"/>
                <w:sz w:val="25"/>
                <w:lang w:eastAsia="zh-CN"/>
              </w:rPr>
            </w:pPr>
          </w:p>
          <w:p>
            <w:pPr>
              <w:pStyle w:val="7"/>
              <w:spacing w:line="249" w:lineRule="auto"/>
              <w:ind w:left="14" w:right="3"/>
              <w:rPr>
                <w:sz w:val="21"/>
                <w:lang w:eastAsia="zh-CN"/>
              </w:rPr>
            </w:pPr>
            <w:r>
              <w:rPr>
                <w:w w:val="95"/>
                <w:sz w:val="21"/>
                <w:lang w:eastAsia="zh-CN"/>
              </w:rPr>
              <w:t>铺设施工刚开始，能够及时改正，未</w:t>
            </w:r>
            <w:r>
              <w:rPr>
                <w:sz w:val="21"/>
                <w:lang w:eastAsia="zh-CN"/>
              </w:rPr>
              <w:t>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447" w:type="dxa"/>
          </w:tcPr>
          <w:p>
            <w:pPr>
              <w:pStyle w:val="7"/>
              <w:rPr>
                <w:rFonts w:ascii="黑体"/>
                <w:lang w:eastAsia="zh-CN"/>
              </w:rPr>
            </w:pPr>
          </w:p>
          <w:p>
            <w:pPr>
              <w:pStyle w:val="7"/>
              <w:rPr>
                <w:rFonts w:ascii="黑体"/>
                <w:lang w:eastAsia="zh-CN"/>
              </w:rPr>
            </w:pPr>
          </w:p>
          <w:p>
            <w:pPr>
              <w:pStyle w:val="7"/>
              <w:spacing w:before="165"/>
              <w:ind w:left="117"/>
              <w:rPr>
                <w:rFonts w:ascii="Times New Roman"/>
                <w:sz w:val="21"/>
              </w:rPr>
            </w:pPr>
            <w:r>
              <w:rPr>
                <w:rFonts w:ascii="Times New Roman"/>
                <w:sz w:val="21"/>
              </w:rPr>
              <w:t>10</w:t>
            </w:r>
          </w:p>
        </w:tc>
        <w:tc>
          <w:tcPr>
            <w:tcW w:w="739" w:type="dxa"/>
          </w:tcPr>
          <w:p>
            <w:pPr>
              <w:pStyle w:val="7"/>
              <w:rPr>
                <w:rFonts w:ascii="黑体"/>
                <w:sz w:val="20"/>
              </w:rPr>
            </w:pPr>
          </w:p>
          <w:p>
            <w:pPr>
              <w:pStyle w:val="7"/>
              <w:rPr>
                <w:rFonts w:ascii="黑体"/>
                <w:sz w:val="20"/>
              </w:rPr>
            </w:pPr>
          </w:p>
          <w:p>
            <w:pPr>
              <w:pStyle w:val="7"/>
              <w:spacing w:before="5"/>
              <w:rPr>
                <w:rFonts w:ascii="黑体"/>
                <w:sz w:val="16"/>
              </w:rPr>
            </w:pPr>
          </w:p>
          <w:p>
            <w:pPr>
              <w:pStyle w:val="7"/>
              <w:ind w:left="136" w:right="132"/>
              <w:jc w:val="center"/>
              <w:rPr>
                <w:sz w:val="21"/>
              </w:rPr>
            </w:pPr>
            <w:r>
              <w:rPr>
                <w:sz w:val="21"/>
              </w:rPr>
              <w:t>公路</w:t>
            </w:r>
          </w:p>
        </w:tc>
        <w:tc>
          <w:tcPr>
            <w:tcW w:w="2870" w:type="dxa"/>
          </w:tcPr>
          <w:p>
            <w:pPr>
              <w:pStyle w:val="7"/>
              <w:rPr>
                <w:rFonts w:ascii="黑体"/>
                <w:sz w:val="20"/>
                <w:lang w:eastAsia="zh-CN"/>
              </w:rPr>
            </w:pPr>
          </w:p>
          <w:p>
            <w:pPr>
              <w:pStyle w:val="7"/>
              <w:spacing w:before="7"/>
              <w:rPr>
                <w:rFonts w:ascii="黑体"/>
                <w:sz w:val="25"/>
                <w:lang w:eastAsia="zh-CN"/>
              </w:rPr>
            </w:pPr>
          </w:p>
          <w:p>
            <w:pPr>
              <w:pStyle w:val="7"/>
              <w:spacing w:line="247" w:lineRule="auto"/>
              <w:ind w:left="14" w:right="4"/>
              <w:rPr>
                <w:sz w:val="21"/>
                <w:lang w:eastAsia="zh-CN"/>
              </w:rPr>
            </w:pPr>
            <w:r>
              <w:rPr>
                <w:sz w:val="21"/>
                <w:lang w:eastAsia="zh-CN"/>
              </w:rPr>
              <w:t>未经许可利用跨越公路的设施悬挂非公路标志</w:t>
            </w:r>
          </w:p>
        </w:tc>
        <w:tc>
          <w:tcPr>
            <w:tcW w:w="6938" w:type="dxa"/>
          </w:tcPr>
          <w:p>
            <w:pPr>
              <w:pStyle w:val="7"/>
              <w:spacing w:before="8"/>
              <w:rPr>
                <w:rFonts w:ascii="黑体"/>
                <w:sz w:val="23"/>
                <w:lang w:eastAsia="zh-CN"/>
              </w:rPr>
            </w:pPr>
          </w:p>
          <w:p>
            <w:pPr>
              <w:pStyle w:val="7"/>
              <w:spacing w:line="249" w:lineRule="auto"/>
              <w:ind w:left="14" w:right="4"/>
              <w:jc w:val="both"/>
              <w:rPr>
                <w:sz w:val="21"/>
                <w:lang w:eastAsia="zh-CN"/>
              </w:rPr>
            </w:pPr>
            <w:r>
              <w:rPr>
                <w:spacing w:val="-3"/>
                <w:w w:val="95"/>
                <w:sz w:val="21"/>
                <w:lang w:eastAsia="zh-CN"/>
              </w:rPr>
              <w:t xml:space="preserve">《公路安全保护条例》第六十二条：违反本条例的规定，未经许可进行本条  </w:t>
            </w:r>
            <w:r>
              <w:rPr>
                <w:spacing w:val="-4"/>
                <w:w w:val="95"/>
                <w:sz w:val="21"/>
                <w:lang w:eastAsia="zh-CN"/>
              </w:rPr>
              <w:t xml:space="preserve">例第二十七条第一项至第五项规定的涉路施工活动的，由公路管理机构责令  </w:t>
            </w:r>
            <w:r>
              <w:rPr>
                <w:spacing w:val="-14"/>
                <w:sz w:val="21"/>
                <w:lang w:eastAsia="zh-CN"/>
              </w:rPr>
              <w:t xml:space="preserve">改正，可以处 </w:t>
            </w:r>
            <w:r>
              <w:rPr>
                <w:rFonts w:ascii="Times New Roman" w:eastAsia="Times New Roman"/>
                <w:sz w:val="21"/>
                <w:lang w:eastAsia="zh-CN"/>
              </w:rPr>
              <w:t xml:space="preserve">3 </w:t>
            </w:r>
            <w:r>
              <w:rPr>
                <w:spacing w:val="-2"/>
                <w:sz w:val="21"/>
                <w:lang w:eastAsia="zh-CN"/>
              </w:rPr>
              <w:t>万元以下的罚款；未经许可进行本条例第二十七条第六项规</w:t>
            </w:r>
          </w:p>
          <w:p>
            <w:pPr>
              <w:pStyle w:val="7"/>
              <w:ind w:left="14"/>
              <w:jc w:val="both"/>
              <w:rPr>
                <w:sz w:val="21"/>
                <w:lang w:eastAsia="zh-CN"/>
              </w:rPr>
            </w:pPr>
            <w:r>
              <w:rPr>
                <w:sz w:val="21"/>
                <w:lang w:eastAsia="zh-CN"/>
              </w:rPr>
              <w:t xml:space="preserve">定的涉路施工活动的，由公路管理机构责令改正，处 </w:t>
            </w:r>
            <w:r>
              <w:rPr>
                <w:rFonts w:ascii="Times New Roman" w:eastAsia="Times New Roman"/>
                <w:sz w:val="21"/>
                <w:lang w:eastAsia="zh-CN"/>
              </w:rPr>
              <w:t xml:space="preserve">5 </w:t>
            </w:r>
            <w:r>
              <w:rPr>
                <w:sz w:val="21"/>
                <w:lang w:eastAsia="zh-CN"/>
              </w:rPr>
              <w:t>万元以下的罚款。</w:t>
            </w:r>
          </w:p>
        </w:tc>
        <w:tc>
          <w:tcPr>
            <w:tcW w:w="3343" w:type="dxa"/>
          </w:tcPr>
          <w:p>
            <w:pPr>
              <w:pStyle w:val="7"/>
              <w:rPr>
                <w:rFonts w:ascii="黑体"/>
                <w:sz w:val="20"/>
                <w:lang w:eastAsia="zh-CN"/>
              </w:rPr>
            </w:pPr>
          </w:p>
          <w:p>
            <w:pPr>
              <w:pStyle w:val="7"/>
              <w:spacing w:before="6"/>
              <w:rPr>
                <w:rFonts w:ascii="黑体"/>
                <w:sz w:val="14"/>
                <w:lang w:eastAsia="zh-CN"/>
              </w:rPr>
            </w:pPr>
          </w:p>
          <w:p>
            <w:pPr>
              <w:pStyle w:val="7"/>
              <w:spacing w:line="249" w:lineRule="auto"/>
              <w:ind w:left="14" w:right="3"/>
              <w:jc w:val="both"/>
              <w:rPr>
                <w:sz w:val="21"/>
                <w:lang w:eastAsia="zh-CN"/>
              </w:rPr>
            </w:pPr>
            <w:r>
              <w:rPr>
                <w:w w:val="95"/>
                <w:sz w:val="21"/>
                <w:lang w:eastAsia="zh-CN"/>
              </w:rPr>
              <w:t>未经许可利用跨越公路的设施悬挂非公路标志刚开始施工，经责令改</w:t>
            </w:r>
            <w:r>
              <w:rPr>
                <w:sz w:val="21"/>
                <w:lang w:eastAsia="zh-CN"/>
              </w:rPr>
              <w:t>正，能够及时恢复原状的</w:t>
            </w:r>
          </w:p>
        </w:tc>
      </w:tr>
    </w:tbl>
    <w:p>
      <w:pPr>
        <w:spacing w:line="249" w:lineRule="auto"/>
        <w:jc w:val="both"/>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447" w:type="dxa"/>
          </w:tcPr>
          <w:p>
            <w:pPr>
              <w:pStyle w:val="7"/>
              <w:spacing w:before="7"/>
              <w:rPr>
                <w:rFonts w:ascii="黑体"/>
                <w:sz w:val="24"/>
              </w:rPr>
            </w:pPr>
          </w:p>
          <w:p>
            <w:pPr>
              <w:pStyle w:val="7"/>
              <w:ind w:left="97" w:right="89"/>
              <w:jc w:val="center"/>
              <w:rPr>
                <w:rFonts w:ascii="Times New Roman"/>
                <w:sz w:val="21"/>
              </w:rPr>
            </w:pPr>
            <w:r>
              <w:rPr>
                <w:rFonts w:ascii="Times New Roman"/>
                <w:sz w:val="21"/>
              </w:rPr>
              <w:t>11</w:t>
            </w:r>
          </w:p>
        </w:tc>
        <w:tc>
          <w:tcPr>
            <w:tcW w:w="739" w:type="dxa"/>
          </w:tcPr>
          <w:p>
            <w:pPr>
              <w:pStyle w:val="7"/>
              <w:spacing w:before="169" w:line="249" w:lineRule="auto"/>
              <w:ind w:left="157" w:right="151"/>
              <w:rPr>
                <w:sz w:val="21"/>
              </w:rPr>
            </w:pPr>
            <w:r>
              <w:rPr>
                <w:sz w:val="21"/>
              </w:rPr>
              <w:t>道路运输</w:t>
            </w:r>
          </w:p>
        </w:tc>
        <w:tc>
          <w:tcPr>
            <w:tcW w:w="2870" w:type="dxa"/>
          </w:tcPr>
          <w:p>
            <w:pPr>
              <w:pStyle w:val="7"/>
              <w:spacing w:before="169" w:line="249" w:lineRule="auto"/>
              <w:ind w:left="14" w:right="4"/>
              <w:rPr>
                <w:sz w:val="21"/>
                <w:lang w:eastAsia="zh-CN"/>
              </w:rPr>
            </w:pPr>
            <w:r>
              <w:rPr>
                <w:spacing w:val="-11"/>
                <w:sz w:val="21"/>
                <w:lang w:eastAsia="zh-CN"/>
              </w:rPr>
              <w:t>客运经营者、货运经营者不按照</w:t>
            </w:r>
            <w:r>
              <w:rPr>
                <w:sz w:val="21"/>
                <w:lang w:eastAsia="zh-CN"/>
              </w:rPr>
              <w:t>规定携带车辆营运证的</w:t>
            </w:r>
          </w:p>
        </w:tc>
        <w:tc>
          <w:tcPr>
            <w:tcW w:w="6938" w:type="dxa"/>
          </w:tcPr>
          <w:p>
            <w:pPr>
              <w:pStyle w:val="7"/>
              <w:spacing w:before="30" w:line="247" w:lineRule="auto"/>
              <w:ind w:left="14" w:right="4"/>
              <w:rPr>
                <w:sz w:val="21"/>
                <w:lang w:eastAsia="zh-CN"/>
              </w:rPr>
            </w:pPr>
            <w:r>
              <w:rPr>
                <w:spacing w:val="-3"/>
                <w:w w:val="95"/>
                <w:sz w:val="21"/>
                <w:lang w:eastAsia="zh-CN"/>
              </w:rPr>
              <w:t xml:space="preserve">《中华人民共和国道路运输条例》第六十八条：违反本条例的规定，客运经  </w:t>
            </w:r>
            <w:r>
              <w:rPr>
                <w:spacing w:val="-5"/>
                <w:w w:val="95"/>
                <w:sz w:val="21"/>
                <w:lang w:eastAsia="zh-CN"/>
              </w:rPr>
              <w:t>营者、货运经营者不按照规定携带车辆营运证的，由县级以上道路运输管理</w:t>
            </w:r>
          </w:p>
          <w:p>
            <w:pPr>
              <w:pStyle w:val="7"/>
              <w:spacing w:before="4" w:line="246" w:lineRule="exact"/>
              <w:ind w:left="14"/>
              <w:rPr>
                <w:sz w:val="21"/>
                <w:lang w:eastAsia="zh-CN"/>
              </w:rPr>
            </w:pPr>
            <w:r>
              <w:rPr>
                <w:sz w:val="21"/>
                <w:lang w:eastAsia="zh-CN"/>
              </w:rPr>
              <w:t xml:space="preserve">机构责令改正，处警告或者 </w:t>
            </w:r>
            <w:r>
              <w:rPr>
                <w:rFonts w:ascii="Times New Roman" w:eastAsia="Times New Roman"/>
                <w:sz w:val="21"/>
                <w:lang w:eastAsia="zh-CN"/>
              </w:rPr>
              <w:t xml:space="preserve">20 </w:t>
            </w:r>
            <w:r>
              <w:rPr>
                <w:sz w:val="21"/>
                <w:lang w:eastAsia="zh-CN"/>
              </w:rPr>
              <w:t xml:space="preserve">元以上 </w:t>
            </w:r>
            <w:r>
              <w:rPr>
                <w:rFonts w:ascii="Times New Roman" w:eastAsia="Times New Roman"/>
                <w:sz w:val="21"/>
                <w:lang w:eastAsia="zh-CN"/>
              </w:rPr>
              <w:t xml:space="preserve">200 </w:t>
            </w:r>
            <w:r>
              <w:rPr>
                <w:sz w:val="21"/>
                <w:lang w:eastAsia="zh-CN"/>
              </w:rPr>
              <w:t>元以下的罚款。</w:t>
            </w:r>
          </w:p>
        </w:tc>
        <w:tc>
          <w:tcPr>
            <w:tcW w:w="3343" w:type="dxa"/>
          </w:tcPr>
          <w:p>
            <w:pPr>
              <w:pStyle w:val="7"/>
              <w:rPr>
                <w:rFonts w:ascii="黑体"/>
                <w:sz w:val="24"/>
                <w:lang w:eastAsia="zh-CN"/>
              </w:rPr>
            </w:pPr>
          </w:p>
          <w:p>
            <w:pPr>
              <w:pStyle w:val="7"/>
              <w:ind w:left="14"/>
              <w:rPr>
                <w:sz w:val="21"/>
              </w:rPr>
            </w:pPr>
            <w:r>
              <w:rPr>
                <w:sz w:val="21"/>
              </w:rPr>
              <w:t>危害后果轻微的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2" w:hRule="atLeast"/>
        </w:trPr>
        <w:tc>
          <w:tcPr>
            <w:tcW w:w="447" w:type="dxa"/>
          </w:tcPr>
          <w:p>
            <w:pPr>
              <w:pStyle w:val="7"/>
              <w:rPr>
                <w:rFonts w:ascii="黑体"/>
              </w:rPr>
            </w:pPr>
          </w:p>
          <w:p>
            <w:pPr>
              <w:pStyle w:val="7"/>
              <w:rPr>
                <w:rFonts w:ascii="黑体"/>
              </w:rPr>
            </w:pPr>
          </w:p>
          <w:p>
            <w:pPr>
              <w:pStyle w:val="7"/>
              <w:rPr>
                <w:rFonts w:ascii="黑体"/>
              </w:rPr>
            </w:pPr>
          </w:p>
          <w:p>
            <w:pPr>
              <w:pStyle w:val="7"/>
              <w:spacing w:before="147"/>
              <w:ind w:left="97" w:right="89"/>
              <w:jc w:val="center"/>
              <w:rPr>
                <w:rFonts w:ascii="Times New Roman"/>
                <w:sz w:val="21"/>
              </w:rPr>
            </w:pPr>
            <w:r>
              <w:rPr>
                <w:rFonts w:ascii="Times New Roman"/>
                <w:sz w:val="21"/>
              </w:rPr>
              <w:t>12</w:t>
            </w:r>
          </w:p>
        </w:tc>
        <w:tc>
          <w:tcPr>
            <w:tcW w:w="739" w:type="dxa"/>
          </w:tcPr>
          <w:p>
            <w:pPr>
              <w:pStyle w:val="7"/>
              <w:rPr>
                <w:rFonts w:ascii="黑体"/>
                <w:sz w:val="20"/>
              </w:rPr>
            </w:pPr>
          </w:p>
          <w:p>
            <w:pPr>
              <w:pStyle w:val="7"/>
              <w:rPr>
                <w:rFonts w:ascii="黑体"/>
                <w:sz w:val="20"/>
              </w:rPr>
            </w:pPr>
          </w:p>
          <w:p>
            <w:pPr>
              <w:pStyle w:val="7"/>
              <w:spacing w:before="1"/>
              <w:rPr>
                <w:rFonts w:ascii="黑体"/>
                <w:sz w:val="26"/>
              </w:rPr>
            </w:pPr>
          </w:p>
          <w:p>
            <w:pPr>
              <w:pStyle w:val="7"/>
              <w:spacing w:line="249" w:lineRule="auto"/>
              <w:ind w:left="157" w:right="151"/>
              <w:rPr>
                <w:sz w:val="21"/>
              </w:rPr>
            </w:pPr>
            <w:r>
              <w:rPr>
                <w:sz w:val="21"/>
              </w:rPr>
              <w:t>道路运输</w:t>
            </w:r>
          </w:p>
        </w:tc>
        <w:tc>
          <w:tcPr>
            <w:tcW w:w="2870" w:type="dxa"/>
          </w:tcPr>
          <w:p>
            <w:pPr>
              <w:pStyle w:val="7"/>
              <w:rPr>
                <w:rFonts w:ascii="黑体"/>
                <w:sz w:val="20"/>
                <w:lang w:eastAsia="zh-CN"/>
              </w:rPr>
            </w:pPr>
          </w:p>
          <w:p>
            <w:pPr>
              <w:pStyle w:val="7"/>
              <w:rPr>
                <w:rFonts w:ascii="黑体"/>
                <w:sz w:val="20"/>
                <w:lang w:eastAsia="zh-CN"/>
              </w:rPr>
            </w:pPr>
          </w:p>
          <w:p>
            <w:pPr>
              <w:pStyle w:val="7"/>
              <w:spacing w:before="3"/>
              <w:rPr>
                <w:rFonts w:ascii="黑体"/>
                <w:sz w:val="15"/>
                <w:lang w:eastAsia="zh-CN"/>
              </w:rPr>
            </w:pPr>
          </w:p>
          <w:p>
            <w:pPr>
              <w:pStyle w:val="7"/>
              <w:spacing w:line="249" w:lineRule="auto"/>
              <w:ind w:left="14" w:right="4"/>
              <w:jc w:val="both"/>
              <w:rPr>
                <w:sz w:val="21"/>
                <w:lang w:eastAsia="zh-CN"/>
              </w:rPr>
            </w:pPr>
            <w:r>
              <w:rPr>
                <w:spacing w:val="7"/>
                <w:sz w:val="21"/>
                <w:lang w:eastAsia="zh-CN"/>
              </w:rPr>
              <w:t>客运经营者不按批准的客运站</w:t>
            </w:r>
            <w:r>
              <w:rPr>
                <w:spacing w:val="-9"/>
                <w:sz w:val="21"/>
                <w:lang w:eastAsia="zh-CN"/>
              </w:rPr>
              <w:t>点停靠或者不按规定的线路、公</w:t>
            </w:r>
            <w:r>
              <w:rPr>
                <w:sz w:val="21"/>
                <w:lang w:eastAsia="zh-CN"/>
              </w:rPr>
              <w:t>布的班次行驶的</w:t>
            </w:r>
          </w:p>
        </w:tc>
        <w:tc>
          <w:tcPr>
            <w:tcW w:w="6938" w:type="dxa"/>
          </w:tcPr>
          <w:p>
            <w:pPr>
              <w:pStyle w:val="7"/>
              <w:rPr>
                <w:rFonts w:ascii="黑体"/>
                <w:sz w:val="20"/>
                <w:lang w:eastAsia="zh-CN"/>
              </w:rPr>
            </w:pPr>
          </w:p>
          <w:p>
            <w:pPr>
              <w:pStyle w:val="7"/>
              <w:spacing w:before="171" w:line="249" w:lineRule="auto"/>
              <w:ind w:left="14" w:right="4"/>
              <w:rPr>
                <w:sz w:val="21"/>
                <w:lang w:eastAsia="zh-CN"/>
              </w:rPr>
            </w:pPr>
            <w:r>
              <w:rPr>
                <w:spacing w:val="-5"/>
                <w:sz w:val="21"/>
                <w:lang w:eastAsia="zh-CN"/>
              </w:rPr>
              <w:t>《中华人民共和国道路运输条例》第六十九条</w:t>
            </w:r>
            <w:r>
              <w:rPr>
                <w:sz w:val="21"/>
                <w:lang w:eastAsia="zh-CN"/>
              </w:rPr>
              <w:t>（一</w:t>
            </w:r>
            <w:r>
              <w:rPr>
                <w:spacing w:val="-29"/>
                <w:sz w:val="21"/>
                <w:lang w:eastAsia="zh-CN"/>
              </w:rPr>
              <w:t>）</w:t>
            </w:r>
            <w:r>
              <w:rPr>
                <w:spacing w:val="-6"/>
                <w:sz w:val="21"/>
                <w:lang w:eastAsia="zh-CN"/>
              </w:rPr>
              <w:t>项：违反本条例的规定</w:t>
            </w:r>
            <w:r>
              <w:rPr>
                <w:spacing w:val="-8"/>
                <w:w w:val="95"/>
                <w:sz w:val="21"/>
                <w:lang w:eastAsia="zh-CN"/>
              </w:rPr>
              <w:t xml:space="preserve">客运经营者、货运经营者有下列情形之一的，由县级以上道路运输管理机构  </w:t>
            </w:r>
            <w:r>
              <w:rPr>
                <w:spacing w:val="-14"/>
                <w:sz w:val="21"/>
                <w:lang w:eastAsia="zh-CN"/>
              </w:rPr>
              <w:t xml:space="preserve">责令改正，处 </w:t>
            </w:r>
            <w:r>
              <w:rPr>
                <w:rFonts w:ascii="Times New Roman" w:eastAsia="Times New Roman"/>
                <w:sz w:val="21"/>
                <w:lang w:eastAsia="zh-CN"/>
              </w:rPr>
              <w:t xml:space="preserve">1000 </w:t>
            </w:r>
            <w:r>
              <w:rPr>
                <w:spacing w:val="-14"/>
                <w:sz w:val="21"/>
                <w:lang w:eastAsia="zh-CN"/>
              </w:rPr>
              <w:t xml:space="preserve">元以上 </w:t>
            </w:r>
            <w:r>
              <w:rPr>
                <w:rFonts w:ascii="Times New Roman" w:eastAsia="Times New Roman"/>
                <w:sz w:val="21"/>
                <w:lang w:eastAsia="zh-CN"/>
              </w:rPr>
              <w:t xml:space="preserve">3000 </w:t>
            </w:r>
            <w:r>
              <w:rPr>
                <w:spacing w:val="-3"/>
                <w:sz w:val="21"/>
                <w:lang w:eastAsia="zh-CN"/>
              </w:rPr>
              <w:t>元以下的罚款；情节严重的，由原许可机关</w:t>
            </w:r>
            <w:r>
              <w:rPr>
                <w:spacing w:val="-7"/>
                <w:w w:val="99"/>
                <w:sz w:val="21"/>
                <w:lang w:eastAsia="zh-CN"/>
              </w:rPr>
              <w:t>吊销道路运输经营许可证：</w:t>
            </w:r>
            <w:r>
              <w:rPr>
                <w:spacing w:val="4"/>
                <w:w w:val="99"/>
                <w:sz w:val="21"/>
                <w:lang w:eastAsia="zh-CN"/>
              </w:rPr>
              <w:t>（</w:t>
            </w:r>
            <w:r>
              <w:rPr>
                <w:spacing w:val="2"/>
                <w:w w:val="99"/>
                <w:sz w:val="21"/>
                <w:lang w:eastAsia="zh-CN"/>
              </w:rPr>
              <w:t>一</w:t>
            </w:r>
            <w:r>
              <w:rPr>
                <w:spacing w:val="4"/>
                <w:w w:val="99"/>
                <w:sz w:val="21"/>
                <w:lang w:eastAsia="zh-CN"/>
              </w:rPr>
              <w:t>）</w:t>
            </w:r>
            <w:r>
              <w:rPr>
                <w:spacing w:val="1"/>
                <w:w w:val="99"/>
                <w:sz w:val="21"/>
                <w:lang w:eastAsia="zh-CN"/>
              </w:rPr>
              <w:t>不按批准的客运站点停靠或者不按规定的</w:t>
            </w:r>
            <w:r>
              <w:rPr>
                <w:spacing w:val="1"/>
                <w:sz w:val="21"/>
                <w:lang w:eastAsia="zh-CN"/>
              </w:rPr>
              <w:t>线路、公布的班次行驶的；</w:t>
            </w:r>
          </w:p>
        </w:tc>
        <w:tc>
          <w:tcPr>
            <w:tcW w:w="3343" w:type="dxa"/>
          </w:tcPr>
          <w:p>
            <w:pPr>
              <w:pStyle w:val="7"/>
              <w:rPr>
                <w:rFonts w:ascii="黑体"/>
                <w:sz w:val="20"/>
                <w:lang w:eastAsia="zh-CN"/>
              </w:rPr>
            </w:pPr>
          </w:p>
          <w:p>
            <w:pPr>
              <w:pStyle w:val="7"/>
              <w:spacing w:before="171"/>
              <w:ind w:left="-120"/>
              <w:rPr>
                <w:sz w:val="21"/>
                <w:lang w:eastAsia="zh-CN"/>
              </w:rPr>
            </w:pPr>
            <w:r>
              <w:rPr>
                <w:w w:val="99"/>
                <w:sz w:val="21"/>
                <w:lang w:eastAsia="zh-CN"/>
              </w:rPr>
              <w:t>，</w:t>
            </w:r>
          </w:p>
          <w:p>
            <w:pPr>
              <w:pStyle w:val="7"/>
              <w:spacing w:before="11" w:line="249" w:lineRule="auto"/>
              <w:ind w:left="14" w:right="3"/>
              <w:jc w:val="both"/>
              <w:rPr>
                <w:sz w:val="21"/>
                <w:lang w:eastAsia="zh-CN"/>
              </w:rPr>
            </w:pPr>
            <w:r>
              <w:rPr>
                <w:w w:val="95"/>
                <w:sz w:val="21"/>
                <w:lang w:eastAsia="zh-CN"/>
              </w:rPr>
              <w:t>因不可抗力等客观原因无法按批准的客运站点停靠或者无法按规定的</w:t>
            </w:r>
            <w:r>
              <w:rPr>
                <w:sz w:val="21"/>
                <w:lang w:eastAsia="zh-CN"/>
              </w:rPr>
              <w:t>线路、班次行驶情形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47" w:type="dxa"/>
          </w:tcPr>
          <w:p>
            <w:pPr>
              <w:pStyle w:val="7"/>
              <w:rPr>
                <w:rFonts w:ascii="黑体"/>
                <w:lang w:eastAsia="zh-CN"/>
              </w:rPr>
            </w:pPr>
          </w:p>
          <w:p>
            <w:pPr>
              <w:pStyle w:val="7"/>
              <w:rPr>
                <w:rFonts w:ascii="黑体"/>
                <w:lang w:eastAsia="zh-CN"/>
              </w:rPr>
            </w:pPr>
          </w:p>
          <w:p>
            <w:pPr>
              <w:pStyle w:val="7"/>
              <w:spacing w:before="9"/>
              <w:rPr>
                <w:rFonts w:ascii="黑体"/>
                <w:sz w:val="18"/>
                <w:lang w:eastAsia="zh-CN"/>
              </w:rPr>
            </w:pPr>
          </w:p>
          <w:p>
            <w:pPr>
              <w:pStyle w:val="7"/>
              <w:ind w:left="97" w:right="89"/>
              <w:jc w:val="center"/>
              <w:rPr>
                <w:rFonts w:ascii="Times New Roman"/>
                <w:sz w:val="21"/>
              </w:rPr>
            </w:pPr>
            <w:r>
              <w:rPr>
                <w:rFonts w:ascii="Times New Roman"/>
                <w:sz w:val="21"/>
              </w:rPr>
              <w:t>13</w:t>
            </w:r>
          </w:p>
        </w:tc>
        <w:tc>
          <w:tcPr>
            <w:tcW w:w="739" w:type="dxa"/>
          </w:tcPr>
          <w:p>
            <w:pPr>
              <w:pStyle w:val="7"/>
              <w:rPr>
                <w:rFonts w:ascii="黑体"/>
                <w:sz w:val="20"/>
              </w:rPr>
            </w:pPr>
          </w:p>
          <w:p>
            <w:pPr>
              <w:pStyle w:val="7"/>
              <w:rPr>
                <w:rFonts w:ascii="黑体"/>
                <w:sz w:val="20"/>
              </w:rPr>
            </w:pPr>
          </w:p>
          <w:p>
            <w:pPr>
              <w:pStyle w:val="7"/>
              <w:spacing w:before="145" w:line="247" w:lineRule="auto"/>
              <w:ind w:left="157" w:right="151"/>
              <w:rPr>
                <w:sz w:val="21"/>
              </w:rPr>
            </w:pPr>
            <w:r>
              <w:rPr>
                <w:sz w:val="21"/>
              </w:rPr>
              <w:t>道路运输</w:t>
            </w:r>
          </w:p>
        </w:tc>
        <w:tc>
          <w:tcPr>
            <w:tcW w:w="2870" w:type="dxa"/>
          </w:tcPr>
          <w:p>
            <w:pPr>
              <w:pStyle w:val="7"/>
              <w:spacing w:before="7"/>
              <w:rPr>
                <w:rFonts w:ascii="黑体"/>
                <w:sz w:val="18"/>
                <w:lang w:eastAsia="zh-CN"/>
              </w:rPr>
            </w:pPr>
          </w:p>
          <w:p>
            <w:pPr>
              <w:pStyle w:val="7"/>
              <w:spacing w:line="249" w:lineRule="auto"/>
              <w:ind w:left="14" w:right="-29"/>
              <w:jc w:val="both"/>
              <w:rPr>
                <w:sz w:val="21"/>
                <w:lang w:eastAsia="zh-CN"/>
              </w:rPr>
            </w:pPr>
            <w:r>
              <w:rPr>
                <w:spacing w:val="-10"/>
                <w:sz w:val="21"/>
                <w:lang w:eastAsia="zh-CN"/>
              </w:rPr>
              <w:t>道路运输站</w:t>
            </w:r>
            <w:r>
              <w:rPr>
                <w:sz w:val="21"/>
                <w:lang w:eastAsia="zh-CN"/>
              </w:rPr>
              <w:t>（场</w:t>
            </w:r>
            <w:r>
              <w:rPr>
                <w:spacing w:val="-49"/>
                <w:sz w:val="21"/>
                <w:lang w:eastAsia="zh-CN"/>
              </w:rPr>
              <w:t>）</w:t>
            </w:r>
            <w:r>
              <w:rPr>
                <w:sz w:val="21"/>
                <w:lang w:eastAsia="zh-CN"/>
              </w:rPr>
              <w:t>经营者擅自改</w:t>
            </w:r>
            <w:r>
              <w:rPr>
                <w:spacing w:val="-9"/>
                <w:sz w:val="21"/>
                <w:lang w:eastAsia="zh-CN"/>
              </w:rPr>
              <w:t>变道路运输站</w:t>
            </w:r>
            <w:r>
              <w:rPr>
                <w:sz w:val="21"/>
                <w:lang w:eastAsia="zh-CN"/>
              </w:rPr>
              <w:t>（场</w:t>
            </w:r>
            <w:r>
              <w:rPr>
                <w:spacing w:val="-49"/>
                <w:sz w:val="21"/>
                <w:lang w:eastAsia="zh-CN"/>
              </w:rPr>
              <w:t>）</w:t>
            </w:r>
            <w:r>
              <w:rPr>
                <w:sz w:val="21"/>
                <w:lang w:eastAsia="zh-CN"/>
              </w:rPr>
              <w:t>的用途和服</w:t>
            </w:r>
            <w:r>
              <w:rPr>
                <w:spacing w:val="-9"/>
                <w:sz w:val="21"/>
                <w:lang w:eastAsia="zh-CN"/>
              </w:rPr>
              <w:t>务功能或不公布运输线路、起止</w:t>
            </w:r>
            <w:r>
              <w:rPr>
                <w:spacing w:val="-24"/>
                <w:w w:val="95"/>
                <w:sz w:val="21"/>
                <w:lang w:eastAsia="zh-CN"/>
              </w:rPr>
              <w:t>经停站点、运输班次、始发时间、</w:t>
            </w:r>
            <w:r>
              <w:rPr>
                <w:sz w:val="21"/>
                <w:lang w:eastAsia="zh-CN"/>
              </w:rPr>
              <w:t>票价的</w:t>
            </w:r>
          </w:p>
        </w:tc>
        <w:tc>
          <w:tcPr>
            <w:tcW w:w="6938" w:type="dxa"/>
          </w:tcPr>
          <w:p>
            <w:pPr>
              <w:pStyle w:val="7"/>
              <w:spacing w:before="7"/>
              <w:rPr>
                <w:rFonts w:ascii="黑体"/>
                <w:sz w:val="18"/>
                <w:lang w:eastAsia="zh-CN"/>
              </w:rPr>
            </w:pPr>
          </w:p>
          <w:p>
            <w:pPr>
              <w:pStyle w:val="7"/>
              <w:spacing w:line="249" w:lineRule="auto"/>
              <w:ind w:left="14" w:right="-29"/>
              <w:rPr>
                <w:sz w:val="21"/>
                <w:lang w:eastAsia="zh-CN"/>
              </w:rPr>
            </w:pPr>
            <w:r>
              <w:rPr>
                <w:sz w:val="21"/>
                <w:lang w:eastAsia="zh-CN"/>
              </w:rPr>
              <w:t>《中华人民共和国道路运输条例》第七十一条第二款：违反本条例的规定， 道路运输站</w:t>
            </w:r>
            <w:r>
              <w:rPr>
                <w:rFonts w:ascii="Times New Roman" w:eastAsia="Times New Roman"/>
                <w:spacing w:val="-3"/>
                <w:sz w:val="21"/>
                <w:lang w:eastAsia="zh-CN"/>
              </w:rPr>
              <w:t>(</w:t>
            </w:r>
            <w:r>
              <w:rPr>
                <w:sz w:val="21"/>
                <w:lang w:eastAsia="zh-CN"/>
              </w:rPr>
              <w:t>场</w:t>
            </w:r>
            <w:r>
              <w:rPr>
                <w:rFonts w:ascii="Times New Roman" w:eastAsia="Times New Roman"/>
                <w:sz w:val="21"/>
                <w:lang w:eastAsia="zh-CN"/>
              </w:rPr>
              <w:t>)</w:t>
            </w:r>
            <w:r>
              <w:rPr>
                <w:sz w:val="21"/>
                <w:lang w:eastAsia="zh-CN"/>
              </w:rPr>
              <w:t>经营者擅自改变道路运输站</w:t>
            </w:r>
            <w:r>
              <w:rPr>
                <w:rFonts w:ascii="Times New Roman" w:eastAsia="Times New Roman"/>
                <w:sz w:val="21"/>
                <w:lang w:eastAsia="zh-CN"/>
              </w:rPr>
              <w:t>(</w:t>
            </w:r>
            <w:r>
              <w:rPr>
                <w:sz w:val="21"/>
                <w:lang w:eastAsia="zh-CN"/>
              </w:rPr>
              <w:t>场</w:t>
            </w:r>
            <w:r>
              <w:rPr>
                <w:rFonts w:ascii="Times New Roman" w:eastAsia="Times New Roman"/>
                <w:sz w:val="21"/>
                <w:lang w:eastAsia="zh-CN"/>
              </w:rPr>
              <w:t>)</w:t>
            </w:r>
            <w:r>
              <w:rPr>
                <w:spacing w:val="-10"/>
                <w:sz w:val="21"/>
                <w:lang w:eastAsia="zh-CN"/>
              </w:rPr>
              <w:t>的用途和服务功能，或者不公</w:t>
            </w:r>
            <w:r>
              <w:rPr>
                <w:spacing w:val="-8"/>
                <w:sz w:val="21"/>
                <w:lang w:eastAsia="zh-CN"/>
              </w:rPr>
              <w:t>布运输线路、起止经停站点、运输班次、始发时间、票价的，由县级以上道</w:t>
            </w:r>
            <w:r>
              <w:rPr>
                <w:spacing w:val="-11"/>
                <w:sz w:val="21"/>
                <w:lang w:eastAsia="zh-CN"/>
              </w:rPr>
              <w:t xml:space="preserve">路运输管理机构责令改正；拒不改正的，处 </w:t>
            </w:r>
            <w:r>
              <w:rPr>
                <w:rFonts w:ascii="Times New Roman" w:eastAsia="Times New Roman"/>
                <w:sz w:val="21"/>
                <w:lang w:eastAsia="zh-CN"/>
              </w:rPr>
              <w:t>3000</w:t>
            </w:r>
            <w:r>
              <w:rPr>
                <w:rFonts w:ascii="Times New Roman" w:eastAsia="Times New Roman"/>
                <w:spacing w:val="-5"/>
                <w:sz w:val="21"/>
                <w:lang w:eastAsia="zh-CN"/>
              </w:rPr>
              <w:t xml:space="preserve"> </w:t>
            </w:r>
            <w:r>
              <w:rPr>
                <w:spacing w:val="-1"/>
                <w:sz w:val="21"/>
                <w:lang w:eastAsia="zh-CN"/>
              </w:rPr>
              <w:t>元的罚款；有违法所得的没收违法所得。</w:t>
            </w:r>
          </w:p>
        </w:tc>
        <w:tc>
          <w:tcPr>
            <w:tcW w:w="3343" w:type="dxa"/>
          </w:tcPr>
          <w:p>
            <w:pPr>
              <w:pStyle w:val="7"/>
              <w:rPr>
                <w:rFonts w:ascii="黑体"/>
                <w:sz w:val="20"/>
                <w:lang w:eastAsia="zh-CN"/>
              </w:rPr>
            </w:pPr>
          </w:p>
          <w:p>
            <w:pPr>
              <w:pStyle w:val="7"/>
              <w:rPr>
                <w:rFonts w:ascii="黑体"/>
                <w:sz w:val="20"/>
                <w:lang w:eastAsia="zh-CN"/>
              </w:rPr>
            </w:pPr>
          </w:p>
          <w:p>
            <w:pPr>
              <w:pStyle w:val="7"/>
              <w:spacing w:before="2"/>
              <w:rPr>
                <w:rFonts w:ascii="黑体"/>
                <w:lang w:eastAsia="zh-CN"/>
              </w:rPr>
            </w:pPr>
          </w:p>
          <w:p>
            <w:pPr>
              <w:pStyle w:val="7"/>
              <w:spacing w:before="1"/>
              <w:ind w:left="14"/>
              <w:rPr>
                <w:sz w:val="21"/>
                <w:lang w:eastAsia="zh-CN"/>
              </w:rPr>
            </w:pPr>
            <w:r>
              <w:rPr>
                <w:sz w:val="21"/>
                <w:lang w:eastAsia="zh-CN"/>
              </w:rPr>
              <w:t>危害后果轻微，已经改正的</w:t>
            </w:r>
          </w:p>
          <w:p>
            <w:pPr>
              <w:pStyle w:val="7"/>
              <w:spacing w:before="11"/>
              <w:ind w:left="-120"/>
              <w:rPr>
                <w:sz w:val="21"/>
              </w:rPr>
            </w:pP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447" w:type="dxa"/>
          </w:tcPr>
          <w:p>
            <w:pPr>
              <w:pStyle w:val="7"/>
              <w:rPr>
                <w:rFonts w:ascii="黑体"/>
              </w:rPr>
            </w:pPr>
          </w:p>
          <w:p>
            <w:pPr>
              <w:pStyle w:val="7"/>
              <w:spacing w:before="12"/>
              <w:rPr>
                <w:rFonts w:ascii="黑体"/>
                <w:sz w:val="23"/>
              </w:rPr>
            </w:pPr>
          </w:p>
          <w:p>
            <w:pPr>
              <w:pStyle w:val="7"/>
              <w:ind w:left="97" w:right="89"/>
              <w:jc w:val="center"/>
              <w:rPr>
                <w:rFonts w:ascii="Times New Roman"/>
                <w:sz w:val="21"/>
              </w:rPr>
            </w:pPr>
            <w:r>
              <w:rPr>
                <w:rFonts w:ascii="Times New Roman"/>
                <w:sz w:val="21"/>
              </w:rPr>
              <w:t>14</w:t>
            </w:r>
          </w:p>
        </w:tc>
        <w:tc>
          <w:tcPr>
            <w:tcW w:w="739" w:type="dxa"/>
          </w:tcPr>
          <w:p>
            <w:pPr>
              <w:pStyle w:val="7"/>
              <w:rPr>
                <w:rFonts w:ascii="黑体"/>
                <w:sz w:val="20"/>
              </w:rPr>
            </w:pPr>
          </w:p>
          <w:p>
            <w:pPr>
              <w:pStyle w:val="7"/>
              <w:spacing w:before="7"/>
              <w:rPr>
                <w:rFonts w:ascii="黑体"/>
                <w:sz w:val="14"/>
              </w:rPr>
            </w:pPr>
          </w:p>
          <w:p>
            <w:pPr>
              <w:pStyle w:val="7"/>
              <w:spacing w:line="249" w:lineRule="auto"/>
              <w:ind w:left="157" w:right="151"/>
              <w:rPr>
                <w:sz w:val="21"/>
              </w:rPr>
            </w:pPr>
            <w:r>
              <w:rPr>
                <w:sz w:val="21"/>
              </w:rPr>
              <w:t>道路运输</w:t>
            </w:r>
          </w:p>
        </w:tc>
        <w:tc>
          <w:tcPr>
            <w:tcW w:w="2870" w:type="dxa"/>
          </w:tcPr>
          <w:p>
            <w:pPr>
              <w:pStyle w:val="7"/>
              <w:rPr>
                <w:rFonts w:ascii="黑体"/>
                <w:sz w:val="20"/>
                <w:lang w:eastAsia="zh-CN"/>
              </w:rPr>
            </w:pPr>
          </w:p>
          <w:p>
            <w:pPr>
              <w:pStyle w:val="7"/>
              <w:spacing w:before="7"/>
              <w:rPr>
                <w:rFonts w:ascii="黑体"/>
                <w:sz w:val="14"/>
                <w:lang w:eastAsia="zh-CN"/>
              </w:rPr>
            </w:pPr>
          </w:p>
          <w:p>
            <w:pPr>
              <w:pStyle w:val="7"/>
              <w:spacing w:line="249" w:lineRule="auto"/>
              <w:ind w:left="14" w:right="4"/>
              <w:rPr>
                <w:sz w:val="21"/>
                <w:lang w:eastAsia="zh-CN"/>
              </w:rPr>
            </w:pPr>
            <w:r>
              <w:rPr>
                <w:sz w:val="21"/>
                <w:lang w:eastAsia="zh-CN"/>
              </w:rPr>
              <w:t>机动车驾驶员培训机构不严格按照规定进行培训</w:t>
            </w:r>
          </w:p>
        </w:tc>
        <w:tc>
          <w:tcPr>
            <w:tcW w:w="6938" w:type="dxa"/>
          </w:tcPr>
          <w:p>
            <w:pPr>
              <w:pStyle w:val="7"/>
              <w:spacing w:before="162" w:line="249" w:lineRule="auto"/>
              <w:ind w:left="14" w:right="4"/>
              <w:jc w:val="both"/>
              <w:rPr>
                <w:sz w:val="21"/>
                <w:lang w:eastAsia="zh-CN"/>
              </w:rPr>
            </w:pPr>
            <w:r>
              <w:rPr>
                <w:spacing w:val="-3"/>
                <w:w w:val="95"/>
                <w:sz w:val="21"/>
                <w:lang w:eastAsia="zh-CN"/>
              </w:rPr>
              <w:t xml:space="preserve">《中华人民共和国道路运输条例》第七十四条：违反本条例的规定，机动车  </w:t>
            </w:r>
            <w:r>
              <w:rPr>
                <w:spacing w:val="6"/>
                <w:w w:val="95"/>
                <w:sz w:val="21"/>
                <w:lang w:eastAsia="zh-CN"/>
              </w:rPr>
              <w:t xml:space="preserve">驾驶员培训机构不严格按照规定进行培训或者在培训结业证书发放时弄虚  </w:t>
            </w:r>
            <w:r>
              <w:rPr>
                <w:spacing w:val="-4"/>
                <w:w w:val="95"/>
                <w:sz w:val="21"/>
                <w:lang w:eastAsia="zh-CN"/>
              </w:rPr>
              <w:t xml:space="preserve">作假的，由县级以上道路运输管理机构责令改正；拒不改正的，由原许可机  </w:t>
            </w:r>
            <w:r>
              <w:rPr>
                <w:spacing w:val="-4"/>
                <w:sz w:val="21"/>
                <w:lang w:eastAsia="zh-CN"/>
              </w:rPr>
              <w:t>关吊销其经营许可。</w:t>
            </w:r>
          </w:p>
        </w:tc>
        <w:tc>
          <w:tcPr>
            <w:tcW w:w="3343" w:type="dxa"/>
          </w:tcPr>
          <w:p>
            <w:pPr>
              <w:pStyle w:val="7"/>
              <w:rPr>
                <w:rFonts w:ascii="黑体"/>
                <w:sz w:val="20"/>
                <w:lang w:eastAsia="zh-CN"/>
              </w:rPr>
            </w:pPr>
          </w:p>
          <w:p>
            <w:pPr>
              <w:pStyle w:val="7"/>
              <w:spacing w:before="5"/>
              <w:rPr>
                <w:rFonts w:ascii="黑体"/>
                <w:sz w:val="25"/>
                <w:lang w:eastAsia="zh-CN"/>
              </w:rPr>
            </w:pPr>
          </w:p>
          <w:p>
            <w:pPr>
              <w:pStyle w:val="7"/>
              <w:spacing w:before="1"/>
              <w:ind w:left="14"/>
              <w:rPr>
                <w:sz w:val="21"/>
                <w:lang w:eastAsia="zh-CN"/>
              </w:rPr>
            </w:pPr>
            <w:r>
              <w:rPr>
                <w:sz w:val="21"/>
                <w:lang w:eastAsia="zh-CN"/>
              </w:rPr>
              <w:t>危害后果轻微，已经改正的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447" w:type="dxa"/>
          </w:tcPr>
          <w:p>
            <w:pPr>
              <w:pStyle w:val="7"/>
              <w:rPr>
                <w:rFonts w:ascii="黑体"/>
                <w:lang w:eastAsia="zh-CN"/>
              </w:rPr>
            </w:pPr>
          </w:p>
          <w:p>
            <w:pPr>
              <w:pStyle w:val="7"/>
              <w:spacing w:before="172"/>
              <w:ind w:left="97" w:right="89"/>
              <w:jc w:val="center"/>
              <w:rPr>
                <w:rFonts w:ascii="Times New Roman"/>
                <w:sz w:val="21"/>
              </w:rPr>
            </w:pPr>
            <w:r>
              <w:rPr>
                <w:rFonts w:ascii="Times New Roman"/>
                <w:sz w:val="21"/>
              </w:rPr>
              <w:t>15</w:t>
            </w:r>
          </w:p>
        </w:tc>
        <w:tc>
          <w:tcPr>
            <w:tcW w:w="739" w:type="dxa"/>
          </w:tcPr>
          <w:p>
            <w:pPr>
              <w:pStyle w:val="7"/>
              <w:rPr>
                <w:rFonts w:ascii="黑体"/>
                <w:sz w:val="24"/>
              </w:rPr>
            </w:pPr>
          </w:p>
          <w:p>
            <w:pPr>
              <w:pStyle w:val="7"/>
              <w:spacing w:before="1" w:line="249" w:lineRule="auto"/>
              <w:ind w:left="157" w:right="151"/>
              <w:rPr>
                <w:sz w:val="21"/>
              </w:rPr>
            </w:pPr>
            <w:r>
              <w:rPr>
                <w:sz w:val="21"/>
              </w:rPr>
              <w:t>道路运输</w:t>
            </w:r>
          </w:p>
        </w:tc>
        <w:tc>
          <w:tcPr>
            <w:tcW w:w="2870" w:type="dxa"/>
          </w:tcPr>
          <w:p>
            <w:pPr>
              <w:pStyle w:val="7"/>
              <w:spacing w:before="169" w:line="249" w:lineRule="auto"/>
              <w:ind w:left="14" w:right="4"/>
              <w:jc w:val="both"/>
              <w:rPr>
                <w:sz w:val="21"/>
                <w:lang w:eastAsia="zh-CN"/>
              </w:rPr>
            </w:pPr>
            <w:r>
              <w:rPr>
                <w:spacing w:val="-11"/>
                <w:sz w:val="21"/>
                <w:lang w:eastAsia="zh-CN"/>
              </w:rPr>
              <w:t>客、货运经营者未在道路运输车辆上安装、使用具有监控功能的</w:t>
            </w:r>
            <w:r>
              <w:rPr>
                <w:sz w:val="21"/>
                <w:lang w:eastAsia="zh-CN"/>
              </w:rPr>
              <w:t>设施的</w:t>
            </w:r>
          </w:p>
        </w:tc>
        <w:tc>
          <w:tcPr>
            <w:tcW w:w="6938" w:type="dxa"/>
          </w:tcPr>
          <w:p>
            <w:pPr>
              <w:pStyle w:val="7"/>
              <w:spacing w:before="30" w:line="247" w:lineRule="auto"/>
              <w:ind w:left="14" w:right="6"/>
              <w:rPr>
                <w:sz w:val="21"/>
                <w:lang w:eastAsia="zh-CN"/>
              </w:rPr>
            </w:pPr>
            <w:r>
              <w:rPr>
                <w:spacing w:val="-1"/>
                <w:w w:val="95"/>
                <w:sz w:val="21"/>
                <w:lang w:eastAsia="zh-CN"/>
              </w:rPr>
              <w:t>《安徽省道路运输管理条例》第六十五条第</w:t>
            </w:r>
            <w:r>
              <w:rPr>
                <w:w w:val="95"/>
                <w:sz w:val="21"/>
                <w:lang w:eastAsia="zh-CN"/>
              </w:rPr>
              <w:t>（二</w:t>
            </w:r>
            <w:r>
              <w:rPr>
                <w:spacing w:val="-6"/>
                <w:w w:val="95"/>
                <w:sz w:val="21"/>
                <w:lang w:eastAsia="zh-CN"/>
              </w:rPr>
              <w:t>）</w:t>
            </w:r>
            <w:r>
              <w:rPr>
                <w:spacing w:val="-3"/>
                <w:w w:val="95"/>
                <w:sz w:val="21"/>
                <w:lang w:eastAsia="zh-CN"/>
              </w:rPr>
              <w:t xml:space="preserve">项：客运经营者、货运经  </w:t>
            </w:r>
            <w:r>
              <w:rPr>
                <w:sz w:val="21"/>
                <w:lang w:eastAsia="zh-CN"/>
              </w:rPr>
              <w:t>营者有下列行为之一的，由县级以上交通运输主管部门按照下列规定处罚</w:t>
            </w:r>
          </w:p>
          <w:p>
            <w:pPr>
              <w:pStyle w:val="7"/>
              <w:spacing w:before="5"/>
              <w:ind w:left="14"/>
              <w:rPr>
                <w:sz w:val="21"/>
                <w:lang w:eastAsia="zh-CN"/>
              </w:rPr>
            </w:pPr>
            <w:r>
              <w:rPr>
                <w:w w:val="95"/>
                <w:sz w:val="21"/>
                <w:lang w:eastAsia="zh-CN"/>
              </w:rPr>
              <w:t>（二）违反本条例第三十四条第一款规定，未在道路运输车辆上安装、使用</w:t>
            </w:r>
          </w:p>
          <w:p>
            <w:pPr>
              <w:pStyle w:val="7"/>
              <w:spacing w:before="11" w:line="243" w:lineRule="exact"/>
              <w:ind w:left="14"/>
              <w:rPr>
                <w:sz w:val="21"/>
                <w:lang w:eastAsia="zh-CN"/>
              </w:rPr>
            </w:pPr>
            <w:r>
              <w:rPr>
                <w:sz w:val="21"/>
                <w:lang w:eastAsia="zh-CN"/>
              </w:rPr>
              <w:t>具有监控功能的设施的，责令限期改正，给予警告。</w:t>
            </w:r>
          </w:p>
        </w:tc>
        <w:tc>
          <w:tcPr>
            <w:tcW w:w="3343" w:type="dxa"/>
          </w:tcPr>
          <w:p>
            <w:pPr>
              <w:pStyle w:val="7"/>
              <w:rPr>
                <w:rFonts w:ascii="黑体"/>
                <w:sz w:val="24"/>
                <w:lang w:eastAsia="zh-CN"/>
              </w:rPr>
            </w:pPr>
          </w:p>
          <w:p>
            <w:pPr>
              <w:pStyle w:val="7"/>
              <w:spacing w:before="1" w:line="205" w:lineRule="exact"/>
              <w:ind w:left="-120"/>
              <w:rPr>
                <w:sz w:val="21"/>
                <w:lang w:eastAsia="zh-CN"/>
              </w:rPr>
            </w:pPr>
            <w:r>
              <w:rPr>
                <w:w w:val="99"/>
                <w:sz w:val="21"/>
                <w:lang w:eastAsia="zh-CN"/>
              </w:rPr>
              <w:t>：</w:t>
            </w:r>
          </w:p>
          <w:p>
            <w:pPr>
              <w:pStyle w:val="7"/>
              <w:spacing w:line="205" w:lineRule="exact"/>
              <w:ind w:left="14"/>
              <w:rPr>
                <w:sz w:val="21"/>
                <w:lang w:eastAsia="zh-CN"/>
              </w:rPr>
            </w:pPr>
            <w:r>
              <w:rPr>
                <w:sz w:val="21"/>
                <w:lang w:eastAsia="zh-CN"/>
              </w:rPr>
              <w:t>危害后果轻微，已经改正的</w:t>
            </w:r>
          </w:p>
        </w:tc>
      </w:tr>
    </w:tbl>
    <w:p>
      <w:pPr>
        <w:spacing w:line="205" w:lineRule="exact"/>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447" w:type="dxa"/>
          </w:tcPr>
          <w:p>
            <w:pPr>
              <w:pStyle w:val="7"/>
              <w:rPr>
                <w:rFonts w:ascii="黑体"/>
              </w:rPr>
            </w:pPr>
          </w:p>
          <w:p>
            <w:pPr>
              <w:pStyle w:val="7"/>
              <w:spacing w:before="12"/>
              <w:rPr>
                <w:rFonts w:ascii="黑体"/>
                <w:sz w:val="28"/>
              </w:rPr>
            </w:pPr>
          </w:p>
          <w:p>
            <w:pPr>
              <w:pStyle w:val="7"/>
              <w:ind w:left="97" w:right="89"/>
              <w:jc w:val="center"/>
              <w:rPr>
                <w:rFonts w:ascii="Times New Roman"/>
                <w:sz w:val="21"/>
              </w:rPr>
            </w:pPr>
            <w:r>
              <w:rPr>
                <w:rFonts w:ascii="Times New Roman"/>
                <w:sz w:val="21"/>
              </w:rPr>
              <w:t>16</w:t>
            </w:r>
          </w:p>
        </w:tc>
        <w:tc>
          <w:tcPr>
            <w:tcW w:w="739" w:type="dxa"/>
          </w:tcPr>
          <w:p>
            <w:pPr>
              <w:pStyle w:val="7"/>
              <w:rPr>
                <w:rFonts w:ascii="黑体"/>
                <w:sz w:val="20"/>
              </w:rPr>
            </w:pPr>
          </w:p>
          <w:p>
            <w:pPr>
              <w:pStyle w:val="7"/>
              <w:spacing w:before="7"/>
              <w:rPr>
                <w:rFonts w:ascii="黑体"/>
                <w:sz w:val="19"/>
              </w:rPr>
            </w:pPr>
          </w:p>
          <w:p>
            <w:pPr>
              <w:pStyle w:val="7"/>
              <w:spacing w:line="249" w:lineRule="auto"/>
              <w:ind w:left="157" w:right="151"/>
              <w:rPr>
                <w:sz w:val="21"/>
              </w:rPr>
            </w:pPr>
            <w:r>
              <w:rPr>
                <w:sz w:val="21"/>
              </w:rPr>
              <w:t>道路运输</w:t>
            </w:r>
          </w:p>
        </w:tc>
        <w:tc>
          <w:tcPr>
            <w:tcW w:w="2870" w:type="dxa"/>
          </w:tcPr>
          <w:p>
            <w:pPr>
              <w:pStyle w:val="7"/>
              <w:rPr>
                <w:rFonts w:ascii="黑体"/>
                <w:sz w:val="20"/>
                <w:lang w:eastAsia="zh-CN"/>
              </w:rPr>
            </w:pPr>
          </w:p>
          <w:p>
            <w:pPr>
              <w:pStyle w:val="7"/>
              <w:spacing w:before="7"/>
              <w:rPr>
                <w:rFonts w:ascii="黑体"/>
                <w:sz w:val="19"/>
                <w:lang w:eastAsia="zh-CN"/>
              </w:rPr>
            </w:pPr>
          </w:p>
          <w:p>
            <w:pPr>
              <w:pStyle w:val="7"/>
              <w:spacing w:line="249" w:lineRule="auto"/>
              <w:ind w:left="14" w:right="4"/>
              <w:rPr>
                <w:sz w:val="21"/>
                <w:lang w:eastAsia="zh-CN"/>
              </w:rPr>
            </w:pPr>
            <w:r>
              <w:rPr>
                <w:spacing w:val="-11"/>
                <w:sz w:val="21"/>
                <w:lang w:eastAsia="zh-CN"/>
              </w:rPr>
              <w:t>客、货运经营者未随车携带班车</w:t>
            </w:r>
            <w:r>
              <w:rPr>
                <w:sz w:val="21"/>
                <w:lang w:eastAsia="zh-CN"/>
              </w:rPr>
              <w:t>客运标志牌的</w:t>
            </w:r>
          </w:p>
        </w:tc>
        <w:tc>
          <w:tcPr>
            <w:tcW w:w="6938" w:type="dxa"/>
          </w:tcPr>
          <w:p>
            <w:pPr>
              <w:pStyle w:val="7"/>
              <w:spacing w:before="11"/>
              <w:rPr>
                <w:rFonts w:ascii="黑体"/>
                <w:sz w:val="17"/>
                <w:lang w:eastAsia="zh-CN"/>
              </w:rPr>
            </w:pPr>
          </w:p>
          <w:p>
            <w:pPr>
              <w:pStyle w:val="7"/>
              <w:spacing w:line="247" w:lineRule="auto"/>
              <w:ind w:left="14" w:right="6"/>
              <w:rPr>
                <w:sz w:val="21"/>
                <w:lang w:eastAsia="zh-CN"/>
              </w:rPr>
            </w:pPr>
            <w:r>
              <w:rPr>
                <w:spacing w:val="-1"/>
                <w:w w:val="95"/>
                <w:sz w:val="21"/>
                <w:lang w:eastAsia="zh-CN"/>
              </w:rPr>
              <w:t>《安徽省道路运输管理条例》第六十五条第</w:t>
            </w:r>
            <w:r>
              <w:rPr>
                <w:w w:val="95"/>
                <w:sz w:val="21"/>
                <w:lang w:eastAsia="zh-CN"/>
              </w:rPr>
              <w:t>（三</w:t>
            </w:r>
            <w:r>
              <w:rPr>
                <w:spacing w:val="-6"/>
                <w:w w:val="95"/>
                <w:sz w:val="21"/>
                <w:lang w:eastAsia="zh-CN"/>
              </w:rPr>
              <w:t>）</w:t>
            </w:r>
            <w:r>
              <w:rPr>
                <w:spacing w:val="-3"/>
                <w:w w:val="95"/>
                <w:sz w:val="21"/>
                <w:lang w:eastAsia="zh-CN"/>
              </w:rPr>
              <w:t xml:space="preserve">项：客运经营者、货运经  </w:t>
            </w:r>
            <w:r>
              <w:rPr>
                <w:sz w:val="21"/>
                <w:lang w:eastAsia="zh-CN"/>
              </w:rPr>
              <w:t>营者有下列行为之一的，由县级以上交通运输主管部门按照下列规定处罚</w:t>
            </w:r>
          </w:p>
          <w:p>
            <w:pPr>
              <w:pStyle w:val="7"/>
              <w:spacing w:before="5" w:line="249" w:lineRule="auto"/>
              <w:ind w:left="14" w:right="-29"/>
              <w:rPr>
                <w:sz w:val="21"/>
                <w:lang w:eastAsia="zh-CN"/>
              </w:rPr>
            </w:pPr>
            <w:r>
              <w:rPr>
                <w:sz w:val="21"/>
                <w:lang w:eastAsia="zh-CN"/>
              </w:rPr>
              <w:t>（三）违反本条例第三十五条第一款规定，未随车携带班车客运标志牌的， 给予警告或者处二十元以上二百元以下的罚款。</w:t>
            </w:r>
          </w:p>
        </w:tc>
        <w:tc>
          <w:tcPr>
            <w:tcW w:w="3343" w:type="dxa"/>
          </w:tcPr>
          <w:p>
            <w:pPr>
              <w:pStyle w:val="7"/>
              <w:rPr>
                <w:rFonts w:ascii="黑体"/>
                <w:sz w:val="20"/>
                <w:lang w:eastAsia="zh-CN"/>
              </w:rPr>
            </w:pPr>
          </w:p>
          <w:p>
            <w:pPr>
              <w:pStyle w:val="7"/>
              <w:spacing w:before="7"/>
              <w:rPr>
                <w:rFonts w:ascii="黑体"/>
                <w:sz w:val="19"/>
                <w:lang w:eastAsia="zh-CN"/>
              </w:rPr>
            </w:pPr>
          </w:p>
          <w:p>
            <w:pPr>
              <w:pStyle w:val="7"/>
              <w:spacing w:line="205" w:lineRule="exact"/>
              <w:ind w:left="-120"/>
              <w:rPr>
                <w:sz w:val="21"/>
                <w:lang w:eastAsia="zh-CN"/>
              </w:rPr>
            </w:pPr>
            <w:r>
              <w:rPr>
                <w:w w:val="99"/>
                <w:sz w:val="21"/>
                <w:lang w:eastAsia="zh-CN"/>
              </w:rPr>
              <w:t>：</w:t>
            </w:r>
          </w:p>
          <w:p>
            <w:pPr>
              <w:pStyle w:val="7"/>
              <w:spacing w:line="205" w:lineRule="exact"/>
              <w:ind w:left="14"/>
              <w:rPr>
                <w:sz w:val="21"/>
                <w:lang w:eastAsia="zh-CN"/>
              </w:rPr>
            </w:pPr>
            <w:r>
              <w:rPr>
                <w:sz w:val="21"/>
                <w:lang w:eastAsia="zh-CN"/>
              </w:rPr>
              <w:t>危害后果轻微，及时改正的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447" w:type="dxa"/>
          </w:tcPr>
          <w:p>
            <w:pPr>
              <w:pStyle w:val="7"/>
              <w:rPr>
                <w:rFonts w:ascii="黑体"/>
                <w:lang w:eastAsia="zh-CN"/>
              </w:rPr>
            </w:pPr>
          </w:p>
          <w:p>
            <w:pPr>
              <w:pStyle w:val="7"/>
              <w:spacing w:before="4"/>
              <w:rPr>
                <w:rFonts w:ascii="黑体"/>
                <w:sz w:val="18"/>
                <w:lang w:eastAsia="zh-CN"/>
              </w:rPr>
            </w:pPr>
          </w:p>
          <w:p>
            <w:pPr>
              <w:pStyle w:val="7"/>
              <w:ind w:left="97" w:right="89"/>
              <w:jc w:val="center"/>
              <w:rPr>
                <w:rFonts w:ascii="Times New Roman"/>
                <w:sz w:val="21"/>
              </w:rPr>
            </w:pPr>
            <w:r>
              <w:rPr>
                <w:rFonts w:ascii="Times New Roman"/>
                <w:sz w:val="21"/>
              </w:rPr>
              <w:t>17</w:t>
            </w:r>
          </w:p>
        </w:tc>
        <w:tc>
          <w:tcPr>
            <w:tcW w:w="739" w:type="dxa"/>
          </w:tcPr>
          <w:p>
            <w:pPr>
              <w:pStyle w:val="7"/>
              <w:spacing w:before="12"/>
              <w:rPr>
                <w:rFonts w:ascii="黑体"/>
                <w:sz w:val="28"/>
              </w:rPr>
            </w:pPr>
          </w:p>
          <w:p>
            <w:pPr>
              <w:pStyle w:val="7"/>
              <w:spacing w:line="247" w:lineRule="auto"/>
              <w:ind w:left="157" w:right="151"/>
              <w:rPr>
                <w:sz w:val="21"/>
              </w:rPr>
            </w:pPr>
            <w:r>
              <w:rPr>
                <w:sz w:val="21"/>
              </w:rPr>
              <w:t>道路运输</w:t>
            </w:r>
          </w:p>
        </w:tc>
        <w:tc>
          <w:tcPr>
            <w:tcW w:w="2870" w:type="dxa"/>
          </w:tcPr>
          <w:p>
            <w:pPr>
              <w:pStyle w:val="7"/>
              <w:spacing w:before="12"/>
              <w:rPr>
                <w:rFonts w:ascii="黑体"/>
                <w:sz w:val="28"/>
                <w:lang w:eastAsia="zh-CN"/>
              </w:rPr>
            </w:pPr>
          </w:p>
          <w:p>
            <w:pPr>
              <w:pStyle w:val="7"/>
              <w:spacing w:line="247" w:lineRule="auto"/>
              <w:ind w:left="14" w:right="4"/>
              <w:rPr>
                <w:sz w:val="21"/>
                <w:lang w:eastAsia="zh-CN"/>
              </w:rPr>
            </w:pPr>
            <w:r>
              <w:rPr>
                <w:sz w:val="21"/>
                <w:lang w:eastAsia="zh-CN"/>
              </w:rPr>
              <w:t>道路货物运输经营者不按照规定携带《道路运输证》的</w:t>
            </w:r>
          </w:p>
        </w:tc>
        <w:tc>
          <w:tcPr>
            <w:tcW w:w="6938" w:type="dxa"/>
          </w:tcPr>
          <w:p>
            <w:pPr>
              <w:pStyle w:val="7"/>
              <w:spacing w:before="11"/>
              <w:rPr>
                <w:rFonts w:ascii="黑体"/>
                <w:sz w:val="17"/>
                <w:lang w:eastAsia="zh-CN"/>
              </w:rPr>
            </w:pPr>
          </w:p>
          <w:p>
            <w:pPr>
              <w:pStyle w:val="7"/>
              <w:spacing w:line="249" w:lineRule="auto"/>
              <w:ind w:left="14" w:right="4"/>
              <w:jc w:val="both"/>
              <w:rPr>
                <w:sz w:val="21"/>
                <w:lang w:eastAsia="zh-CN"/>
              </w:rPr>
            </w:pPr>
            <w:r>
              <w:rPr>
                <w:spacing w:val="-3"/>
                <w:w w:val="95"/>
                <w:sz w:val="21"/>
                <w:lang w:eastAsia="zh-CN"/>
              </w:rPr>
              <w:t xml:space="preserve">《道路货物运输及站场管理规定》第五十九条第二款：违反本规定，道路货  </w:t>
            </w:r>
            <w:r>
              <w:rPr>
                <w:spacing w:val="-5"/>
                <w:w w:val="95"/>
                <w:sz w:val="21"/>
                <w:lang w:eastAsia="zh-CN"/>
              </w:rPr>
              <w:t xml:space="preserve">物运输经营者不按照规定携带《道路运输证》的，由县级以上道路运输管理  </w:t>
            </w:r>
            <w:r>
              <w:rPr>
                <w:spacing w:val="-9"/>
                <w:sz w:val="21"/>
                <w:lang w:eastAsia="zh-CN"/>
              </w:rPr>
              <w:t xml:space="preserve">机构责令改正，处警告或者 </w:t>
            </w:r>
            <w:r>
              <w:rPr>
                <w:rFonts w:ascii="Times New Roman" w:eastAsia="Times New Roman"/>
                <w:sz w:val="21"/>
                <w:lang w:eastAsia="zh-CN"/>
              </w:rPr>
              <w:t xml:space="preserve">20 </w:t>
            </w:r>
            <w:r>
              <w:rPr>
                <w:spacing w:val="-14"/>
                <w:sz w:val="21"/>
                <w:lang w:eastAsia="zh-CN"/>
              </w:rPr>
              <w:t xml:space="preserve">元以上 </w:t>
            </w:r>
            <w:r>
              <w:rPr>
                <w:rFonts w:ascii="Times New Roman" w:eastAsia="Times New Roman"/>
                <w:sz w:val="21"/>
                <w:lang w:eastAsia="zh-CN"/>
              </w:rPr>
              <w:t xml:space="preserve">200 </w:t>
            </w:r>
            <w:r>
              <w:rPr>
                <w:sz w:val="21"/>
                <w:lang w:eastAsia="zh-CN"/>
              </w:rPr>
              <w:t>元以下的罚款。</w:t>
            </w:r>
          </w:p>
        </w:tc>
        <w:tc>
          <w:tcPr>
            <w:tcW w:w="3343" w:type="dxa"/>
          </w:tcPr>
          <w:p>
            <w:pPr>
              <w:pStyle w:val="7"/>
              <w:rPr>
                <w:rFonts w:ascii="黑体"/>
                <w:sz w:val="20"/>
                <w:lang w:eastAsia="zh-CN"/>
              </w:rPr>
            </w:pPr>
          </w:p>
          <w:p>
            <w:pPr>
              <w:pStyle w:val="7"/>
              <w:spacing w:before="10"/>
              <w:rPr>
                <w:rFonts w:ascii="黑体"/>
                <w:sz w:val="19"/>
                <w:lang w:eastAsia="zh-CN"/>
              </w:rPr>
            </w:pPr>
          </w:p>
          <w:p>
            <w:pPr>
              <w:pStyle w:val="7"/>
              <w:ind w:left="14"/>
              <w:rPr>
                <w:sz w:val="21"/>
                <w:lang w:eastAsia="zh-CN"/>
              </w:rPr>
            </w:pPr>
            <w:r>
              <w:rPr>
                <w:sz w:val="21"/>
                <w:lang w:eastAsia="zh-CN"/>
              </w:rPr>
              <w:t>危害后果轻微，及时改正的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447" w:type="dxa"/>
          </w:tcPr>
          <w:p>
            <w:pPr>
              <w:pStyle w:val="7"/>
              <w:rPr>
                <w:rFonts w:ascii="黑体"/>
                <w:lang w:eastAsia="zh-CN"/>
              </w:rPr>
            </w:pPr>
          </w:p>
          <w:p>
            <w:pPr>
              <w:pStyle w:val="7"/>
              <w:spacing w:before="165"/>
              <w:ind w:left="97" w:right="89"/>
              <w:jc w:val="center"/>
              <w:rPr>
                <w:rFonts w:ascii="Times New Roman"/>
                <w:sz w:val="21"/>
              </w:rPr>
            </w:pPr>
            <w:r>
              <w:rPr>
                <w:rFonts w:ascii="Times New Roman"/>
                <w:sz w:val="21"/>
              </w:rPr>
              <w:t>18</w:t>
            </w:r>
          </w:p>
        </w:tc>
        <w:tc>
          <w:tcPr>
            <w:tcW w:w="739" w:type="dxa"/>
          </w:tcPr>
          <w:p>
            <w:pPr>
              <w:pStyle w:val="7"/>
              <w:spacing w:before="6"/>
              <w:rPr>
                <w:rFonts w:ascii="黑体"/>
                <w:sz w:val="23"/>
              </w:rPr>
            </w:pPr>
          </w:p>
          <w:p>
            <w:pPr>
              <w:pStyle w:val="7"/>
              <w:spacing w:line="249" w:lineRule="auto"/>
              <w:ind w:left="157" w:right="151"/>
              <w:rPr>
                <w:sz w:val="21"/>
              </w:rPr>
            </w:pPr>
            <w:r>
              <w:rPr>
                <w:sz w:val="21"/>
              </w:rPr>
              <w:t>道路运输</w:t>
            </w:r>
          </w:p>
        </w:tc>
        <w:tc>
          <w:tcPr>
            <w:tcW w:w="2870" w:type="dxa"/>
          </w:tcPr>
          <w:p>
            <w:pPr>
              <w:pStyle w:val="7"/>
              <w:spacing w:before="6"/>
              <w:rPr>
                <w:rFonts w:ascii="黑体"/>
                <w:sz w:val="23"/>
                <w:lang w:eastAsia="zh-CN"/>
              </w:rPr>
            </w:pPr>
          </w:p>
          <w:p>
            <w:pPr>
              <w:pStyle w:val="7"/>
              <w:spacing w:line="249" w:lineRule="auto"/>
              <w:ind w:left="14" w:right="4"/>
              <w:rPr>
                <w:sz w:val="21"/>
                <w:lang w:eastAsia="zh-CN"/>
              </w:rPr>
            </w:pPr>
            <w:r>
              <w:rPr>
                <w:sz w:val="21"/>
                <w:lang w:eastAsia="zh-CN"/>
              </w:rPr>
              <w:t>客运经营者不按照规定随车携带《道路运输证》的</w:t>
            </w:r>
          </w:p>
        </w:tc>
        <w:tc>
          <w:tcPr>
            <w:tcW w:w="6938" w:type="dxa"/>
          </w:tcPr>
          <w:p>
            <w:pPr>
              <w:pStyle w:val="7"/>
              <w:spacing w:before="162" w:line="249" w:lineRule="auto"/>
              <w:ind w:left="14" w:right="6"/>
              <w:jc w:val="both"/>
              <w:rPr>
                <w:sz w:val="21"/>
                <w:lang w:eastAsia="zh-CN"/>
              </w:rPr>
            </w:pPr>
            <w:r>
              <w:rPr>
                <w:spacing w:val="-3"/>
                <w:w w:val="95"/>
                <w:sz w:val="21"/>
                <w:lang w:eastAsia="zh-CN"/>
              </w:rPr>
              <w:t xml:space="preserve">《道路旅客运输及客运站管理规定》第九十七条第二款：违反本规定，客运  </w:t>
            </w:r>
            <w:r>
              <w:rPr>
                <w:spacing w:val="-6"/>
                <w:w w:val="95"/>
                <w:sz w:val="21"/>
                <w:lang w:eastAsia="zh-CN"/>
              </w:rPr>
              <w:t xml:space="preserve">经营者不按照规定随车携带《道路运输证》的，由县级以上道路运输管理机  </w:t>
            </w:r>
            <w:r>
              <w:rPr>
                <w:spacing w:val="-10"/>
                <w:sz w:val="21"/>
                <w:lang w:eastAsia="zh-CN"/>
              </w:rPr>
              <w:t xml:space="preserve">构责令改正，处警告或者 </w:t>
            </w:r>
            <w:r>
              <w:rPr>
                <w:rFonts w:ascii="Times New Roman" w:eastAsia="Times New Roman"/>
                <w:sz w:val="21"/>
                <w:lang w:eastAsia="zh-CN"/>
              </w:rPr>
              <w:t xml:space="preserve">20 </w:t>
            </w:r>
            <w:r>
              <w:rPr>
                <w:spacing w:val="-14"/>
                <w:sz w:val="21"/>
                <w:lang w:eastAsia="zh-CN"/>
              </w:rPr>
              <w:t xml:space="preserve">元以上 </w:t>
            </w:r>
            <w:r>
              <w:rPr>
                <w:rFonts w:ascii="Times New Roman" w:eastAsia="Times New Roman"/>
                <w:sz w:val="21"/>
                <w:lang w:eastAsia="zh-CN"/>
              </w:rPr>
              <w:t xml:space="preserve">200 </w:t>
            </w:r>
            <w:r>
              <w:rPr>
                <w:sz w:val="21"/>
                <w:lang w:eastAsia="zh-CN"/>
              </w:rPr>
              <w:t>元以下的罚款。</w:t>
            </w:r>
          </w:p>
        </w:tc>
        <w:tc>
          <w:tcPr>
            <w:tcW w:w="3343" w:type="dxa"/>
          </w:tcPr>
          <w:p>
            <w:pPr>
              <w:pStyle w:val="7"/>
              <w:rPr>
                <w:rFonts w:ascii="黑体"/>
                <w:sz w:val="20"/>
                <w:lang w:eastAsia="zh-CN"/>
              </w:rPr>
            </w:pPr>
          </w:p>
          <w:p>
            <w:pPr>
              <w:pStyle w:val="7"/>
              <w:spacing w:before="4"/>
              <w:rPr>
                <w:rFonts w:ascii="黑体"/>
                <w:sz w:val="14"/>
                <w:lang w:eastAsia="zh-CN"/>
              </w:rPr>
            </w:pPr>
          </w:p>
          <w:p>
            <w:pPr>
              <w:pStyle w:val="7"/>
              <w:spacing w:before="1"/>
              <w:ind w:left="14"/>
              <w:rPr>
                <w:sz w:val="21"/>
                <w:lang w:eastAsia="zh-CN"/>
              </w:rPr>
            </w:pPr>
            <w:r>
              <w:rPr>
                <w:sz w:val="21"/>
                <w:lang w:eastAsia="zh-CN"/>
              </w:rPr>
              <w:t>危害后果轻微，及时改正的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447" w:type="dxa"/>
          </w:tcPr>
          <w:p>
            <w:pPr>
              <w:pStyle w:val="7"/>
              <w:rPr>
                <w:rFonts w:ascii="黑体"/>
                <w:lang w:eastAsia="zh-CN"/>
              </w:rPr>
            </w:pPr>
          </w:p>
          <w:p>
            <w:pPr>
              <w:pStyle w:val="7"/>
              <w:spacing w:before="11"/>
              <w:rPr>
                <w:rFonts w:ascii="黑体"/>
                <w:sz w:val="23"/>
                <w:lang w:eastAsia="zh-CN"/>
              </w:rPr>
            </w:pPr>
          </w:p>
          <w:p>
            <w:pPr>
              <w:pStyle w:val="7"/>
              <w:ind w:left="97" w:right="89"/>
              <w:jc w:val="center"/>
              <w:rPr>
                <w:rFonts w:ascii="Times New Roman"/>
                <w:sz w:val="21"/>
              </w:rPr>
            </w:pPr>
            <w:r>
              <w:rPr>
                <w:rFonts w:ascii="Times New Roman"/>
                <w:sz w:val="21"/>
              </w:rPr>
              <w:t>19</w:t>
            </w:r>
          </w:p>
        </w:tc>
        <w:tc>
          <w:tcPr>
            <w:tcW w:w="739" w:type="dxa"/>
          </w:tcPr>
          <w:p>
            <w:pPr>
              <w:pStyle w:val="7"/>
              <w:rPr>
                <w:rFonts w:ascii="黑体"/>
                <w:sz w:val="20"/>
              </w:rPr>
            </w:pPr>
          </w:p>
          <w:p>
            <w:pPr>
              <w:pStyle w:val="7"/>
              <w:spacing w:before="6"/>
              <w:rPr>
                <w:rFonts w:ascii="黑体"/>
                <w:sz w:val="14"/>
              </w:rPr>
            </w:pPr>
          </w:p>
          <w:p>
            <w:pPr>
              <w:pStyle w:val="7"/>
              <w:spacing w:line="249" w:lineRule="auto"/>
              <w:ind w:left="157" w:right="151"/>
              <w:rPr>
                <w:sz w:val="21"/>
              </w:rPr>
            </w:pPr>
            <w:r>
              <w:rPr>
                <w:sz w:val="21"/>
              </w:rPr>
              <w:t>道路运输</w:t>
            </w:r>
          </w:p>
        </w:tc>
        <w:tc>
          <w:tcPr>
            <w:tcW w:w="2870" w:type="dxa"/>
          </w:tcPr>
          <w:p>
            <w:pPr>
              <w:pStyle w:val="7"/>
              <w:spacing w:before="8"/>
              <w:rPr>
                <w:rFonts w:ascii="黑体"/>
                <w:sz w:val="23"/>
                <w:lang w:eastAsia="zh-CN"/>
              </w:rPr>
            </w:pPr>
          </w:p>
          <w:p>
            <w:pPr>
              <w:pStyle w:val="7"/>
              <w:spacing w:line="249" w:lineRule="auto"/>
              <w:ind w:left="14" w:right="4"/>
              <w:jc w:val="both"/>
              <w:rPr>
                <w:sz w:val="21"/>
                <w:lang w:eastAsia="zh-CN"/>
              </w:rPr>
            </w:pPr>
            <w:r>
              <w:rPr>
                <w:sz w:val="21"/>
                <w:lang w:eastAsia="zh-CN"/>
              </w:rPr>
              <w:t>道路运输经营者未按照规定的周期和频次进行车辆综合性能检测和技术等级评定的</w:t>
            </w:r>
          </w:p>
        </w:tc>
        <w:tc>
          <w:tcPr>
            <w:tcW w:w="6938" w:type="dxa"/>
          </w:tcPr>
          <w:p>
            <w:pPr>
              <w:pStyle w:val="7"/>
              <w:spacing w:before="163" w:line="249" w:lineRule="auto"/>
              <w:ind w:left="14" w:right="-29"/>
              <w:jc w:val="both"/>
              <w:rPr>
                <w:sz w:val="21"/>
                <w:lang w:eastAsia="zh-CN"/>
              </w:rPr>
            </w:pPr>
            <w:r>
              <w:rPr>
                <w:spacing w:val="-2"/>
                <w:sz w:val="21"/>
                <w:lang w:eastAsia="zh-CN"/>
              </w:rPr>
              <w:t>《道路运输车辆技术管理规定》第三十一条第</w:t>
            </w:r>
            <w:r>
              <w:rPr>
                <w:sz w:val="21"/>
                <w:lang w:eastAsia="zh-CN"/>
              </w:rPr>
              <w:t>（三</w:t>
            </w:r>
            <w:r>
              <w:rPr>
                <w:spacing w:val="-3"/>
                <w:sz w:val="21"/>
                <w:lang w:eastAsia="zh-CN"/>
              </w:rPr>
              <w:t xml:space="preserve">）项：违反本规定，道路运输经营者有下列行为之一的，县级以上道路运输管理机构应当责令改正， </w:t>
            </w:r>
            <w:r>
              <w:rPr>
                <w:spacing w:val="1"/>
                <w:w w:val="99"/>
                <w:sz w:val="21"/>
                <w:lang w:eastAsia="zh-CN"/>
              </w:rPr>
              <w:t>给予警告；情节严重的，处以</w:t>
            </w:r>
            <w:r>
              <w:rPr>
                <w:spacing w:val="-48"/>
                <w:sz w:val="21"/>
                <w:lang w:eastAsia="zh-CN"/>
              </w:rPr>
              <w:t xml:space="preserve"> </w:t>
            </w:r>
            <w:r>
              <w:rPr>
                <w:rFonts w:ascii="Times New Roman" w:eastAsia="Times New Roman"/>
                <w:spacing w:val="1"/>
                <w:w w:val="99"/>
                <w:sz w:val="21"/>
                <w:lang w:eastAsia="zh-CN"/>
              </w:rPr>
              <w:t>10</w:t>
            </w:r>
            <w:r>
              <w:rPr>
                <w:rFonts w:ascii="Times New Roman" w:eastAsia="Times New Roman"/>
                <w:spacing w:val="-2"/>
                <w:w w:val="99"/>
                <w:sz w:val="21"/>
                <w:lang w:eastAsia="zh-CN"/>
              </w:rPr>
              <w:t>0</w:t>
            </w:r>
            <w:r>
              <w:rPr>
                <w:rFonts w:ascii="Times New Roman" w:eastAsia="Times New Roman"/>
                <w:w w:val="99"/>
                <w:sz w:val="21"/>
                <w:lang w:eastAsia="zh-CN"/>
              </w:rPr>
              <w:t>0</w:t>
            </w:r>
            <w:r>
              <w:rPr>
                <w:rFonts w:ascii="Times New Roman" w:eastAsia="Times New Roman"/>
                <w:spacing w:val="3"/>
                <w:sz w:val="21"/>
                <w:lang w:eastAsia="zh-CN"/>
              </w:rPr>
              <w:t xml:space="preserve"> </w:t>
            </w:r>
            <w:r>
              <w:rPr>
                <w:spacing w:val="2"/>
                <w:w w:val="99"/>
                <w:sz w:val="21"/>
                <w:lang w:eastAsia="zh-CN"/>
              </w:rPr>
              <w:t>元以上</w:t>
            </w:r>
            <w:r>
              <w:rPr>
                <w:spacing w:val="-48"/>
                <w:sz w:val="21"/>
                <w:lang w:eastAsia="zh-CN"/>
              </w:rPr>
              <w:t xml:space="preserve"> </w:t>
            </w:r>
            <w:r>
              <w:rPr>
                <w:rFonts w:ascii="Times New Roman" w:eastAsia="Times New Roman"/>
                <w:spacing w:val="1"/>
                <w:w w:val="99"/>
                <w:sz w:val="21"/>
                <w:lang w:eastAsia="zh-CN"/>
              </w:rPr>
              <w:t>500</w:t>
            </w:r>
            <w:r>
              <w:rPr>
                <w:rFonts w:ascii="Times New Roman" w:eastAsia="Times New Roman"/>
                <w:w w:val="99"/>
                <w:sz w:val="21"/>
                <w:lang w:eastAsia="zh-CN"/>
              </w:rPr>
              <w:t>0</w:t>
            </w:r>
            <w:r>
              <w:rPr>
                <w:rFonts w:ascii="Times New Roman" w:eastAsia="Times New Roman"/>
                <w:spacing w:val="1"/>
                <w:sz w:val="21"/>
                <w:lang w:eastAsia="zh-CN"/>
              </w:rPr>
              <w:t xml:space="preserve"> </w:t>
            </w:r>
            <w:r>
              <w:rPr>
                <w:spacing w:val="-16"/>
                <w:w w:val="99"/>
                <w:sz w:val="21"/>
                <w:lang w:eastAsia="zh-CN"/>
              </w:rPr>
              <w:t>元以下罚款：</w:t>
            </w:r>
            <w:r>
              <w:rPr>
                <w:spacing w:val="4"/>
                <w:w w:val="99"/>
                <w:sz w:val="21"/>
                <w:lang w:eastAsia="zh-CN"/>
              </w:rPr>
              <w:t>（</w:t>
            </w:r>
            <w:r>
              <w:rPr>
                <w:spacing w:val="2"/>
                <w:w w:val="99"/>
                <w:sz w:val="21"/>
                <w:lang w:eastAsia="zh-CN"/>
              </w:rPr>
              <w:t>三</w:t>
            </w:r>
            <w:r>
              <w:rPr>
                <w:spacing w:val="4"/>
                <w:w w:val="99"/>
                <w:sz w:val="21"/>
                <w:lang w:eastAsia="zh-CN"/>
              </w:rPr>
              <w:t>）</w:t>
            </w:r>
            <w:r>
              <w:rPr>
                <w:spacing w:val="2"/>
                <w:w w:val="99"/>
                <w:sz w:val="21"/>
                <w:lang w:eastAsia="zh-CN"/>
              </w:rPr>
              <w:t>未按照</w:t>
            </w:r>
            <w:r>
              <w:rPr>
                <w:spacing w:val="2"/>
                <w:sz w:val="21"/>
                <w:lang w:eastAsia="zh-CN"/>
              </w:rPr>
              <w:t>规定的周期和频次进行车辆综合性能检测和技术等级评定的。</w:t>
            </w:r>
          </w:p>
        </w:tc>
        <w:tc>
          <w:tcPr>
            <w:tcW w:w="3343" w:type="dxa"/>
          </w:tcPr>
          <w:p>
            <w:pPr>
              <w:pStyle w:val="7"/>
              <w:rPr>
                <w:rFonts w:ascii="黑体"/>
                <w:sz w:val="20"/>
                <w:lang w:eastAsia="zh-CN"/>
              </w:rPr>
            </w:pPr>
          </w:p>
          <w:p>
            <w:pPr>
              <w:pStyle w:val="7"/>
              <w:spacing w:before="7"/>
              <w:rPr>
                <w:rFonts w:ascii="黑体"/>
                <w:sz w:val="25"/>
                <w:lang w:eastAsia="zh-CN"/>
              </w:rPr>
            </w:pPr>
          </w:p>
          <w:p>
            <w:pPr>
              <w:pStyle w:val="7"/>
              <w:ind w:left="14"/>
              <w:rPr>
                <w:sz w:val="21"/>
                <w:lang w:eastAsia="zh-CN"/>
              </w:rPr>
            </w:pPr>
            <w:r>
              <w:rPr>
                <w:sz w:val="21"/>
                <w:lang w:eastAsia="zh-CN"/>
              </w:rPr>
              <w:t>逾期一个月以内，危害后果轻微的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447" w:type="dxa"/>
          </w:tcPr>
          <w:p>
            <w:pPr>
              <w:pStyle w:val="7"/>
              <w:rPr>
                <w:rFonts w:ascii="黑体"/>
                <w:lang w:eastAsia="zh-CN"/>
              </w:rPr>
            </w:pPr>
          </w:p>
          <w:p>
            <w:pPr>
              <w:pStyle w:val="7"/>
              <w:spacing w:before="173"/>
              <w:ind w:left="97" w:right="89"/>
              <w:jc w:val="center"/>
              <w:rPr>
                <w:rFonts w:ascii="Times New Roman"/>
                <w:sz w:val="21"/>
              </w:rPr>
            </w:pPr>
            <w:r>
              <w:rPr>
                <w:rFonts w:ascii="Times New Roman"/>
                <w:sz w:val="21"/>
              </w:rPr>
              <w:t>20</w:t>
            </w:r>
          </w:p>
        </w:tc>
        <w:tc>
          <w:tcPr>
            <w:tcW w:w="739" w:type="dxa"/>
          </w:tcPr>
          <w:p>
            <w:pPr>
              <w:pStyle w:val="7"/>
              <w:spacing w:before="2"/>
              <w:rPr>
                <w:rFonts w:ascii="黑体"/>
                <w:sz w:val="24"/>
              </w:rPr>
            </w:pPr>
          </w:p>
          <w:p>
            <w:pPr>
              <w:pStyle w:val="7"/>
              <w:spacing w:line="247" w:lineRule="auto"/>
              <w:ind w:left="157" w:right="151"/>
              <w:rPr>
                <w:sz w:val="21"/>
              </w:rPr>
            </w:pPr>
            <w:r>
              <w:rPr>
                <w:sz w:val="21"/>
              </w:rPr>
              <w:t>道路运输</w:t>
            </w:r>
          </w:p>
        </w:tc>
        <w:tc>
          <w:tcPr>
            <w:tcW w:w="2870" w:type="dxa"/>
          </w:tcPr>
          <w:p>
            <w:pPr>
              <w:pStyle w:val="7"/>
              <w:spacing w:before="168" w:line="249" w:lineRule="auto"/>
              <w:ind w:left="14" w:right="4"/>
              <w:jc w:val="both"/>
              <w:rPr>
                <w:sz w:val="21"/>
                <w:lang w:eastAsia="zh-CN"/>
              </w:rPr>
            </w:pPr>
            <w:r>
              <w:rPr>
                <w:sz w:val="21"/>
                <w:lang w:eastAsia="zh-CN"/>
              </w:rPr>
              <w:t>道路运输经营者未建立道路运输车辆技术档案或者档案不符合规定的</w:t>
            </w:r>
          </w:p>
        </w:tc>
        <w:tc>
          <w:tcPr>
            <w:tcW w:w="6938" w:type="dxa"/>
          </w:tcPr>
          <w:p>
            <w:pPr>
              <w:pStyle w:val="7"/>
              <w:spacing w:before="28" w:line="249" w:lineRule="auto"/>
              <w:ind w:left="14" w:right="-29"/>
              <w:jc w:val="both"/>
              <w:rPr>
                <w:sz w:val="21"/>
                <w:lang w:eastAsia="zh-CN"/>
              </w:rPr>
            </w:pPr>
            <w:r>
              <w:rPr>
                <w:spacing w:val="-2"/>
                <w:sz w:val="21"/>
                <w:lang w:eastAsia="zh-CN"/>
              </w:rPr>
              <w:t>《道路运输车辆技术管理规定》第三十一条第</w:t>
            </w:r>
            <w:r>
              <w:rPr>
                <w:sz w:val="21"/>
                <w:lang w:eastAsia="zh-CN"/>
              </w:rPr>
              <w:t>（四</w:t>
            </w:r>
            <w:r>
              <w:rPr>
                <w:spacing w:val="-3"/>
                <w:sz w:val="21"/>
                <w:lang w:eastAsia="zh-CN"/>
              </w:rPr>
              <w:t xml:space="preserve">）项：违反本规定，道路运输经营者有下列行为之一的，县级以上道路运输管理机构应当责令改正， </w:t>
            </w:r>
            <w:r>
              <w:rPr>
                <w:spacing w:val="1"/>
                <w:w w:val="99"/>
                <w:sz w:val="21"/>
                <w:lang w:eastAsia="zh-CN"/>
              </w:rPr>
              <w:t>给予警告；情节严重的，处以</w:t>
            </w:r>
            <w:r>
              <w:rPr>
                <w:spacing w:val="-48"/>
                <w:sz w:val="21"/>
                <w:lang w:eastAsia="zh-CN"/>
              </w:rPr>
              <w:t xml:space="preserve"> </w:t>
            </w:r>
            <w:r>
              <w:rPr>
                <w:rFonts w:ascii="Times New Roman" w:eastAsia="Times New Roman"/>
                <w:spacing w:val="1"/>
                <w:w w:val="99"/>
                <w:sz w:val="21"/>
                <w:lang w:eastAsia="zh-CN"/>
              </w:rPr>
              <w:t>10</w:t>
            </w:r>
            <w:r>
              <w:rPr>
                <w:rFonts w:ascii="Times New Roman" w:eastAsia="Times New Roman"/>
                <w:spacing w:val="-2"/>
                <w:w w:val="99"/>
                <w:sz w:val="21"/>
                <w:lang w:eastAsia="zh-CN"/>
              </w:rPr>
              <w:t>0</w:t>
            </w:r>
            <w:r>
              <w:rPr>
                <w:rFonts w:ascii="Times New Roman" w:eastAsia="Times New Roman"/>
                <w:w w:val="99"/>
                <w:sz w:val="21"/>
                <w:lang w:eastAsia="zh-CN"/>
              </w:rPr>
              <w:t>0</w:t>
            </w:r>
            <w:r>
              <w:rPr>
                <w:rFonts w:ascii="Times New Roman" w:eastAsia="Times New Roman"/>
                <w:spacing w:val="3"/>
                <w:sz w:val="21"/>
                <w:lang w:eastAsia="zh-CN"/>
              </w:rPr>
              <w:t xml:space="preserve"> </w:t>
            </w:r>
            <w:r>
              <w:rPr>
                <w:spacing w:val="2"/>
                <w:w w:val="99"/>
                <w:sz w:val="21"/>
                <w:lang w:eastAsia="zh-CN"/>
              </w:rPr>
              <w:t>元以上</w:t>
            </w:r>
            <w:r>
              <w:rPr>
                <w:spacing w:val="-48"/>
                <w:sz w:val="21"/>
                <w:lang w:eastAsia="zh-CN"/>
              </w:rPr>
              <w:t xml:space="preserve"> </w:t>
            </w:r>
            <w:r>
              <w:rPr>
                <w:rFonts w:ascii="Times New Roman" w:eastAsia="Times New Roman"/>
                <w:spacing w:val="1"/>
                <w:w w:val="99"/>
                <w:sz w:val="21"/>
                <w:lang w:eastAsia="zh-CN"/>
              </w:rPr>
              <w:t>500</w:t>
            </w:r>
            <w:r>
              <w:rPr>
                <w:rFonts w:ascii="Times New Roman" w:eastAsia="Times New Roman"/>
                <w:w w:val="99"/>
                <w:sz w:val="21"/>
                <w:lang w:eastAsia="zh-CN"/>
              </w:rPr>
              <w:t>0</w:t>
            </w:r>
            <w:r>
              <w:rPr>
                <w:rFonts w:ascii="Times New Roman" w:eastAsia="Times New Roman"/>
                <w:spacing w:val="1"/>
                <w:sz w:val="21"/>
                <w:lang w:eastAsia="zh-CN"/>
              </w:rPr>
              <w:t xml:space="preserve"> </w:t>
            </w:r>
            <w:r>
              <w:rPr>
                <w:spacing w:val="-16"/>
                <w:w w:val="99"/>
                <w:sz w:val="21"/>
                <w:lang w:eastAsia="zh-CN"/>
              </w:rPr>
              <w:t>元以下罚款：</w:t>
            </w:r>
            <w:r>
              <w:rPr>
                <w:spacing w:val="4"/>
                <w:w w:val="99"/>
                <w:sz w:val="21"/>
                <w:lang w:eastAsia="zh-CN"/>
              </w:rPr>
              <w:t>（</w:t>
            </w:r>
            <w:r>
              <w:rPr>
                <w:spacing w:val="2"/>
                <w:w w:val="99"/>
                <w:sz w:val="21"/>
                <w:lang w:eastAsia="zh-CN"/>
              </w:rPr>
              <w:t>四</w:t>
            </w:r>
            <w:r>
              <w:rPr>
                <w:spacing w:val="4"/>
                <w:w w:val="99"/>
                <w:sz w:val="21"/>
                <w:lang w:eastAsia="zh-CN"/>
              </w:rPr>
              <w:t>）</w:t>
            </w:r>
            <w:r>
              <w:rPr>
                <w:spacing w:val="2"/>
                <w:w w:val="99"/>
                <w:sz w:val="21"/>
                <w:lang w:eastAsia="zh-CN"/>
              </w:rPr>
              <w:t>未建立</w:t>
            </w:r>
          </w:p>
          <w:p>
            <w:pPr>
              <w:pStyle w:val="7"/>
              <w:spacing w:before="1" w:line="246" w:lineRule="exact"/>
              <w:ind w:left="14"/>
              <w:rPr>
                <w:sz w:val="21"/>
                <w:lang w:eastAsia="zh-CN"/>
              </w:rPr>
            </w:pPr>
            <w:r>
              <w:rPr>
                <w:sz w:val="21"/>
                <w:lang w:eastAsia="zh-CN"/>
              </w:rPr>
              <w:t>道路运输车辆技术档案或者档案不符合规定的。</w:t>
            </w:r>
          </w:p>
        </w:tc>
        <w:tc>
          <w:tcPr>
            <w:tcW w:w="3343" w:type="dxa"/>
          </w:tcPr>
          <w:p>
            <w:pPr>
              <w:pStyle w:val="7"/>
              <w:rPr>
                <w:rFonts w:ascii="黑体"/>
                <w:sz w:val="20"/>
                <w:lang w:eastAsia="zh-CN"/>
              </w:rPr>
            </w:pPr>
          </w:p>
          <w:p>
            <w:pPr>
              <w:pStyle w:val="7"/>
              <w:rPr>
                <w:rFonts w:ascii="黑体"/>
                <w:sz w:val="15"/>
                <w:lang w:eastAsia="zh-CN"/>
              </w:rPr>
            </w:pPr>
          </w:p>
          <w:p>
            <w:pPr>
              <w:pStyle w:val="7"/>
              <w:ind w:left="14"/>
              <w:rPr>
                <w:sz w:val="21"/>
                <w:lang w:eastAsia="zh-CN"/>
              </w:rPr>
            </w:pPr>
            <w:r>
              <w:rPr>
                <w:sz w:val="21"/>
                <w:lang w:eastAsia="zh-CN"/>
              </w:rPr>
              <w:t>危害后果轻微，及时改正的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447" w:type="dxa"/>
          </w:tcPr>
          <w:p>
            <w:pPr>
              <w:pStyle w:val="7"/>
              <w:rPr>
                <w:rFonts w:ascii="黑体"/>
                <w:lang w:eastAsia="zh-CN"/>
              </w:rPr>
            </w:pPr>
          </w:p>
          <w:p>
            <w:pPr>
              <w:pStyle w:val="7"/>
              <w:spacing w:before="173"/>
              <w:ind w:left="97" w:right="89"/>
              <w:jc w:val="center"/>
              <w:rPr>
                <w:rFonts w:ascii="Times New Roman"/>
                <w:sz w:val="21"/>
              </w:rPr>
            </w:pPr>
            <w:r>
              <w:rPr>
                <w:rFonts w:ascii="Times New Roman"/>
                <w:sz w:val="21"/>
              </w:rPr>
              <w:t>21</w:t>
            </w:r>
          </w:p>
        </w:tc>
        <w:tc>
          <w:tcPr>
            <w:tcW w:w="739" w:type="dxa"/>
          </w:tcPr>
          <w:p>
            <w:pPr>
              <w:pStyle w:val="7"/>
              <w:spacing w:before="1"/>
              <w:rPr>
                <w:rFonts w:ascii="黑体"/>
                <w:sz w:val="24"/>
              </w:rPr>
            </w:pPr>
          </w:p>
          <w:p>
            <w:pPr>
              <w:pStyle w:val="7"/>
              <w:spacing w:before="1" w:line="249" w:lineRule="auto"/>
              <w:ind w:left="157" w:right="151"/>
              <w:rPr>
                <w:sz w:val="21"/>
              </w:rPr>
            </w:pPr>
            <w:r>
              <w:rPr>
                <w:sz w:val="21"/>
              </w:rPr>
              <w:t>道路运输</w:t>
            </w:r>
          </w:p>
        </w:tc>
        <w:tc>
          <w:tcPr>
            <w:tcW w:w="2870" w:type="dxa"/>
          </w:tcPr>
          <w:p>
            <w:pPr>
              <w:pStyle w:val="7"/>
              <w:spacing w:before="1"/>
              <w:rPr>
                <w:rFonts w:ascii="黑体"/>
                <w:sz w:val="24"/>
                <w:lang w:eastAsia="zh-CN"/>
              </w:rPr>
            </w:pPr>
          </w:p>
          <w:p>
            <w:pPr>
              <w:pStyle w:val="7"/>
              <w:spacing w:before="1" w:line="249" w:lineRule="auto"/>
              <w:ind w:left="14" w:right="4"/>
              <w:rPr>
                <w:sz w:val="21"/>
                <w:lang w:eastAsia="zh-CN"/>
              </w:rPr>
            </w:pPr>
            <w:r>
              <w:rPr>
                <w:sz w:val="21"/>
                <w:lang w:eastAsia="zh-CN"/>
              </w:rPr>
              <w:t>道路运输经营者未做好车辆维护记录的</w:t>
            </w:r>
          </w:p>
        </w:tc>
        <w:tc>
          <w:tcPr>
            <w:tcW w:w="6938" w:type="dxa"/>
          </w:tcPr>
          <w:p>
            <w:pPr>
              <w:pStyle w:val="7"/>
              <w:spacing w:before="28" w:line="249" w:lineRule="auto"/>
              <w:ind w:left="14" w:right="-29"/>
              <w:jc w:val="both"/>
              <w:rPr>
                <w:sz w:val="21"/>
                <w:lang w:eastAsia="zh-CN"/>
              </w:rPr>
            </w:pPr>
            <w:r>
              <w:rPr>
                <w:spacing w:val="-2"/>
                <w:sz w:val="21"/>
                <w:lang w:eastAsia="zh-CN"/>
              </w:rPr>
              <w:t>《道路运输车辆技术管理规定》第三十一条第</w:t>
            </w:r>
            <w:r>
              <w:rPr>
                <w:sz w:val="21"/>
                <w:lang w:eastAsia="zh-CN"/>
              </w:rPr>
              <w:t>（五</w:t>
            </w:r>
            <w:r>
              <w:rPr>
                <w:spacing w:val="-3"/>
                <w:sz w:val="21"/>
                <w:lang w:eastAsia="zh-CN"/>
              </w:rPr>
              <w:t xml:space="preserve">）项：违反本规定，道路运输经营者有下列行为之一的，县级以上道路运输管理机构应当责令改正， </w:t>
            </w:r>
            <w:r>
              <w:rPr>
                <w:spacing w:val="1"/>
                <w:w w:val="99"/>
                <w:sz w:val="21"/>
                <w:lang w:eastAsia="zh-CN"/>
              </w:rPr>
              <w:t>给予警告；情节严重的，处以</w:t>
            </w:r>
            <w:r>
              <w:rPr>
                <w:spacing w:val="-48"/>
                <w:sz w:val="21"/>
                <w:lang w:eastAsia="zh-CN"/>
              </w:rPr>
              <w:t xml:space="preserve"> </w:t>
            </w:r>
            <w:r>
              <w:rPr>
                <w:rFonts w:ascii="Times New Roman" w:eastAsia="Times New Roman"/>
                <w:spacing w:val="1"/>
                <w:w w:val="99"/>
                <w:sz w:val="21"/>
                <w:lang w:eastAsia="zh-CN"/>
              </w:rPr>
              <w:t>10</w:t>
            </w:r>
            <w:r>
              <w:rPr>
                <w:rFonts w:ascii="Times New Roman" w:eastAsia="Times New Roman"/>
                <w:spacing w:val="-2"/>
                <w:w w:val="99"/>
                <w:sz w:val="21"/>
                <w:lang w:eastAsia="zh-CN"/>
              </w:rPr>
              <w:t>0</w:t>
            </w:r>
            <w:r>
              <w:rPr>
                <w:rFonts w:ascii="Times New Roman" w:eastAsia="Times New Roman"/>
                <w:w w:val="99"/>
                <w:sz w:val="21"/>
                <w:lang w:eastAsia="zh-CN"/>
              </w:rPr>
              <w:t>0</w:t>
            </w:r>
            <w:r>
              <w:rPr>
                <w:rFonts w:ascii="Times New Roman" w:eastAsia="Times New Roman"/>
                <w:spacing w:val="3"/>
                <w:sz w:val="21"/>
                <w:lang w:eastAsia="zh-CN"/>
              </w:rPr>
              <w:t xml:space="preserve"> </w:t>
            </w:r>
            <w:r>
              <w:rPr>
                <w:spacing w:val="2"/>
                <w:w w:val="99"/>
                <w:sz w:val="21"/>
                <w:lang w:eastAsia="zh-CN"/>
              </w:rPr>
              <w:t>元以上</w:t>
            </w:r>
            <w:r>
              <w:rPr>
                <w:spacing w:val="-48"/>
                <w:sz w:val="21"/>
                <w:lang w:eastAsia="zh-CN"/>
              </w:rPr>
              <w:t xml:space="preserve"> </w:t>
            </w:r>
            <w:r>
              <w:rPr>
                <w:rFonts w:ascii="Times New Roman" w:eastAsia="Times New Roman"/>
                <w:spacing w:val="1"/>
                <w:w w:val="99"/>
                <w:sz w:val="21"/>
                <w:lang w:eastAsia="zh-CN"/>
              </w:rPr>
              <w:t>500</w:t>
            </w:r>
            <w:r>
              <w:rPr>
                <w:rFonts w:ascii="Times New Roman" w:eastAsia="Times New Roman"/>
                <w:w w:val="99"/>
                <w:sz w:val="21"/>
                <w:lang w:eastAsia="zh-CN"/>
              </w:rPr>
              <w:t>0</w:t>
            </w:r>
            <w:r>
              <w:rPr>
                <w:rFonts w:ascii="Times New Roman" w:eastAsia="Times New Roman"/>
                <w:spacing w:val="1"/>
                <w:sz w:val="21"/>
                <w:lang w:eastAsia="zh-CN"/>
              </w:rPr>
              <w:t xml:space="preserve"> </w:t>
            </w:r>
            <w:r>
              <w:rPr>
                <w:spacing w:val="-16"/>
                <w:w w:val="99"/>
                <w:sz w:val="21"/>
                <w:lang w:eastAsia="zh-CN"/>
              </w:rPr>
              <w:t>元以下罚款：</w:t>
            </w:r>
            <w:r>
              <w:rPr>
                <w:spacing w:val="4"/>
                <w:w w:val="99"/>
                <w:sz w:val="21"/>
                <w:lang w:eastAsia="zh-CN"/>
              </w:rPr>
              <w:t>（</w:t>
            </w:r>
            <w:r>
              <w:rPr>
                <w:spacing w:val="2"/>
                <w:w w:val="99"/>
                <w:sz w:val="21"/>
                <w:lang w:eastAsia="zh-CN"/>
              </w:rPr>
              <w:t>五</w:t>
            </w:r>
            <w:r>
              <w:rPr>
                <w:spacing w:val="4"/>
                <w:w w:val="99"/>
                <w:sz w:val="21"/>
                <w:lang w:eastAsia="zh-CN"/>
              </w:rPr>
              <w:t>）</w:t>
            </w:r>
            <w:r>
              <w:rPr>
                <w:spacing w:val="2"/>
                <w:w w:val="99"/>
                <w:sz w:val="21"/>
                <w:lang w:eastAsia="zh-CN"/>
              </w:rPr>
              <w:t>未做好</w:t>
            </w:r>
          </w:p>
          <w:p>
            <w:pPr>
              <w:pStyle w:val="7"/>
              <w:spacing w:before="1" w:line="244" w:lineRule="exact"/>
              <w:ind w:left="14"/>
              <w:rPr>
                <w:sz w:val="21"/>
              </w:rPr>
            </w:pPr>
            <w:r>
              <w:rPr>
                <w:sz w:val="21"/>
              </w:rPr>
              <w:t>车辆维护记录的。</w:t>
            </w:r>
          </w:p>
        </w:tc>
        <w:tc>
          <w:tcPr>
            <w:tcW w:w="3343" w:type="dxa"/>
          </w:tcPr>
          <w:p>
            <w:pPr>
              <w:pStyle w:val="7"/>
              <w:rPr>
                <w:rFonts w:ascii="黑体"/>
                <w:sz w:val="20"/>
                <w:lang w:eastAsia="zh-CN"/>
              </w:rPr>
            </w:pPr>
          </w:p>
          <w:p>
            <w:pPr>
              <w:pStyle w:val="7"/>
              <w:rPr>
                <w:rFonts w:ascii="黑体"/>
                <w:sz w:val="15"/>
                <w:lang w:eastAsia="zh-CN"/>
              </w:rPr>
            </w:pPr>
          </w:p>
          <w:p>
            <w:pPr>
              <w:pStyle w:val="7"/>
              <w:ind w:left="14"/>
              <w:rPr>
                <w:sz w:val="21"/>
                <w:lang w:eastAsia="zh-CN"/>
              </w:rPr>
            </w:pPr>
            <w:r>
              <w:rPr>
                <w:sz w:val="21"/>
                <w:lang w:eastAsia="zh-CN"/>
              </w:rPr>
              <w:t>危害后果轻微，及时改正的</w:t>
            </w:r>
          </w:p>
        </w:tc>
      </w:tr>
    </w:tbl>
    <w:p>
      <w:pPr>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447" w:type="dxa"/>
          </w:tcPr>
          <w:p>
            <w:pPr>
              <w:pStyle w:val="7"/>
              <w:rPr>
                <w:rFonts w:ascii="黑体"/>
              </w:rPr>
            </w:pPr>
          </w:p>
          <w:p>
            <w:pPr>
              <w:pStyle w:val="7"/>
              <w:spacing w:before="6"/>
              <w:rPr>
                <w:rFonts w:ascii="黑体"/>
                <w:sz w:val="24"/>
              </w:rPr>
            </w:pPr>
          </w:p>
          <w:p>
            <w:pPr>
              <w:pStyle w:val="7"/>
              <w:ind w:left="97" w:right="89"/>
              <w:jc w:val="center"/>
              <w:rPr>
                <w:rFonts w:ascii="Times New Roman"/>
                <w:sz w:val="21"/>
              </w:rPr>
            </w:pPr>
            <w:r>
              <w:rPr>
                <w:rFonts w:ascii="Times New Roman"/>
                <w:sz w:val="21"/>
              </w:rPr>
              <w:t>22</w:t>
            </w:r>
          </w:p>
        </w:tc>
        <w:tc>
          <w:tcPr>
            <w:tcW w:w="739" w:type="dxa"/>
          </w:tcPr>
          <w:p>
            <w:pPr>
              <w:pStyle w:val="7"/>
              <w:rPr>
                <w:rFonts w:ascii="黑体"/>
                <w:sz w:val="20"/>
              </w:rPr>
            </w:pPr>
          </w:p>
          <w:p>
            <w:pPr>
              <w:pStyle w:val="7"/>
              <w:spacing w:before="1"/>
              <w:rPr>
                <w:rFonts w:ascii="黑体"/>
                <w:sz w:val="15"/>
              </w:rPr>
            </w:pPr>
          </w:p>
          <w:p>
            <w:pPr>
              <w:pStyle w:val="7"/>
              <w:spacing w:line="247" w:lineRule="auto"/>
              <w:ind w:left="157" w:right="151"/>
              <w:rPr>
                <w:sz w:val="21"/>
              </w:rPr>
            </w:pPr>
            <w:r>
              <w:rPr>
                <w:sz w:val="21"/>
              </w:rPr>
              <w:t>道路运输</w:t>
            </w:r>
          </w:p>
        </w:tc>
        <w:tc>
          <w:tcPr>
            <w:tcW w:w="2870" w:type="dxa"/>
          </w:tcPr>
          <w:p>
            <w:pPr>
              <w:pStyle w:val="7"/>
              <w:rPr>
                <w:rFonts w:ascii="黑体"/>
                <w:sz w:val="24"/>
                <w:lang w:eastAsia="zh-CN"/>
              </w:rPr>
            </w:pPr>
          </w:p>
          <w:p>
            <w:pPr>
              <w:pStyle w:val="7"/>
              <w:spacing w:line="249" w:lineRule="auto"/>
              <w:ind w:left="14" w:right="4"/>
              <w:jc w:val="both"/>
              <w:rPr>
                <w:sz w:val="21"/>
                <w:lang w:eastAsia="zh-CN"/>
              </w:rPr>
            </w:pPr>
            <w:r>
              <w:rPr>
                <w:spacing w:val="7"/>
                <w:sz w:val="21"/>
                <w:lang w:eastAsia="zh-CN"/>
              </w:rPr>
              <w:t>国际道路运输经营者不按批准</w:t>
            </w:r>
            <w:r>
              <w:rPr>
                <w:spacing w:val="-11"/>
                <w:sz w:val="21"/>
                <w:lang w:eastAsia="zh-CN"/>
              </w:rPr>
              <w:t>的国际道路运输线路、站点、班</w:t>
            </w:r>
            <w:r>
              <w:rPr>
                <w:sz w:val="21"/>
                <w:lang w:eastAsia="zh-CN"/>
              </w:rPr>
              <w:t>次运输的</w:t>
            </w:r>
          </w:p>
        </w:tc>
        <w:tc>
          <w:tcPr>
            <w:tcW w:w="6938" w:type="dxa"/>
          </w:tcPr>
          <w:p>
            <w:pPr>
              <w:pStyle w:val="7"/>
              <w:spacing w:before="30" w:line="249" w:lineRule="auto"/>
              <w:ind w:left="14" w:right="4"/>
              <w:jc w:val="both"/>
              <w:rPr>
                <w:sz w:val="21"/>
                <w:lang w:eastAsia="zh-CN"/>
              </w:rPr>
            </w:pPr>
            <w:r>
              <w:rPr>
                <w:spacing w:val="-2"/>
                <w:w w:val="95"/>
                <w:sz w:val="21"/>
                <w:lang w:eastAsia="zh-CN"/>
              </w:rPr>
              <w:t>《国际道路运输管理规定》第四十一条第</w:t>
            </w:r>
            <w:r>
              <w:rPr>
                <w:w w:val="95"/>
                <w:sz w:val="21"/>
                <w:lang w:eastAsia="zh-CN"/>
              </w:rPr>
              <w:t>（一</w:t>
            </w:r>
            <w:r>
              <w:rPr>
                <w:spacing w:val="-3"/>
                <w:w w:val="95"/>
                <w:sz w:val="21"/>
                <w:lang w:eastAsia="zh-CN"/>
              </w:rPr>
              <w:t xml:space="preserve">）项：违反本规定，国际道路  </w:t>
            </w:r>
            <w:r>
              <w:rPr>
                <w:spacing w:val="-5"/>
                <w:w w:val="95"/>
                <w:sz w:val="21"/>
                <w:lang w:eastAsia="zh-CN"/>
              </w:rPr>
              <w:t xml:space="preserve">运输经营者有下列情形之一的，由县级以上道路运输管理机构以及口岸国际  </w:t>
            </w:r>
            <w:r>
              <w:rPr>
                <w:spacing w:val="-10"/>
                <w:sz w:val="21"/>
                <w:lang w:eastAsia="zh-CN"/>
              </w:rPr>
              <w:t xml:space="preserve">道路运输管理机构责令改正，处 </w:t>
            </w:r>
            <w:r>
              <w:rPr>
                <w:rFonts w:ascii="Times New Roman" w:eastAsia="Times New Roman"/>
                <w:sz w:val="21"/>
                <w:lang w:eastAsia="zh-CN"/>
              </w:rPr>
              <w:t xml:space="preserve">1000 </w:t>
            </w:r>
            <w:r>
              <w:rPr>
                <w:spacing w:val="-14"/>
                <w:sz w:val="21"/>
                <w:lang w:eastAsia="zh-CN"/>
              </w:rPr>
              <w:t xml:space="preserve">元以上 </w:t>
            </w:r>
            <w:r>
              <w:rPr>
                <w:rFonts w:ascii="Times New Roman" w:eastAsia="Times New Roman"/>
                <w:sz w:val="21"/>
                <w:lang w:eastAsia="zh-CN"/>
              </w:rPr>
              <w:t xml:space="preserve">3000 </w:t>
            </w:r>
            <w:r>
              <w:rPr>
                <w:spacing w:val="-2"/>
                <w:sz w:val="21"/>
                <w:lang w:eastAsia="zh-CN"/>
              </w:rPr>
              <w:t>元以下的罚款；情节严重</w:t>
            </w:r>
            <w:r>
              <w:rPr>
                <w:spacing w:val="-4"/>
                <w:w w:val="99"/>
                <w:sz w:val="21"/>
                <w:lang w:eastAsia="zh-CN"/>
              </w:rPr>
              <w:t>的，由原许可机关吊销道路运输经营许可证：</w:t>
            </w:r>
            <w:r>
              <w:rPr>
                <w:spacing w:val="4"/>
                <w:w w:val="99"/>
                <w:sz w:val="21"/>
                <w:lang w:eastAsia="zh-CN"/>
              </w:rPr>
              <w:t>（</w:t>
            </w:r>
            <w:r>
              <w:rPr>
                <w:spacing w:val="2"/>
                <w:w w:val="99"/>
                <w:sz w:val="21"/>
                <w:lang w:eastAsia="zh-CN"/>
              </w:rPr>
              <w:t>一</w:t>
            </w:r>
            <w:r>
              <w:rPr>
                <w:spacing w:val="4"/>
                <w:w w:val="99"/>
                <w:sz w:val="21"/>
                <w:lang w:eastAsia="zh-CN"/>
              </w:rPr>
              <w:t>）</w:t>
            </w:r>
            <w:r>
              <w:rPr>
                <w:spacing w:val="1"/>
                <w:w w:val="99"/>
                <w:sz w:val="21"/>
                <w:lang w:eastAsia="zh-CN"/>
              </w:rPr>
              <w:t>不按批准的国际道路运</w:t>
            </w:r>
          </w:p>
          <w:p>
            <w:pPr>
              <w:pStyle w:val="7"/>
              <w:spacing w:line="246" w:lineRule="exact"/>
              <w:ind w:left="14"/>
              <w:rPr>
                <w:sz w:val="21"/>
                <w:lang w:eastAsia="zh-CN"/>
              </w:rPr>
            </w:pPr>
            <w:r>
              <w:rPr>
                <w:sz w:val="21"/>
                <w:lang w:eastAsia="zh-CN"/>
              </w:rPr>
              <w:t>输线路、站点、班次运输的。</w:t>
            </w:r>
          </w:p>
        </w:tc>
        <w:tc>
          <w:tcPr>
            <w:tcW w:w="3343" w:type="dxa"/>
          </w:tcPr>
          <w:p>
            <w:pPr>
              <w:pStyle w:val="7"/>
              <w:rPr>
                <w:rFonts w:ascii="黑体"/>
                <w:sz w:val="20"/>
                <w:lang w:eastAsia="zh-CN"/>
              </w:rPr>
            </w:pPr>
          </w:p>
          <w:p>
            <w:pPr>
              <w:pStyle w:val="7"/>
              <w:spacing w:before="1"/>
              <w:rPr>
                <w:rFonts w:ascii="黑体"/>
                <w:sz w:val="15"/>
                <w:lang w:eastAsia="zh-CN"/>
              </w:rPr>
            </w:pPr>
          </w:p>
          <w:p>
            <w:pPr>
              <w:pStyle w:val="7"/>
              <w:spacing w:line="247" w:lineRule="auto"/>
              <w:ind w:left="14" w:right="3"/>
              <w:rPr>
                <w:sz w:val="21"/>
                <w:lang w:eastAsia="zh-CN"/>
              </w:rPr>
            </w:pPr>
            <w:r>
              <w:rPr>
                <w:w w:val="95"/>
                <w:sz w:val="21"/>
                <w:lang w:eastAsia="zh-CN"/>
              </w:rPr>
              <w:t>因不可抗力等原因无法按批准的客</w:t>
            </w:r>
            <w:r>
              <w:rPr>
                <w:sz w:val="21"/>
                <w:lang w:eastAsia="zh-CN"/>
              </w:rPr>
              <w:t>运站点停靠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2" w:hRule="atLeast"/>
        </w:trPr>
        <w:tc>
          <w:tcPr>
            <w:tcW w:w="447" w:type="dxa"/>
          </w:tcPr>
          <w:p>
            <w:pPr>
              <w:pStyle w:val="7"/>
              <w:rPr>
                <w:rFonts w:ascii="黑体"/>
                <w:lang w:eastAsia="zh-CN"/>
              </w:rPr>
            </w:pPr>
          </w:p>
          <w:p>
            <w:pPr>
              <w:pStyle w:val="7"/>
              <w:rPr>
                <w:rFonts w:ascii="黑体"/>
                <w:lang w:eastAsia="zh-CN"/>
              </w:rPr>
            </w:pPr>
          </w:p>
          <w:p>
            <w:pPr>
              <w:pStyle w:val="7"/>
              <w:spacing w:before="150"/>
              <w:ind w:left="97" w:right="89"/>
              <w:jc w:val="center"/>
              <w:rPr>
                <w:rFonts w:ascii="Times New Roman"/>
                <w:sz w:val="21"/>
              </w:rPr>
            </w:pPr>
            <w:r>
              <w:rPr>
                <w:rFonts w:ascii="Times New Roman"/>
                <w:sz w:val="21"/>
              </w:rPr>
              <w:t>23</w:t>
            </w:r>
          </w:p>
        </w:tc>
        <w:tc>
          <w:tcPr>
            <w:tcW w:w="739" w:type="dxa"/>
          </w:tcPr>
          <w:p>
            <w:pPr>
              <w:pStyle w:val="7"/>
              <w:rPr>
                <w:rFonts w:ascii="黑体"/>
                <w:sz w:val="20"/>
              </w:rPr>
            </w:pPr>
          </w:p>
          <w:p>
            <w:pPr>
              <w:pStyle w:val="7"/>
              <w:spacing w:before="4"/>
              <w:rPr>
                <w:rFonts w:ascii="黑体"/>
                <w:sz w:val="24"/>
              </w:rPr>
            </w:pPr>
          </w:p>
          <w:p>
            <w:pPr>
              <w:pStyle w:val="7"/>
              <w:spacing w:line="247" w:lineRule="auto"/>
              <w:ind w:left="157" w:right="151"/>
              <w:rPr>
                <w:sz w:val="21"/>
              </w:rPr>
            </w:pPr>
            <w:r>
              <w:rPr>
                <w:sz w:val="21"/>
              </w:rPr>
              <w:t>道路运输</w:t>
            </w:r>
          </w:p>
        </w:tc>
        <w:tc>
          <w:tcPr>
            <w:tcW w:w="2870" w:type="dxa"/>
          </w:tcPr>
          <w:p>
            <w:pPr>
              <w:pStyle w:val="7"/>
              <w:rPr>
                <w:rFonts w:ascii="黑体"/>
                <w:sz w:val="20"/>
                <w:lang w:eastAsia="zh-CN"/>
              </w:rPr>
            </w:pPr>
          </w:p>
          <w:p>
            <w:pPr>
              <w:pStyle w:val="7"/>
              <w:spacing w:before="170" w:line="249" w:lineRule="auto"/>
              <w:ind w:left="14" w:right="4"/>
              <w:jc w:val="both"/>
              <w:rPr>
                <w:sz w:val="21"/>
                <w:lang w:eastAsia="zh-CN"/>
              </w:rPr>
            </w:pPr>
            <w:r>
              <w:rPr>
                <w:sz w:val="21"/>
                <w:lang w:eastAsia="zh-CN"/>
              </w:rPr>
              <w:t>国际道路运输经营者在运输途中擅自变更运输车辆或者将旅客移交他人运输的</w:t>
            </w:r>
          </w:p>
        </w:tc>
        <w:tc>
          <w:tcPr>
            <w:tcW w:w="6938" w:type="dxa"/>
          </w:tcPr>
          <w:p>
            <w:pPr>
              <w:pStyle w:val="7"/>
              <w:spacing w:before="148" w:line="249" w:lineRule="auto"/>
              <w:ind w:left="14" w:right="4"/>
              <w:jc w:val="both"/>
              <w:rPr>
                <w:sz w:val="21"/>
                <w:lang w:eastAsia="zh-CN"/>
              </w:rPr>
            </w:pPr>
            <w:r>
              <w:rPr>
                <w:spacing w:val="-2"/>
                <w:w w:val="95"/>
                <w:sz w:val="21"/>
                <w:lang w:eastAsia="zh-CN"/>
              </w:rPr>
              <w:t>《国际道路运输管理规定》第四十一条第</w:t>
            </w:r>
            <w:r>
              <w:rPr>
                <w:w w:val="95"/>
                <w:sz w:val="21"/>
                <w:lang w:eastAsia="zh-CN"/>
              </w:rPr>
              <w:t>（二</w:t>
            </w:r>
            <w:r>
              <w:rPr>
                <w:spacing w:val="-3"/>
                <w:w w:val="95"/>
                <w:sz w:val="21"/>
                <w:lang w:eastAsia="zh-CN"/>
              </w:rPr>
              <w:t xml:space="preserve">）项：违反本规定，国际道路  </w:t>
            </w:r>
            <w:r>
              <w:rPr>
                <w:spacing w:val="-5"/>
                <w:w w:val="95"/>
                <w:sz w:val="21"/>
                <w:lang w:eastAsia="zh-CN"/>
              </w:rPr>
              <w:t xml:space="preserve">运输经营者有下列情形之一的，由县级以上道路运输管理机构以及口岸国际  </w:t>
            </w:r>
            <w:r>
              <w:rPr>
                <w:spacing w:val="-10"/>
                <w:sz w:val="21"/>
                <w:lang w:eastAsia="zh-CN"/>
              </w:rPr>
              <w:t xml:space="preserve">道路运输管理机构责令改正，处 </w:t>
            </w:r>
            <w:r>
              <w:rPr>
                <w:rFonts w:ascii="Times New Roman" w:eastAsia="Times New Roman"/>
                <w:sz w:val="21"/>
                <w:lang w:eastAsia="zh-CN"/>
              </w:rPr>
              <w:t xml:space="preserve">1000 </w:t>
            </w:r>
            <w:r>
              <w:rPr>
                <w:spacing w:val="-14"/>
                <w:sz w:val="21"/>
                <w:lang w:eastAsia="zh-CN"/>
              </w:rPr>
              <w:t xml:space="preserve">元以上 </w:t>
            </w:r>
            <w:r>
              <w:rPr>
                <w:rFonts w:ascii="Times New Roman" w:eastAsia="Times New Roman"/>
                <w:sz w:val="21"/>
                <w:lang w:eastAsia="zh-CN"/>
              </w:rPr>
              <w:t xml:space="preserve">3000 </w:t>
            </w:r>
            <w:r>
              <w:rPr>
                <w:spacing w:val="-2"/>
                <w:sz w:val="21"/>
                <w:lang w:eastAsia="zh-CN"/>
              </w:rPr>
              <w:t>元以下的罚款；情节严重</w:t>
            </w:r>
            <w:r>
              <w:rPr>
                <w:spacing w:val="-4"/>
                <w:w w:val="99"/>
                <w:sz w:val="21"/>
                <w:lang w:eastAsia="zh-CN"/>
              </w:rPr>
              <w:t>的，由原许可机关吊销道路运输经营许可证：</w:t>
            </w:r>
            <w:r>
              <w:rPr>
                <w:spacing w:val="4"/>
                <w:w w:val="99"/>
                <w:sz w:val="21"/>
                <w:lang w:eastAsia="zh-CN"/>
              </w:rPr>
              <w:t>（</w:t>
            </w:r>
            <w:r>
              <w:rPr>
                <w:spacing w:val="2"/>
                <w:w w:val="99"/>
                <w:sz w:val="21"/>
                <w:lang w:eastAsia="zh-CN"/>
              </w:rPr>
              <w:t>二</w:t>
            </w:r>
            <w:r>
              <w:rPr>
                <w:spacing w:val="4"/>
                <w:w w:val="99"/>
                <w:sz w:val="21"/>
                <w:lang w:eastAsia="zh-CN"/>
              </w:rPr>
              <w:t>）</w:t>
            </w:r>
            <w:r>
              <w:rPr>
                <w:spacing w:val="1"/>
                <w:w w:val="99"/>
                <w:sz w:val="21"/>
                <w:lang w:eastAsia="zh-CN"/>
              </w:rPr>
              <w:t>在运输途中擅自变更运</w:t>
            </w:r>
            <w:r>
              <w:rPr>
                <w:spacing w:val="1"/>
                <w:sz w:val="21"/>
                <w:lang w:eastAsia="zh-CN"/>
              </w:rPr>
              <w:t>输车辆或者将旅客移交他人运输的。</w:t>
            </w:r>
          </w:p>
        </w:tc>
        <w:tc>
          <w:tcPr>
            <w:tcW w:w="3343" w:type="dxa"/>
          </w:tcPr>
          <w:p>
            <w:pPr>
              <w:pStyle w:val="7"/>
              <w:rPr>
                <w:rFonts w:ascii="黑体"/>
                <w:sz w:val="20"/>
                <w:lang w:eastAsia="zh-CN"/>
              </w:rPr>
            </w:pPr>
          </w:p>
          <w:p>
            <w:pPr>
              <w:pStyle w:val="7"/>
              <w:rPr>
                <w:rFonts w:ascii="黑体"/>
                <w:sz w:val="20"/>
                <w:lang w:eastAsia="zh-CN"/>
              </w:rPr>
            </w:pPr>
          </w:p>
          <w:p>
            <w:pPr>
              <w:pStyle w:val="7"/>
              <w:spacing w:before="2"/>
              <w:rPr>
                <w:rFonts w:ascii="黑体"/>
                <w:sz w:val="15"/>
                <w:lang w:eastAsia="zh-CN"/>
              </w:rPr>
            </w:pPr>
          </w:p>
          <w:p>
            <w:pPr>
              <w:pStyle w:val="7"/>
              <w:ind w:left="14"/>
              <w:rPr>
                <w:sz w:val="21"/>
                <w:lang w:eastAsia="zh-CN"/>
              </w:rPr>
            </w:pPr>
            <w:r>
              <w:rPr>
                <w:sz w:val="21"/>
                <w:lang w:eastAsia="zh-CN"/>
              </w:rPr>
              <w:t>因紧急情况更换车辆未及时报告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447" w:type="dxa"/>
          </w:tcPr>
          <w:p>
            <w:pPr>
              <w:pStyle w:val="7"/>
              <w:rPr>
                <w:rFonts w:ascii="黑体"/>
                <w:lang w:eastAsia="zh-CN"/>
              </w:rPr>
            </w:pPr>
          </w:p>
          <w:p>
            <w:pPr>
              <w:pStyle w:val="7"/>
              <w:spacing w:before="5"/>
              <w:rPr>
                <w:rFonts w:ascii="黑体"/>
                <w:sz w:val="24"/>
                <w:lang w:eastAsia="zh-CN"/>
              </w:rPr>
            </w:pPr>
          </w:p>
          <w:p>
            <w:pPr>
              <w:pStyle w:val="7"/>
              <w:ind w:left="97" w:right="89"/>
              <w:jc w:val="center"/>
              <w:rPr>
                <w:rFonts w:ascii="Times New Roman"/>
                <w:sz w:val="21"/>
              </w:rPr>
            </w:pPr>
            <w:r>
              <w:rPr>
                <w:rFonts w:ascii="Times New Roman"/>
                <w:sz w:val="21"/>
              </w:rPr>
              <w:t>24</w:t>
            </w:r>
          </w:p>
        </w:tc>
        <w:tc>
          <w:tcPr>
            <w:tcW w:w="739" w:type="dxa"/>
          </w:tcPr>
          <w:p>
            <w:pPr>
              <w:pStyle w:val="7"/>
              <w:rPr>
                <w:rFonts w:ascii="黑体"/>
                <w:sz w:val="20"/>
              </w:rPr>
            </w:pPr>
          </w:p>
          <w:p>
            <w:pPr>
              <w:pStyle w:val="7"/>
              <w:rPr>
                <w:rFonts w:ascii="黑体"/>
                <w:sz w:val="15"/>
              </w:rPr>
            </w:pPr>
          </w:p>
          <w:p>
            <w:pPr>
              <w:pStyle w:val="7"/>
              <w:spacing w:line="249" w:lineRule="auto"/>
              <w:ind w:left="157" w:right="151"/>
              <w:rPr>
                <w:sz w:val="21"/>
              </w:rPr>
            </w:pPr>
            <w:r>
              <w:rPr>
                <w:sz w:val="21"/>
              </w:rPr>
              <w:t>道路运输</w:t>
            </w:r>
          </w:p>
        </w:tc>
        <w:tc>
          <w:tcPr>
            <w:tcW w:w="2870" w:type="dxa"/>
          </w:tcPr>
          <w:p>
            <w:pPr>
              <w:pStyle w:val="7"/>
              <w:spacing w:before="168"/>
              <w:ind w:left="14"/>
              <w:rPr>
                <w:sz w:val="21"/>
                <w:lang w:eastAsia="zh-CN"/>
              </w:rPr>
            </w:pPr>
            <w:r>
              <w:rPr>
                <w:w w:val="95"/>
                <w:sz w:val="21"/>
                <w:lang w:eastAsia="zh-CN"/>
              </w:rPr>
              <w:t>网约车驾驶员未按照规定携带</w:t>
            </w:r>
          </w:p>
          <w:p>
            <w:pPr>
              <w:pStyle w:val="7"/>
              <w:spacing w:before="12"/>
              <w:ind w:left="14"/>
              <w:rPr>
                <w:sz w:val="21"/>
                <w:lang w:eastAsia="zh-CN"/>
              </w:rPr>
            </w:pPr>
            <w:r>
              <w:rPr>
                <w:sz w:val="21"/>
                <w:lang w:eastAsia="zh-CN"/>
              </w:rPr>
              <w:t>《网络预约出租汽车运输证》</w:t>
            </w:r>
          </w:p>
          <w:p>
            <w:pPr>
              <w:pStyle w:val="7"/>
              <w:spacing w:before="12" w:line="247" w:lineRule="auto"/>
              <w:ind w:left="14" w:right="114"/>
              <w:rPr>
                <w:sz w:val="21"/>
                <w:lang w:eastAsia="zh-CN"/>
              </w:rPr>
            </w:pPr>
            <w:r>
              <w:rPr>
                <w:sz w:val="21"/>
                <w:lang w:eastAsia="zh-CN"/>
              </w:rPr>
              <w:t>《网络预约出租汽车驾驶员证的</w:t>
            </w:r>
          </w:p>
        </w:tc>
        <w:tc>
          <w:tcPr>
            <w:tcW w:w="6938" w:type="dxa"/>
          </w:tcPr>
          <w:p>
            <w:pPr>
              <w:pStyle w:val="7"/>
              <w:spacing w:before="18" w:line="280" w:lineRule="atLeast"/>
              <w:ind w:left="14" w:right="6"/>
              <w:rPr>
                <w:sz w:val="21"/>
                <w:lang w:eastAsia="zh-CN"/>
              </w:rPr>
            </w:pPr>
            <w:r>
              <w:rPr>
                <w:spacing w:val="-2"/>
                <w:w w:val="95"/>
                <w:sz w:val="21"/>
                <w:lang w:eastAsia="zh-CN"/>
              </w:rPr>
              <w:t>《网络预约出租汽车经营服务管理暂行办法》第三十六条第</w:t>
            </w:r>
            <w:r>
              <w:rPr>
                <w:w w:val="95"/>
                <w:sz w:val="21"/>
                <w:lang w:eastAsia="zh-CN"/>
              </w:rPr>
              <w:t>（一</w:t>
            </w:r>
            <w:r>
              <w:rPr>
                <w:spacing w:val="-5"/>
                <w:w w:val="95"/>
                <w:sz w:val="21"/>
                <w:lang w:eastAsia="zh-CN"/>
              </w:rPr>
              <w:t>）</w:t>
            </w:r>
            <w:r>
              <w:rPr>
                <w:spacing w:val="-2"/>
                <w:w w:val="95"/>
                <w:sz w:val="21"/>
                <w:lang w:eastAsia="zh-CN"/>
              </w:rPr>
              <w:t xml:space="preserve">项：网约  </w:t>
            </w:r>
            <w:r>
              <w:rPr>
                <w:spacing w:val="-5"/>
                <w:w w:val="95"/>
                <w:sz w:val="21"/>
                <w:lang w:eastAsia="zh-CN"/>
              </w:rPr>
              <w:t>车驾驶员违反本规定，有下列情形之一的，由县级以上出租汽车行政主管部</w:t>
            </w:r>
          </w:p>
          <w:p>
            <w:pPr>
              <w:pStyle w:val="7"/>
              <w:spacing w:line="75" w:lineRule="exact"/>
              <w:ind w:left="-123"/>
              <w:rPr>
                <w:sz w:val="21"/>
                <w:lang w:eastAsia="zh-CN"/>
              </w:rPr>
            </w:pPr>
            <w:r>
              <w:rPr>
                <w:w w:val="99"/>
                <w:sz w:val="21"/>
                <w:lang w:eastAsia="zh-CN"/>
              </w:rPr>
              <w:t>、</w:t>
            </w:r>
          </w:p>
          <w:p>
            <w:pPr>
              <w:pStyle w:val="7"/>
              <w:spacing w:line="140" w:lineRule="exact"/>
              <w:ind w:left="14"/>
              <w:rPr>
                <w:rFonts w:ascii="Times New Roman" w:eastAsia="Times New Roman"/>
                <w:sz w:val="21"/>
                <w:lang w:eastAsia="zh-CN"/>
              </w:rPr>
            </w:pPr>
            <w:r>
              <w:rPr>
                <w:sz w:val="21"/>
                <w:lang w:eastAsia="zh-CN"/>
              </w:rPr>
              <w:t xml:space="preserve">门和价格主管部门按照职责责令改正，对每次违法行为处以 </w:t>
            </w:r>
            <w:r>
              <w:rPr>
                <w:rFonts w:ascii="Times New Roman" w:eastAsia="Times New Roman"/>
                <w:sz w:val="21"/>
                <w:lang w:eastAsia="zh-CN"/>
              </w:rPr>
              <w:t>50</w:t>
            </w:r>
            <w:r>
              <w:rPr>
                <w:rFonts w:ascii="Times New Roman" w:eastAsia="Times New Roman"/>
                <w:spacing w:val="-5"/>
                <w:sz w:val="21"/>
                <w:lang w:eastAsia="zh-CN"/>
              </w:rPr>
              <w:t xml:space="preserve"> </w:t>
            </w:r>
            <w:r>
              <w:rPr>
                <w:spacing w:val="-13"/>
                <w:sz w:val="21"/>
                <w:lang w:eastAsia="zh-CN"/>
              </w:rPr>
              <w:t xml:space="preserve">元以上 </w:t>
            </w:r>
            <w:r>
              <w:rPr>
                <w:rFonts w:ascii="Times New Roman" w:eastAsia="Times New Roman"/>
                <w:sz w:val="21"/>
                <w:lang w:eastAsia="zh-CN"/>
              </w:rPr>
              <w:t>200</w:t>
            </w:r>
          </w:p>
          <w:p>
            <w:pPr>
              <w:pStyle w:val="7"/>
              <w:spacing w:line="140" w:lineRule="exact"/>
              <w:ind w:left="-125"/>
              <w:rPr>
                <w:sz w:val="21"/>
                <w:lang w:eastAsia="zh-CN"/>
              </w:rPr>
            </w:pPr>
            <w:r>
              <w:rPr>
                <w:w w:val="99"/>
                <w:sz w:val="21"/>
                <w:lang w:eastAsia="zh-CN"/>
              </w:rPr>
              <w:t>》</w:t>
            </w:r>
          </w:p>
          <w:p>
            <w:pPr>
              <w:pStyle w:val="7"/>
              <w:spacing w:line="204" w:lineRule="exact"/>
              <w:ind w:left="14"/>
              <w:rPr>
                <w:sz w:val="21"/>
                <w:lang w:eastAsia="zh-CN"/>
              </w:rPr>
            </w:pPr>
            <w:r>
              <w:rPr>
                <w:spacing w:val="-16"/>
                <w:w w:val="99"/>
                <w:sz w:val="21"/>
                <w:lang w:eastAsia="zh-CN"/>
              </w:rPr>
              <w:t>元以下罚款：</w:t>
            </w:r>
            <w:r>
              <w:rPr>
                <w:spacing w:val="4"/>
                <w:w w:val="99"/>
                <w:sz w:val="21"/>
                <w:lang w:eastAsia="zh-CN"/>
              </w:rPr>
              <w:t>（</w:t>
            </w:r>
            <w:r>
              <w:rPr>
                <w:spacing w:val="2"/>
                <w:w w:val="99"/>
                <w:sz w:val="21"/>
                <w:lang w:eastAsia="zh-CN"/>
              </w:rPr>
              <w:t>一</w:t>
            </w:r>
            <w:r>
              <w:rPr>
                <w:spacing w:val="4"/>
                <w:w w:val="99"/>
                <w:sz w:val="21"/>
                <w:lang w:eastAsia="zh-CN"/>
              </w:rPr>
              <w:t>）</w:t>
            </w:r>
            <w:r>
              <w:rPr>
                <w:spacing w:val="-10"/>
                <w:w w:val="99"/>
                <w:sz w:val="21"/>
                <w:lang w:eastAsia="zh-CN"/>
              </w:rPr>
              <w:t>未按照规定携带《网络预约出租汽车运输证》、《网络预</w:t>
            </w:r>
          </w:p>
          <w:p>
            <w:pPr>
              <w:pStyle w:val="7"/>
              <w:spacing w:before="12" w:line="245" w:lineRule="exact"/>
              <w:ind w:left="14"/>
              <w:rPr>
                <w:sz w:val="21"/>
                <w:lang w:eastAsia="zh-CN"/>
              </w:rPr>
            </w:pPr>
            <w:r>
              <w:rPr>
                <w:sz w:val="21"/>
                <w:lang w:eastAsia="zh-CN"/>
              </w:rPr>
              <w:t>约出租汽车驾驶员证》的。</w:t>
            </w:r>
          </w:p>
        </w:tc>
        <w:tc>
          <w:tcPr>
            <w:tcW w:w="3343" w:type="dxa"/>
          </w:tcPr>
          <w:p>
            <w:pPr>
              <w:pStyle w:val="7"/>
              <w:rPr>
                <w:rFonts w:ascii="黑体"/>
                <w:sz w:val="20"/>
                <w:lang w:eastAsia="zh-CN"/>
              </w:rPr>
            </w:pPr>
          </w:p>
          <w:p>
            <w:pPr>
              <w:pStyle w:val="7"/>
              <w:rPr>
                <w:rFonts w:ascii="黑体"/>
                <w:sz w:val="15"/>
                <w:lang w:eastAsia="zh-CN"/>
              </w:rPr>
            </w:pPr>
          </w:p>
          <w:p>
            <w:pPr>
              <w:pStyle w:val="7"/>
              <w:spacing w:line="249" w:lineRule="auto"/>
              <w:ind w:left="14" w:right="3"/>
              <w:rPr>
                <w:sz w:val="21"/>
                <w:lang w:eastAsia="zh-CN"/>
              </w:rPr>
            </w:pPr>
            <w:r>
              <w:rPr>
                <w:w w:val="95"/>
                <w:sz w:val="21"/>
                <w:lang w:eastAsia="zh-CN"/>
              </w:rPr>
              <w:t>属于遗失补办、年审换证等正当理</w:t>
            </w:r>
            <w:r>
              <w:rPr>
                <w:sz w:val="21"/>
                <w:lang w:eastAsia="zh-CN"/>
              </w:rPr>
              <w:t>由，且现场或事后能提供有效证明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47" w:type="dxa"/>
          </w:tcPr>
          <w:p>
            <w:pPr>
              <w:pStyle w:val="7"/>
              <w:rPr>
                <w:rFonts w:ascii="黑体"/>
                <w:lang w:eastAsia="zh-CN"/>
              </w:rPr>
            </w:pPr>
          </w:p>
          <w:p>
            <w:pPr>
              <w:pStyle w:val="7"/>
              <w:rPr>
                <w:rFonts w:ascii="黑体"/>
                <w:lang w:eastAsia="zh-CN"/>
              </w:rPr>
            </w:pPr>
          </w:p>
          <w:p>
            <w:pPr>
              <w:pStyle w:val="7"/>
              <w:spacing w:before="5"/>
              <w:rPr>
                <w:rFonts w:ascii="黑体"/>
                <w:sz w:val="24"/>
                <w:lang w:eastAsia="zh-CN"/>
              </w:rPr>
            </w:pPr>
          </w:p>
          <w:p>
            <w:pPr>
              <w:pStyle w:val="7"/>
              <w:ind w:left="97" w:right="89"/>
              <w:jc w:val="center"/>
              <w:rPr>
                <w:rFonts w:ascii="Times New Roman"/>
                <w:sz w:val="21"/>
              </w:rPr>
            </w:pPr>
            <w:r>
              <w:rPr>
                <w:rFonts w:ascii="Times New Roman"/>
                <w:sz w:val="21"/>
              </w:rPr>
              <w:t>25</w:t>
            </w:r>
          </w:p>
        </w:tc>
        <w:tc>
          <w:tcPr>
            <w:tcW w:w="739" w:type="dxa"/>
          </w:tcPr>
          <w:p>
            <w:pPr>
              <w:pStyle w:val="7"/>
              <w:rPr>
                <w:rFonts w:ascii="黑体"/>
                <w:sz w:val="20"/>
              </w:rPr>
            </w:pPr>
          </w:p>
          <w:p>
            <w:pPr>
              <w:pStyle w:val="7"/>
              <w:rPr>
                <w:rFonts w:ascii="黑体"/>
                <w:sz w:val="20"/>
              </w:rPr>
            </w:pPr>
          </w:p>
          <w:p>
            <w:pPr>
              <w:pStyle w:val="7"/>
              <w:rPr>
                <w:rFonts w:ascii="黑体"/>
                <w:sz w:val="28"/>
              </w:rPr>
            </w:pPr>
          </w:p>
          <w:p>
            <w:pPr>
              <w:pStyle w:val="7"/>
              <w:spacing w:before="1"/>
              <w:ind w:left="136" w:right="132"/>
              <w:jc w:val="center"/>
              <w:rPr>
                <w:sz w:val="21"/>
              </w:rPr>
            </w:pPr>
            <w:r>
              <w:rPr>
                <w:sz w:val="21"/>
              </w:rPr>
              <w:t>海事</w:t>
            </w:r>
          </w:p>
        </w:tc>
        <w:tc>
          <w:tcPr>
            <w:tcW w:w="2870" w:type="dxa"/>
          </w:tcPr>
          <w:p>
            <w:pPr>
              <w:pStyle w:val="7"/>
              <w:rPr>
                <w:rFonts w:ascii="黑体"/>
                <w:sz w:val="20"/>
                <w:lang w:eastAsia="zh-CN"/>
              </w:rPr>
            </w:pPr>
          </w:p>
          <w:p>
            <w:pPr>
              <w:pStyle w:val="7"/>
              <w:rPr>
                <w:rFonts w:ascii="黑体"/>
                <w:sz w:val="20"/>
                <w:lang w:eastAsia="zh-CN"/>
              </w:rPr>
            </w:pPr>
          </w:p>
          <w:p>
            <w:pPr>
              <w:pStyle w:val="7"/>
              <w:rPr>
                <w:rFonts w:ascii="黑体"/>
                <w:sz w:val="17"/>
                <w:lang w:eastAsia="zh-CN"/>
              </w:rPr>
            </w:pPr>
          </w:p>
          <w:p>
            <w:pPr>
              <w:pStyle w:val="7"/>
              <w:spacing w:line="249" w:lineRule="auto"/>
              <w:ind w:left="14" w:right="4"/>
              <w:rPr>
                <w:sz w:val="21"/>
                <w:lang w:eastAsia="zh-CN"/>
              </w:rPr>
            </w:pPr>
            <w:r>
              <w:rPr>
                <w:sz w:val="21"/>
                <w:lang w:eastAsia="zh-CN"/>
              </w:rPr>
              <w:t>未按照规定悬挂国旗，标明船名、船籍港、载重线的处罚</w:t>
            </w:r>
          </w:p>
        </w:tc>
        <w:tc>
          <w:tcPr>
            <w:tcW w:w="6938" w:type="dxa"/>
          </w:tcPr>
          <w:p>
            <w:pPr>
              <w:pStyle w:val="7"/>
              <w:spacing w:before="171" w:line="249" w:lineRule="auto"/>
              <w:ind w:left="14" w:right="4"/>
              <w:jc w:val="both"/>
              <w:rPr>
                <w:sz w:val="21"/>
                <w:lang w:eastAsia="zh-CN"/>
              </w:rPr>
            </w:pPr>
            <w:r>
              <w:rPr>
                <w:spacing w:val="-2"/>
                <w:w w:val="95"/>
                <w:sz w:val="21"/>
                <w:lang w:eastAsia="zh-CN"/>
              </w:rPr>
              <w:t>《中华人民共和国内河交通安全管理条例》第六十八条第</w:t>
            </w:r>
            <w:r>
              <w:rPr>
                <w:w w:val="95"/>
                <w:sz w:val="21"/>
                <w:lang w:eastAsia="zh-CN"/>
              </w:rPr>
              <w:t>（一</w:t>
            </w:r>
            <w:r>
              <w:rPr>
                <w:spacing w:val="-5"/>
                <w:w w:val="95"/>
                <w:sz w:val="21"/>
                <w:lang w:eastAsia="zh-CN"/>
              </w:rPr>
              <w:t>）</w:t>
            </w:r>
            <w:r>
              <w:rPr>
                <w:spacing w:val="-2"/>
                <w:w w:val="95"/>
                <w:sz w:val="21"/>
                <w:lang w:eastAsia="zh-CN"/>
              </w:rPr>
              <w:t xml:space="preserve">项：违反本  </w:t>
            </w:r>
            <w:r>
              <w:rPr>
                <w:spacing w:val="-5"/>
                <w:w w:val="95"/>
                <w:sz w:val="21"/>
                <w:lang w:eastAsia="zh-CN"/>
              </w:rPr>
              <w:t xml:space="preserve">条例的规定，船舶在内河航行时，有下列情形之一的，由海事管理机构责令  </w:t>
            </w:r>
            <w:r>
              <w:rPr>
                <w:spacing w:val="-10"/>
                <w:sz w:val="21"/>
                <w:lang w:eastAsia="zh-CN"/>
              </w:rPr>
              <w:t xml:space="preserve">改正，处 </w:t>
            </w:r>
            <w:r>
              <w:rPr>
                <w:rFonts w:ascii="Times New Roman" w:eastAsia="Times New Roman"/>
                <w:sz w:val="21"/>
                <w:lang w:eastAsia="zh-CN"/>
              </w:rPr>
              <w:t>5000</w:t>
            </w:r>
            <w:r>
              <w:rPr>
                <w:rFonts w:ascii="Times New Roman" w:eastAsia="Times New Roman"/>
                <w:spacing w:val="-2"/>
                <w:sz w:val="21"/>
                <w:lang w:eastAsia="zh-CN"/>
              </w:rPr>
              <w:t xml:space="preserve"> </w:t>
            </w:r>
            <w:r>
              <w:rPr>
                <w:spacing w:val="-12"/>
                <w:sz w:val="21"/>
                <w:lang w:eastAsia="zh-CN"/>
              </w:rPr>
              <w:t xml:space="preserve">元以上 </w:t>
            </w:r>
            <w:r>
              <w:rPr>
                <w:rFonts w:ascii="Times New Roman" w:eastAsia="Times New Roman"/>
                <w:sz w:val="21"/>
                <w:lang w:eastAsia="zh-CN"/>
              </w:rPr>
              <w:t xml:space="preserve">5 </w:t>
            </w:r>
            <w:r>
              <w:rPr>
                <w:sz w:val="21"/>
                <w:lang w:eastAsia="zh-CN"/>
              </w:rPr>
              <w:t>万元以下的罚款；情节严重的，禁止船舶进出港口</w:t>
            </w:r>
          </w:p>
          <w:p>
            <w:pPr>
              <w:pStyle w:val="7"/>
              <w:spacing w:before="1"/>
              <w:ind w:left="14"/>
              <w:jc w:val="both"/>
              <w:rPr>
                <w:sz w:val="21"/>
                <w:lang w:eastAsia="zh-CN"/>
              </w:rPr>
            </w:pPr>
            <w:r>
              <w:rPr>
                <w:spacing w:val="-6"/>
                <w:sz w:val="21"/>
                <w:lang w:eastAsia="zh-CN"/>
              </w:rPr>
              <w:t xml:space="preserve">或者责令停航，并可以对责任船员给予暂扣适任证书或者其他适任证件 </w:t>
            </w:r>
            <w:r>
              <w:rPr>
                <w:rFonts w:ascii="Times New Roman" w:eastAsia="Times New Roman"/>
                <w:sz w:val="21"/>
                <w:lang w:eastAsia="zh-CN"/>
              </w:rPr>
              <w:t>3</w:t>
            </w:r>
            <w:r>
              <w:rPr>
                <w:rFonts w:ascii="Times New Roman" w:eastAsia="Times New Roman"/>
                <w:spacing w:val="-9"/>
                <w:sz w:val="21"/>
                <w:lang w:eastAsia="zh-CN"/>
              </w:rPr>
              <w:t xml:space="preserve"> </w:t>
            </w:r>
            <w:r>
              <w:rPr>
                <w:sz w:val="21"/>
                <w:lang w:eastAsia="zh-CN"/>
              </w:rPr>
              <w:t>个</w:t>
            </w:r>
          </w:p>
          <w:p>
            <w:pPr>
              <w:pStyle w:val="7"/>
              <w:spacing w:before="11" w:line="247" w:lineRule="auto"/>
              <w:ind w:left="14" w:right="6"/>
              <w:jc w:val="both"/>
              <w:rPr>
                <w:sz w:val="21"/>
                <w:lang w:eastAsia="zh-CN"/>
              </w:rPr>
            </w:pPr>
            <w:r>
              <w:rPr>
                <w:spacing w:val="2"/>
                <w:w w:val="99"/>
                <w:sz w:val="21"/>
                <w:lang w:eastAsia="zh-CN"/>
              </w:rPr>
              <w:t>月至</w:t>
            </w:r>
            <w:r>
              <w:rPr>
                <w:spacing w:val="-50"/>
                <w:sz w:val="21"/>
                <w:lang w:eastAsia="zh-CN"/>
              </w:rPr>
              <w:t xml:space="preserve"> </w:t>
            </w:r>
            <w:r>
              <w:rPr>
                <w:rFonts w:ascii="Times New Roman" w:eastAsia="Times New Roman"/>
                <w:w w:val="99"/>
                <w:sz w:val="21"/>
                <w:lang w:eastAsia="zh-CN"/>
              </w:rPr>
              <w:t>6</w:t>
            </w:r>
            <w:r>
              <w:rPr>
                <w:rFonts w:ascii="Times New Roman" w:eastAsia="Times New Roman"/>
                <w:sz w:val="21"/>
                <w:lang w:eastAsia="zh-CN"/>
              </w:rPr>
              <w:t xml:space="preserve"> </w:t>
            </w:r>
            <w:r>
              <w:rPr>
                <w:spacing w:val="-16"/>
                <w:w w:val="99"/>
                <w:sz w:val="21"/>
                <w:lang w:eastAsia="zh-CN"/>
              </w:rPr>
              <w:t>个月的处罚：</w:t>
            </w:r>
            <w:r>
              <w:rPr>
                <w:spacing w:val="4"/>
                <w:w w:val="99"/>
                <w:sz w:val="21"/>
                <w:lang w:eastAsia="zh-CN"/>
              </w:rPr>
              <w:t>（</w:t>
            </w:r>
            <w:r>
              <w:rPr>
                <w:spacing w:val="2"/>
                <w:w w:val="99"/>
                <w:sz w:val="21"/>
                <w:lang w:eastAsia="zh-CN"/>
              </w:rPr>
              <w:t>一</w:t>
            </w:r>
            <w:r>
              <w:rPr>
                <w:spacing w:val="4"/>
                <w:w w:val="99"/>
                <w:sz w:val="21"/>
                <w:lang w:eastAsia="zh-CN"/>
              </w:rPr>
              <w:t>）</w:t>
            </w:r>
            <w:r>
              <w:rPr>
                <w:spacing w:val="1"/>
                <w:w w:val="99"/>
                <w:sz w:val="21"/>
                <w:lang w:eastAsia="zh-CN"/>
              </w:rPr>
              <w:t>未按照规定悬挂国旗，标明船名、船籍港、载重</w:t>
            </w:r>
            <w:r>
              <w:rPr>
                <w:spacing w:val="1"/>
                <w:sz w:val="21"/>
                <w:lang w:eastAsia="zh-CN"/>
              </w:rPr>
              <w:t>线的。</w:t>
            </w:r>
          </w:p>
        </w:tc>
        <w:tc>
          <w:tcPr>
            <w:tcW w:w="3343" w:type="dxa"/>
          </w:tcPr>
          <w:p>
            <w:pPr>
              <w:pStyle w:val="7"/>
              <w:rPr>
                <w:rFonts w:ascii="黑体"/>
                <w:sz w:val="20"/>
                <w:lang w:eastAsia="zh-CN"/>
              </w:rPr>
            </w:pPr>
          </w:p>
          <w:p>
            <w:pPr>
              <w:pStyle w:val="7"/>
              <w:rPr>
                <w:rFonts w:ascii="黑体"/>
                <w:sz w:val="20"/>
                <w:lang w:eastAsia="zh-CN"/>
              </w:rPr>
            </w:pPr>
          </w:p>
          <w:p>
            <w:pPr>
              <w:pStyle w:val="7"/>
              <w:rPr>
                <w:rFonts w:ascii="黑体"/>
                <w:sz w:val="17"/>
                <w:lang w:eastAsia="zh-CN"/>
              </w:rPr>
            </w:pPr>
          </w:p>
          <w:p>
            <w:pPr>
              <w:pStyle w:val="7"/>
              <w:spacing w:line="249" w:lineRule="auto"/>
              <w:ind w:left="14" w:right="6"/>
              <w:rPr>
                <w:sz w:val="21"/>
                <w:lang w:eastAsia="zh-CN"/>
              </w:rPr>
            </w:pPr>
            <w:r>
              <w:rPr>
                <w:w w:val="95"/>
                <w:sz w:val="21"/>
                <w:lang w:eastAsia="zh-CN"/>
              </w:rPr>
              <w:t>未按照规定悬挂国旗，经告知后及时</w:t>
            </w:r>
            <w:r>
              <w:rPr>
                <w:sz w:val="21"/>
                <w:lang w:eastAsia="zh-CN"/>
              </w:rPr>
              <w:t>改正的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7" w:type="dxa"/>
          </w:tcPr>
          <w:p>
            <w:pPr>
              <w:pStyle w:val="7"/>
              <w:rPr>
                <w:rFonts w:ascii="黑体"/>
                <w:lang w:eastAsia="zh-CN"/>
              </w:rPr>
            </w:pPr>
          </w:p>
          <w:p>
            <w:pPr>
              <w:pStyle w:val="7"/>
              <w:spacing w:before="173"/>
              <w:ind w:left="97" w:right="89"/>
              <w:jc w:val="center"/>
              <w:rPr>
                <w:rFonts w:ascii="Times New Roman"/>
                <w:sz w:val="21"/>
              </w:rPr>
            </w:pPr>
            <w:r>
              <w:rPr>
                <w:rFonts w:ascii="Times New Roman"/>
                <w:sz w:val="21"/>
              </w:rPr>
              <w:t>26</w:t>
            </w:r>
          </w:p>
        </w:tc>
        <w:tc>
          <w:tcPr>
            <w:tcW w:w="739" w:type="dxa"/>
          </w:tcPr>
          <w:p>
            <w:pPr>
              <w:pStyle w:val="7"/>
              <w:rPr>
                <w:rFonts w:ascii="黑体"/>
                <w:sz w:val="20"/>
              </w:rPr>
            </w:pPr>
          </w:p>
          <w:p>
            <w:pPr>
              <w:pStyle w:val="7"/>
              <w:spacing w:before="12"/>
              <w:rPr>
                <w:rFonts w:ascii="黑体"/>
                <w:sz w:val="14"/>
              </w:rPr>
            </w:pPr>
          </w:p>
          <w:p>
            <w:pPr>
              <w:pStyle w:val="7"/>
              <w:ind w:left="136" w:right="132"/>
              <w:jc w:val="center"/>
              <w:rPr>
                <w:sz w:val="21"/>
              </w:rPr>
            </w:pPr>
            <w:r>
              <w:rPr>
                <w:sz w:val="21"/>
              </w:rPr>
              <w:t>海事</w:t>
            </w:r>
          </w:p>
        </w:tc>
        <w:tc>
          <w:tcPr>
            <w:tcW w:w="2870" w:type="dxa"/>
          </w:tcPr>
          <w:p>
            <w:pPr>
              <w:pStyle w:val="7"/>
              <w:spacing w:before="1"/>
              <w:rPr>
                <w:rFonts w:ascii="黑体"/>
                <w:sz w:val="24"/>
                <w:lang w:eastAsia="zh-CN"/>
              </w:rPr>
            </w:pPr>
          </w:p>
          <w:p>
            <w:pPr>
              <w:pStyle w:val="7"/>
              <w:spacing w:line="249" w:lineRule="auto"/>
              <w:ind w:left="14" w:right="4"/>
              <w:rPr>
                <w:sz w:val="21"/>
                <w:lang w:eastAsia="zh-CN"/>
              </w:rPr>
            </w:pPr>
            <w:r>
              <w:rPr>
                <w:spacing w:val="-11"/>
                <w:sz w:val="21"/>
                <w:lang w:eastAsia="zh-CN"/>
              </w:rPr>
              <w:t>气象观测、测量、地质调查，不</w:t>
            </w:r>
            <w:r>
              <w:rPr>
                <w:sz w:val="21"/>
                <w:lang w:eastAsia="zh-CN"/>
              </w:rPr>
              <w:t>按照规定备案</w:t>
            </w:r>
          </w:p>
        </w:tc>
        <w:tc>
          <w:tcPr>
            <w:tcW w:w="6938" w:type="dxa"/>
          </w:tcPr>
          <w:p>
            <w:pPr>
              <w:pStyle w:val="7"/>
              <w:spacing w:before="28" w:line="249" w:lineRule="auto"/>
              <w:ind w:left="14" w:right="-29"/>
              <w:jc w:val="both"/>
              <w:rPr>
                <w:sz w:val="21"/>
                <w:lang w:eastAsia="zh-CN"/>
              </w:rPr>
            </w:pPr>
            <w:r>
              <w:rPr>
                <w:sz w:val="21"/>
                <w:lang w:eastAsia="zh-CN"/>
              </w:rPr>
              <w:t xml:space="preserve">《中华人民共和国内河交通安全管理条例》第七十条：违反本条例的规定， 在内河通航水域或者岸线上进行有关作业或者活动未经批准或者备案，或者未设置标志、显示信号的，由海事管理机构责令改正，处 </w:t>
            </w:r>
            <w:r>
              <w:rPr>
                <w:rFonts w:ascii="Times New Roman" w:eastAsia="Times New Roman"/>
                <w:sz w:val="21"/>
                <w:lang w:eastAsia="zh-CN"/>
              </w:rPr>
              <w:t xml:space="preserve">5000 </w:t>
            </w:r>
            <w:r>
              <w:rPr>
                <w:sz w:val="21"/>
                <w:lang w:eastAsia="zh-CN"/>
              </w:rPr>
              <w:t xml:space="preserve">元以上 </w:t>
            </w:r>
            <w:r>
              <w:rPr>
                <w:rFonts w:ascii="Times New Roman" w:eastAsia="Times New Roman"/>
                <w:sz w:val="21"/>
                <w:lang w:eastAsia="zh-CN"/>
              </w:rPr>
              <w:t xml:space="preserve">5 </w:t>
            </w:r>
            <w:r>
              <w:rPr>
                <w:sz w:val="21"/>
                <w:lang w:eastAsia="zh-CN"/>
              </w:rPr>
              <w:t>万</w:t>
            </w:r>
          </w:p>
          <w:p>
            <w:pPr>
              <w:pStyle w:val="7"/>
              <w:spacing w:line="245" w:lineRule="exact"/>
              <w:ind w:left="14"/>
              <w:rPr>
                <w:sz w:val="21"/>
              </w:rPr>
            </w:pPr>
            <w:r>
              <w:rPr>
                <w:sz w:val="21"/>
              </w:rPr>
              <w:t>元以下的罚款。</w:t>
            </w:r>
          </w:p>
        </w:tc>
        <w:tc>
          <w:tcPr>
            <w:tcW w:w="3343" w:type="dxa"/>
          </w:tcPr>
          <w:p>
            <w:pPr>
              <w:pStyle w:val="7"/>
              <w:spacing w:before="1"/>
              <w:rPr>
                <w:rFonts w:ascii="黑体"/>
                <w:sz w:val="24"/>
                <w:lang w:eastAsia="zh-CN"/>
              </w:rPr>
            </w:pPr>
          </w:p>
          <w:p>
            <w:pPr>
              <w:pStyle w:val="7"/>
              <w:spacing w:line="249" w:lineRule="auto"/>
              <w:ind w:left="14" w:right="3"/>
              <w:rPr>
                <w:sz w:val="21"/>
                <w:lang w:eastAsia="zh-CN"/>
              </w:rPr>
            </w:pPr>
            <w:r>
              <w:rPr>
                <w:w w:val="95"/>
                <w:sz w:val="21"/>
                <w:lang w:eastAsia="zh-CN"/>
              </w:rPr>
              <w:t>主动纠正未造成危害后果或者危害</w:t>
            </w:r>
            <w:r>
              <w:rPr>
                <w:sz w:val="21"/>
                <w:lang w:eastAsia="zh-CN"/>
              </w:rPr>
              <w:t>后果轻微的</w:t>
            </w:r>
          </w:p>
        </w:tc>
      </w:tr>
    </w:tbl>
    <w:p>
      <w:pPr>
        <w:spacing w:line="249" w:lineRule="auto"/>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447" w:type="dxa"/>
          </w:tcPr>
          <w:p>
            <w:pPr>
              <w:pStyle w:val="7"/>
              <w:rPr>
                <w:rFonts w:ascii="黑体"/>
              </w:rPr>
            </w:pPr>
          </w:p>
          <w:p>
            <w:pPr>
              <w:pStyle w:val="7"/>
              <w:rPr>
                <w:rFonts w:ascii="黑体"/>
              </w:rPr>
            </w:pPr>
          </w:p>
          <w:p>
            <w:pPr>
              <w:pStyle w:val="7"/>
              <w:rPr>
                <w:rFonts w:ascii="黑体"/>
              </w:rPr>
            </w:pPr>
          </w:p>
          <w:p>
            <w:pPr>
              <w:pStyle w:val="7"/>
              <w:spacing w:before="4"/>
              <w:rPr>
                <w:rFonts w:ascii="黑体"/>
                <w:sz w:val="29"/>
              </w:rPr>
            </w:pPr>
          </w:p>
          <w:p>
            <w:pPr>
              <w:pStyle w:val="7"/>
              <w:spacing w:before="1"/>
              <w:ind w:left="97" w:right="89"/>
              <w:jc w:val="center"/>
              <w:rPr>
                <w:rFonts w:ascii="Times New Roman"/>
                <w:sz w:val="21"/>
              </w:rPr>
            </w:pPr>
            <w:r>
              <w:rPr>
                <w:rFonts w:ascii="Times New Roman"/>
                <w:sz w:val="21"/>
              </w:rPr>
              <w:t>27</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rPr>
                <w:rFonts w:ascii="黑体"/>
                <w:sz w:val="20"/>
              </w:rPr>
            </w:pPr>
          </w:p>
          <w:p>
            <w:pPr>
              <w:pStyle w:val="7"/>
              <w:spacing w:before="11"/>
              <w:rPr>
                <w:rFonts w:ascii="黑体"/>
                <w:sz w:val="14"/>
              </w:rPr>
            </w:pPr>
          </w:p>
          <w:p>
            <w:pPr>
              <w:pStyle w:val="7"/>
              <w:ind w:left="136" w:right="132"/>
              <w:jc w:val="center"/>
              <w:rPr>
                <w:sz w:val="21"/>
              </w:rPr>
            </w:pPr>
            <w:r>
              <w:rPr>
                <w:sz w:val="21"/>
              </w:rPr>
              <w:t>海事</w:t>
            </w:r>
          </w:p>
        </w:tc>
        <w:tc>
          <w:tcPr>
            <w:tcW w:w="2870" w:type="dxa"/>
          </w:tcPr>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12"/>
              <w:rPr>
                <w:rFonts w:ascii="黑体"/>
                <w:sz w:val="23"/>
                <w:lang w:eastAsia="zh-CN"/>
              </w:rPr>
            </w:pPr>
          </w:p>
          <w:p>
            <w:pPr>
              <w:pStyle w:val="7"/>
              <w:spacing w:line="247" w:lineRule="auto"/>
              <w:ind w:left="14" w:right="4"/>
              <w:rPr>
                <w:sz w:val="21"/>
                <w:lang w:eastAsia="zh-CN"/>
              </w:rPr>
            </w:pPr>
            <w:r>
              <w:rPr>
                <w:sz w:val="21"/>
                <w:lang w:eastAsia="zh-CN"/>
              </w:rPr>
              <w:t>船舶自动识别系统发生故障未及时向海事机构报告</w:t>
            </w:r>
          </w:p>
        </w:tc>
        <w:tc>
          <w:tcPr>
            <w:tcW w:w="6938" w:type="dxa"/>
          </w:tcPr>
          <w:p>
            <w:pPr>
              <w:pStyle w:val="7"/>
              <w:rPr>
                <w:rFonts w:ascii="黑体"/>
                <w:lang w:eastAsia="zh-CN"/>
              </w:rPr>
            </w:pPr>
          </w:p>
          <w:p>
            <w:pPr>
              <w:pStyle w:val="7"/>
              <w:spacing w:before="2"/>
              <w:rPr>
                <w:rFonts w:ascii="黑体"/>
                <w:sz w:val="18"/>
                <w:lang w:eastAsia="zh-CN"/>
              </w:rPr>
            </w:pPr>
          </w:p>
          <w:p>
            <w:pPr>
              <w:pStyle w:val="7"/>
              <w:spacing w:line="249" w:lineRule="auto"/>
              <w:ind w:left="14" w:right="4"/>
              <w:rPr>
                <w:sz w:val="21"/>
                <w:lang w:eastAsia="zh-CN"/>
              </w:rPr>
            </w:pPr>
            <w:r>
              <w:rPr>
                <w:spacing w:val="-7"/>
                <w:sz w:val="21"/>
                <w:lang w:eastAsia="zh-CN"/>
              </w:rPr>
              <w:t>《中华人民共和国内河交通安全管理条例》第八十一条：违反本条例的规定</w:t>
            </w:r>
            <w:r>
              <w:rPr>
                <w:spacing w:val="-7"/>
                <w:w w:val="95"/>
                <w:sz w:val="21"/>
                <w:lang w:eastAsia="zh-CN"/>
              </w:rPr>
              <w:t xml:space="preserve">船舶在内河航行、停泊或者作业，不遵守航行、避让和信号显示规则的，由  </w:t>
            </w:r>
            <w:r>
              <w:rPr>
                <w:spacing w:val="-4"/>
                <w:sz w:val="21"/>
                <w:lang w:eastAsia="zh-CN"/>
              </w:rPr>
              <w:t xml:space="preserve">海事管理机构责令改正，处 </w:t>
            </w:r>
            <w:r>
              <w:rPr>
                <w:rFonts w:ascii="Times New Roman" w:eastAsia="Times New Roman"/>
                <w:sz w:val="21"/>
                <w:lang w:eastAsia="zh-CN"/>
              </w:rPr>
              <w:t xml:space="preserve">1000 </w:t>
            </w:r>
            <w:r>
              <w:rPr>
                <w:spacing w:val="-12"/>
                <w:sz w:val="21"/>
                <w:lang w:eastAsia="zh-CN"/>
              </w:rPr>
              <w:t xml:space="preserve">元以上 </w:t>
            </w:r>
            <w:r>
              <w:rPr>
                <w:rFonts w:ascii="Times New Roman" w:eastAsia="Times New Roman"/>
                <w:sz w:val="21"/>
                <w:lang w:eastAsia="zh-CN"/>
              </w:rPr>
              <w:t xml:space="preserve">1 </w:t>
            </w:r>
            <w:r>
              <w:rPr>
                <w:sz w:val="21"/>
                <w:lang w:eastAsia="zh-CN"/>
              </w:rPr>
              <w:t>万元以下的罚款；情节严重的，</w:t>
            </w:r>
          </w:p>
          <w:p>
            <w:pPr>
              <w:pStyle w:val="7"/>
              <w:spacing w:line="249" w:lineRule="auto"/>
              <w:ind w:left="14" w:right="4"/>
              <w:jc w:val="both"/>
              <w:rPr>
                <w:sz w:val="21"/>
                <w:lang w:eastAsia="zh-CN"/>
              </w:rPr>
            </w:pPr>
            <w:r>
              <w:rPr>
                <w:spacing w:val="-3"/>
                <w:sz w:val="21"/>
                <w:lang w:eastAsia="zh-CN"/>
              </w:rPr>
              <w:t xml:space="preserve">对责任船员给予暂扣适任证书或者其他适任证件 </w:t>
            </w:r>
            <w:r>
              <w:rPr>
                <w:rFonts w:ascii="Times New Roman" w:eastAsia="Times New Roman"/>
                <w:sz w:val="21"/>
                <w:lang w:eastAsia="zh-CN"/>
              </w:rPr>
              <w:t>3</w:t>
            </w:r>
            <w:r>
              <w:rPr>
                <w:rFonts w:ascii="Times New Roman" w:eastAsia="Times New Roman"/>
                <w:spacing w:val="-10"/>
                <w:sz w:val="21"/>
                <w:lang w:eastAsia="zh-CN"/>
              </w:rPr>
              <w:t xml:space="preserve"> </w:t>
            </w:r>
            <w:r>
              <w:rPr>
                <w:spacing w:val="-15"/>
                <w:sz w:val="21"/>
                <w:lang w:eastAsia="zh-CN"/>
              </w:rPr>
              <w:t xml:space="preserve">个月至 </w:t>
            </w:r>
            <w:r>
              <w:rPr>
                <w:rFonts w:ascii="Times New Roman" w:eastAsia="Times New Roman"/>
                <w:sz w:val="21"/>
                <w:lang w:eastAsia="zh-CN"/>
              </w:rPr>
              <w:t>6</w:t>
            </w:r>
            <w:r>
              <w:rPr>
                <w:rFonts w:ascii="Times New Roman" w:eastAsia="Times New Roman"/>
                <w:spacing w:val="-10"/>
                <w:sz w:val="21"/>
                <w:lang w:eastAsia="zh-CN"/>
              </w:rPr>
              <w:t xml:space="preserve"> </w:t>
            </w:r>
            <w:r>
              <w:rPr>
                <w:sz w:val="21"/>
                <w:lang w:eastAsia="zh-CN"/>
              </w:rPr>
              <w:t>个月直至吊销适</w:t>
            </w:r>
            <w:r>
              <w:rPr>
                <w:spacing w:val="-2"/>
                <w:w w:val="95"/>
                <w:sz w:val="21"/>
                <w:lang w:eastAsia="zh-CN"/>
              </w:rPr>
              <w:t xml:space="preserve">任证书或者其他适任证件的处罚；造成重大内河交通事故的，依照刑法关于  </w:t>
            </w:r>
            <w:r>
              <w:rPr>
                <w:spacing w:val="-2"/>
                <w:sz w:val="21"/>
                <w:lang w:eastAsia="zh-CN"/>
              </w:rPr>
              <w:t>交通肇事罪或者其他罪的规定，依法追究刑事责任。</w:t>
            </w:r>
          </w:p>
        </w:tc>
        <w:tc>
          <w:tcPr>
            <w:tcW w:w="3343" w:type="dxa"/>
          </w:tcPr>
          <w:p>
            <w:pPr>
              <w:pStyle w:val="7"/>
              <w:rPr>
                <w:rFonts w:ascii="黑体"/>
                <w:sz w:val="20"/>
                <w:lang w:eastAsia="zh-CN"/>
              </w:rPr>
            </w:pPr>
          </w:p>
          <w:p>
            <w:pPr>
              <w:pStyle w:val="7"/>
              <w:spacing w:before="2"/>
              <w:rPr>
                <w:rFonts w:ascii="黑体"/>
                <w:sz w:val="20"/>
                <w:lang w:eastAsia="zh-CN"/>
              </w:rPr>
            </w:pPr>
          </w:p>
          <w:p>
            <w:pPr>
              <w:pStyle w:val="7"/>
              <w:ind w:left="-120"/>
              <w:rPr>
                <w:sz w:val="21"/>
                <w:lang w:eastAsia="zh-CN"/>
              </w:rPr>
            </w:pPr>
            <w:r>
              <w:rPr>
                <w:w w:val="99"/>
                <w:sz w:val="21"/>
                <w:lang w:eastAsia="zh-CN"/>
              </w:rPr>
              <w:t>，</w:t>
            </w:r>
          </w:p>
          <w:p>
            <w:pPr>
              <w:pStyle w:val="7"/>
              <w:spacing w:before="10"/>
              <w:rPr>
                <w:rFonts w:ascii="黑体"/>
                <w:lang w:eastAsia="zh-CN"/>
              </w:rPr>
            </w:pPr>
          </w:p>
          <w:p>
            <w:pPr>
              <w:pStyle w:val="7"/>
              <w:spacing w:line="247" w:lineRule="auto"/>
              <w:ind w:left="14" w:right="3"/>
              <w:rPr>
                <w:sz w:val="21"/>
                <w:lang w:eastAsia="zh-CN"/>
              </w:rPr>
            </w:pPr>
            <w:r>
              <w:rPr>
                <w:w w:val="95"/>
                <w:sz w:val="21"/>
                <w:lang w:eastAsia="zh-CN"/>
              </w:rPr>
              <w:t>主动纠正未造成危害后果或者危害</w:t>
            </w:r>
            <w:r>
              <w:rPr>
                <w:sz w:val="21"/>
                <w:lang w:eastAsia="zh-CN"/>
              </w:rPr>
              <w:t>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2" w:hRule="atLeast"/>
        </w:trPr>
        <w:tc>
          <w:tcPr>
            <w:tcW w:w="447" w:type="dxa"/>
          </w:tcPr>
          <w:p>
            <w:pPr>
              <w:pStyle w:val="7"/>
              <w:rPr>
                <w:rFonts w:ascii="黑体"/>
                <w:lang w:eastAsia="zh-CN"/>
              </w:rPr>
            </w:pPr>
          </w:p>
          <w:p>
            <w:pPr>
              <w:pStyle w:val="7"/>
              <w:rPr>
                <w:rFonts w:ascii="黑体"/>
                <w:lang w:eastAsia="zh-CN"/>
              </w:rPr>
            </w:pPr>
          </w:p>
          <w:p>
            <w:pPr>
              <w:pStyle w:val="7"/>
              <w:rPr>
                <w:rFonts w:ascii="黑体"/>
                <w:lang w:eastAsia="zh-CN"/>
              </w:rPr>
            </w:pPr>
          </w:p>
          <w:p>
            <w:pPr>
              <w:pStyle w:val="7"/>
              <w:spacing w:before="5"/>
              <w:rPr>
                <w:rFonts w:ascii="黑体"/>
                <w:sz w:val="18"/>
                <w:lang w:eastAsia="zh-CN"/>
              </w:rPr>
            </w:pPr>
          </w:p>
          <w:p>
            <w:pPr>
              <w:pStyle w:val="7"/>
              <w:ind w:left="97" w:right="89"/>
              <w:jc w:val="center"/>
              <w:rPr>
                <w:rFonts w:ascii="Times New Roman"/>
                <w:sz w:val="21"/>
              </w:rPr>
            </w:pPr>
            <w:r>
              <w:rPr>
                <w:rFonts w:ascii="Times New Roman"/>
                <w:sz w:val="21"/>
              </w:rPr>
              <w:t>28</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spacing w:before="1"/>
              <w:rPr>
                <w:rFonts w:ascii="黑体"/>
                <w:sz w:val="24"/>
              </w:rPr>
            </w:pPr>
          </w:p>
          <w:p>
            <w:pPr>
              <w:pStyle w:val="7"/>
              <w:ind w:left="136" w:right="132"/>
              <w:jc w:val="center"/>
              <w:rPr>
                <w:sz w:val="21"/>
              </w:rPr>
            </w:pPr>
            <w:r>
              <w:rPr>
                <w:sz w:val="21"/>
              </w:rPr>
              <w:t>海事</w:t>
            </w:r>
          </w:p>
        </w:tc>
        <w:tc>
          <w:tcPr>
            <w:tcW w:w="2870" w:type="dxa"/>
          </w:tcPr>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167" w:line="249" w:lineRule="auto"/>
              <w:ind w:left="14" w:right="4"/>
              <w:rPr>
                <w:sz w:val="21"/>
                <w:lang w:eastAsia="zh-CN"/>
              </w:rPr>
            </w:pPr>
            <w:r>
              <w:rPr>
                <w:sz w:val="21"/>
                <w:lang w:eastAsia="zh-CN"/>
              </w:rPr>
              <w:t>船舶停泊未按照规定留足值班人员</w:t>
            </w:r>
          </w:p>
        </w:tc>
        <w:tc>
          <w:tcPr>
            <w:tcW w:w="6938" w:type="dxa"/>
          </w:tcPr>
          <w:p>
            <w:pPr>
              <w:pStyle w:val="7"/>
              <w:spacing w:before="5"/>
              <w:rPr>
                <w:rFonts w:ascii="黑体"/>
                <w:sz w:val="29"/>
                <w:lang w:eastAsia="zh-CN"/>
              </w:rPr>
            </w:pPr>
          </w:p>
          <w:p>
            <w:pPr>
              <w:pStyle w:val="7"/>
              <w:spacing w:line="249" w:lineRule="auto"/>
              <w:ind w:left="14" w:right="4"/>
              <w:rPr>
                <w:sz w:val="21"/>
                <w:lang w:eastAsia="zh-CN"/>
              </w:rPr>
            </w:pPr>
            <w:r>
              <w:rPr>
                <w:spacing w:val="-7"/>
                <w:sz w:val="21"/>
                <w:lang w:eastAsia="zh-CN"/>
              </w:rPr>
              <w:t>《中华人民共和国内河交通安全管理条例》第八十一条：违反本条例的规定</w:t>
            </w:r>
            <w:r>
              <w:rPr>
                <w:spacing w:val="-7"/>
                <w:w w:val="95"/>
                <w:sz w:val="21"/>
                <w:lang w:eastAsia="zh-CN"/>
              </w:rPr>
              <w:t xml:space="preserve">船舶在内河航行、停泊或者作业，不遵守航行、避让和信号显示规则的，由  </w:t>
            </w:r>
            <w:r>
              <w:rPr>
                <w:spacing w:val="-4"/>
                <w:sz w:val="21"/>
                <w:lang w:eastAsia="zh-CN"/>
              </w:rPr>
              <w:t xml:space="preserve">海事管理机构责令改正，处 </w:t>
            </w:r>
            <w:r>
              <w:rPr>
                <w:rFonts w:ascii="Times New Roman" w:eastAsia="Times New Roman"/>
                <w:sz w:val="21"/>
                <w:lang w:eastAsia="zh-CN"/>
              </w:rPr>
              <w:t xml:space="preserve">1000 </w:t>
            </w:r>
            <w:r>
              <w:rPr>
                <w:spacing w:val="-12"/>
                <w:sz w:val="21"/>
                <w:lang w:eastAsia="zh-CN"/>
              </w:rPr>
              <w:t xml:space="preserve">元以上 </w:t>
            </w:r>
            <w:r>
              <w:rPr>
                <w:rFonts w:ascii="Times New Roman" w:eastAsia="Times New Roman"/>
                <w:sz w:val="21"/>
                <w:lang w:eastAsia="zh-CN"/>
              </w:rPr>
              <w:t xml:space="preserve">1 </w:t>
            </w:r>
            <w:r>
              <w:rPr>
                <w:sz w:val="21"/>
                <w:lang w:eastAsia="zh-CN"/>
              </w:rPr>
              <w:t>万元以下的罚款；情节严重的，</w:t>
            </w:r>
          </w:p>
          <w:p>
            <w:pPr>
              <w:pStyle w:val="7"/>
              <w:spacing w:line="249" w:lineRule="auto"/>
              <w:ind w:left="14" w:right="4"/>
              <w:jc w:val="both"/>
              <w:rPr>
                <w:sz w:val="21"/>
                <w:lang w:eastAsia="zh-CN"/>
              </w:rPr>
            </w:pPr>
            <w:r>
              <w:rPr>
                <w:spacing w:val="-3"/>
                <w:sz w:val="21"/>
                <w:lang w:eastAsia="zh-CN"/>
              </w:rPr>
              <w:t xml:space="preserve">对责任船员给予暂扣适任证书或者其他适任证件 </w:t>
            </w:r>
            <w:r>
              <w:rPr>
                <w:rFonts w:ascii="Times New Roman" w:eastAsia="Times New Roman"/>
                <w:sz w:val="21"/>
                <w:lang w:eastAsia="zh-CN"/>
              </w:rPr>
              <w:t>3</w:t>
            </w:r>
            <w:r>
              <w:rPr>
                <w:rFonts w:ascii="Times New Roman" w:eastAsia="Times New Roman"/>
                <w:spacing w:val="-10"/>
                <w:sz w:val="21"/>
                <w:lang w:eastAsia="zh-CN"/>
              </w:rPr>
              <w:t xml:space="preserve"> </w:t>
            </w:r>
            <w:r>
              <w:rPr>
                <w:spacing w:val="-15"/>
                <w:sz w:val="21"/>
                <w:lang w:eastAsia="zh-CN"/>
              </w:rPr>
              <w:t xml:space="preserve">个月至 </w:t>
            </w:r>
            <w:r>
              <w:rPr>
                <w:rFonts w:ascii="Times New Roman" w:eastAsia="Times New Roman"/>
                <w:sz w:val="21"/>
                <w:lang w:eastAsia="zh-CN"/>
              </w:rPr>
              <w:t>6</w:t>
            </w:r>
            <w:r>
              <w:rPr>
                <w:rFonts w:ascii="Times New Roman" w:eastAsia="Times New Roman"/>
                <w:spacing w:val="-10"/>
                <w:sz w:val="21"/>
                <w:lang w:eastAsia="zh-CN"/>
              </w:rPr>
              <w:t xml:space="preserve"> </w:t>
            </w:r>
            <w:r>
              <w:rPr>
                <w:sz w:val="21"/>
                <w:lang w:eastAsia="zh-CN"/>
              </w:rPr>
              <w:t>个月直至吊销适</w:t>
            </w:r>
            <w:r>
              <w:rPr>
                <w:spacing w:val="-2"/>
                <w:w w:val="95"/>
                <w:sz w:val="21"/>
                <w:lang w:eastAsia="zh-CN"/>
              </w:rPr>
              <w:t xml:space="preserve">任证书或者其他适任证件的处罚；造成重大内河交通事故的，依照刑法关于  </w:t>
            </w:r>
            <w:r>
              <w:rPr>
                <w:spacing w:val="-2"/>
                <w:sz w:val="21"/>
                <w:lang w:eastAsia="zh-CN"/>
              </w:rPr>
              <w:t>交通肇事罪或者其他罪的规定，依法追究刑事责任。</w:t>
            </w:r>
          </w:p>
        </w:tc>
        <w:tc>
          <w:tcPr>
            <w:tcW w:w="3343" w:type="dxa"/>
          </w:tcPr>
          <w:p>
            <w:pPr>
              <w:pStyle w:val="7"/>
              <w:spacing w:before="5"/>
              <w:rPr>
                <w:rFonts w:ascii="黑体"/>
                <w:sz w:val="29"/>
                <w:lang w:eastAsia="zh-CN"/>
              </w:rPr>
            </w:pPr>
          </w:p>
          <w:p>
            <w:pPr>
              <w:pStyle w:val="7"/>
              <w:ind w:left="-120"/>
              <w:rPr>
                <w:sz w:val="21"/>
                <w:lang w:eastAsia="zh-CN"/>
              </w:rPr>
            </w:pPr>
            <w:r>
              <w:rPr>
                <w:w w:val="99"/>
                <w:sz w:val="21"/>
                <w:lang w:eastAsia="zh-CN"/>
              </w:rPr>
              <w:t>，</w:t>
            </w:r>
          </w:p>
          <w:p>
            <w:pPr>
              <w:pStyle w:val="7"/>
              <w:spacing w:before="8"/>
              <w:rPr>
                <w:rFonts w:ascii="黑体"/>
                <w:lang w:eastAsia="zh-CN"/>
              </w:rPr>
            </w:pPr>
          </w:p>
          <w:p>
            <w:pPr>
              <w:pStyle w:val="7"/>
              <w:spacing w:line="249" w:lineRule="auto"/>
              <w:ind w:left="14" w:right="3"/>
              <w:rPr>
                <w:sz w:val="21"/>
                <w:lang w:eastAsia="zh-CN"/>
              </w:rPr>
            </w:pPr>
            <w:r>
              <w:rPr>
                <w:w w:val="95"/>
                <w:sz w:val="21"/>
                <w:lang w:eastAsia="zh-CN"/>
              </w:rPr>
              <w:t>主动纠正未造成危害后果或者危害</w:t>
            </w:r>
            <w:r>
              <w:rPr>
                <w:sz w:val="21"/>
                <w:lang w:eastAsia="zh-CN"/>
              </w:rPr>
              <w:t>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447" w:type="dxa"/>
          </w:tcPr>
          <w:p>
            <w:pPr>
              <w:pStyle w:val="7"/>
              <w:rPr>
                <w:rFonts w:ascii="黑体"/>
                <w:lang w:eastAsia="zh-CN"/>
              </w:rPr>
            </w:pPr>
          </w:p>
          <w:p>
            <w:pPr>
              <w:pStyle w:val="7"/>
              <w:spacing w:before="12"/>
              <w:rPr>
                <w:rFonts w:ascii="黑体"/>
                <w:sz w:val="16"/>
                <w:lang w:eastAsia="zh-CN"/>
              </w:rPr>
            </w:pPr>
          </w:p>
          <w:p>
            <w:pPr>
              <w:pStyle w:val="7"/>
              <w:ind w:left="97" w:right="89"/>
              <w:jc w:val="center"/>
              <w:rPr>
                <w:rFonts w:ascii="Times New Roman"/>
                <w:sz w:val="21"/>
              </w:rPr>
            </w:pPr>
            <w:r>
              <w:rPr>
                <w:rFonts w:ascii="Times New Roman"/>
                <w:sz w:val="21"/>
              </w:rPr>
              <w:t>29</w:t>
            </w:r>
          </w:p>
        </w:tc>
        <w:tc>
          <w:tcPr>
            <w:tcW w:w="739" w:type="dxa"/>
          </w:tcPr>
          <w:p>
            <w:pPr>
              <w:pStyle w:val="7"/>
              <w:rPr>
                <w:rFonts w:ascii="黑体"/>
                <w:sz w:val="20"/>
              </w:rPr>
            </w:pPr>
          </w:p>
          <w:p>
            <w:pPr>
              <w:pStyle w:val="7"/>
              <w:spacing w:before="7"/>
              <w:rPr>
                <w:rFonts w:ascii="黑体"/>
                <w:sz w:val="18"/>
              </w:rPr>
            </w:pPr>
          </w:p>
          <w:p>
            <w:pPr>
              <w:pStyle w:val="7"/>
              <w:spacing w:before="1"/>
              <w:ind w:left="136" w:right="132"/>
              <w:jc w:val="center"/>
              <w:rPr>
                <w:sz w:val="21"/>
              </w:rPr>
            </w:pPr>
            <w:r>
              <w:rPr>
                <w:sz w:val="21"/>
              </w:rPr>
              <w:t>海事</w:t>
            </w:r>
          </w:p>
        </w:tc>
        <w:tc>
          <w:tcPr>
            <w:tcW w:w="2870" w:type="dxa"/>
          </w:tcPr>
          <w:p>
            <w:pPr>
              <w:pStyle w:val="7"/>
              <w:spacing w:before="7"/>
              <w:rPr>
                <w:rFonts w:ascii="黑体"/>
                <w:sz w:val="27"/>
                <w:lang w:eastAsia="zh-CN"/>
              </w:rPr>
            </w:pPr>
          </w:p>
          <w:p>
            <w:pPr>
              <w:pStyle w:val="7"/>
              <w:spacing w:line="249" w:lineRule="auto"/>
              <w:ind w:left="14" w:right="4"/>
              <w:rPr>
                <w:sz w:val="21"/>
                <w:lang w:eastAsia="zh-CN"/>
              </w:rPr>
            </w:pPr>
            <w:r>
              <w:rPr>
                <w:sz w:val="21"/>
                <w:lang w:eastAsia="zh-CN"/>
              </w:rPr>
              <w:t>未按照规定开展自查或者未随船保存船舶自查记录的</w:t>
            </w:r>
          </w:p>
        </w:tc>
        <w:tc>
          <w:tcPr>
            <w:tcW w:w="6938" w:type="dxa"/>
          </w:tcPr>
          <w:p>
            <w:pPr>
              <w:pStyle w:val="7"/>
              <w:spacing w:before="9"/>
              <w:rPr>
                <w:rFonts w:ascii="黑体"/>
                <w:sz w:val="16"/>
                <w:lang w:eastAsia="zh-CN"/>
              </w:rPr>
            </w:pPr>
          </w:p>
          <w:p>
            <w:pPr>
              <w:pStyle w:val="7"/>
              <w:spacing w:line="249" w:lineRule="auto"/>
              <w:ind w:left="14" w:right="5"/>
              <w:rPr>
                <w:rFonts w:ascii="Times New Roman" w:eastAsia="Times New Roman"/>
                <w:sz w:val="21"/>
                <w:lang w:eastAsia="zh-CN"/>
              </w:rPr>
            </w:pPr>
            <w:r>
              <w:rPr>
                <w:spacing w:val="-2"/>
                <w:w w:val="95"/>
                <w:sz w:val="21"/>
                <w:lang w:eastAsia="zh-CN"/>
              </w:rPr>
              <w:t xml:space="preserve">《中华人民共和国船舶安全监督规则》第五十三条：船舶未按照规定开展自  </w:t>
            </w:r>
            <w:r>
              <w:rPr>
                <w:sz w:val="21"/>
                <w:lang w:eastAsia="zh-CN"/>
              </w:rPr>
              <w:t xml:space="preserve">查或者未随船保存船舶自查记录的，对船舶所有人或者船舶经营人处 </w:t>
            </w:r>
            <w:r>
              <w:rPr>
                <w:rFonts w:ascii="Times New Roman" w:eastAsia="Times New Roman"/>
                <w:sz w:val="21"/>
                <w:lang w:eastAsia="zh-CN"/>
              </w:rPr>
              <w:t>1000</w:t>
            </w:r>
          </w:p>
          <w:p>
            <w:pPr>
              <w:pStyle w:val="7"/>
              <w:spacing w:line="269" w:lineRule="exact"/>
              <w:ind w:left="14"/>
              <w:rPr>
                <w:sz w:val="21"/>
                <w:lang w:eastAsia="zh-CN"/>
              </w:rPr>
            </w:pPr>
            <w:r>
              <w:rPr>
                <w:sz w:val="21"/>
                <w:lang w:eastAsia="zh-CN"/>
              </w:rPr>
              <w:t xml:space="preserve">元以上 </w:t>
            </w:r>
            <w:r>
              <w:rPr>
                <w:rFonts w:ascii="Times New Roman" w:eastAsia="Times New Roman"/>
                <w:sz w:val="21"/>
                <w:lang w:eastAsia="zh-CN"/>
              </w:rPr>
              <w:t xml:space="preserve">1 </w:t>
            </w:r>
            <w:r>
              <w:rPr>
                <w:sz w:val="21"/>
                <w:lang w:eastAsia="zh-CN"/>
              </w:rPr>
              <w:t>万元以下罚款。</w:t>
            </w:r>
          </w:p>
        </w:tc>
        <w:tc>
          <w:tcPr>
            <w:tcW w:w="3343" w:type="dxa"/>
          </w:tcPr>
          <w:p>
            <w:pPr>
              <w:pStyle w:val="7"/>
              <w:spacing w:before="7"/>
              <w:rPr>
                <w:rFonts w:ascii="黑体"/>
                <w:sz w:val="27"/>
                <w:lang w:eastAsia="zh-CN"/>
              </w:rPr>
            </w:pPr>
          </w:p>
          <w:p>
            <w:pPr>
              <w:pStyle w:val="7"/>
              <w:spacing w:line="249" w:lineRule="auto"/>
              <w:ind w:left="14" w:right="3"/>
              <w:rPr>
                <w:sz w:val="21"/>
                <w:lang w:eastAsia="zh-CN"/>
              </w:rPr>
            </w:pPr>
            <w:r>
              <w:rPr>
                <w:w w:val="95"/>
                <w:sz w:val="21"/>
                <w:lang w:eastAsia="zh-CN"/>
              </w:rPr>
              <w:t>主动纠正未造成危害后果或者危害</w:t>
            </w:r>
            <w:r>
              <w:rPr>
                <w:sz w:val="21"/>
                <w:lang w:eastAsia="zh-CN"/>
              </w:rPr>
              <w:t>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7" w:type="dxa"/>
          </w:tcPr>
          <w:p>
            <w:pPr>
              <w:pStyle w:val="7"/>
              <w:rPr>
                <w:rFonts w:ascii="黑体"/>
                <w:lang w:eastAsia="zh-CN"/>
              </w:rPr>
            </w:pPr>
          </w:p>
          <w:p>
            <w:pPr>
              <w:pStyle w:val="7"/>
              <w:spacing w:before="174"/>
              <w:ind w:left="97" w:right="89"/>
              <w:jc w:val="center"/>
              <w:rPr>
                <w:rFonts w:ascii="Times New Roman"/>
                <w:sz w:val="21"/>
              </w:rPr>
            </w:pPr>
            <w:r>
              <w:rPr>
                <w:rFonts w:ascii="Times New Roman"/>
                <w:sz w:val="21"/>
              </w:rPr>
              <w:t>30</w:t>
            </w:r>
          </w:p>
        </w:tc>
        <w:tc>
          <w:tcPr>
            <w:tcW w:w="739" w:type="dxa"/>
          </w:tcPr>
          <w:p>
            <w:pPr>
              <w:pStyle w:val="7"/>
              <w:rPr>
                <w:rFonts w:ascii="黑体"/>
                <w:sz w:val="20"/>
              </w:rPr>
            </w:pPr>
          </w:p>
          <w:p>
            <w:pPr>
              <w:pStyle w:val="7"/>
              <w:rPr>
                <w:rFonts w:ascii="黑体"/>
                <w:sz w:val="15"/>
              </w:rPr>
            </w:pPr>
          </w:p>
          <w:p>
            <w:pPr>
              <w:pStyle w:val="7"/>
              <w:ind w:left="136" w:right="132"/>
              <w:jc w:val="center"/>
              <w:rPr>
                <w:sz w:val="21"/>
              </w:rPr>
            </w:pPr>
            <w:r>
              <w:rPr>
                <w:sz w:val="21"/>
              </w:rPr>
              <w:t>海事</w:t>
            </w:r>
          </w:p>
        </w:tc>
        <w:tc>
          <w:tcPr>
            <w:tcW w:w="2870" w:type="dxa"/>
          </w:tcPr>
          <w:p>
            <w:pPr>
              <w:pStyle w:val="7"/>
              <w:spacing w:before="29"/>
              <w:ind w:left="14"/>
              <w:rPr>
                <w:sz w:val="21"/>
                <w:lang w:eastAsia="zh-CN"/>
              </w:rPr>
            </w:pPr>
            <w:r>
              <w:rPr>
                <w:spacing w:val="8"/>
                <w:w w:val="95"/>
                <w:sz w:val="21"/>
                <w:lang w:eastAsia="zh-CN"/>
              </w:rPr>
              <w:t>未按照规定随船携带或者保存</w:t>
            </w:r>
          </w:p>
          <w:p>
            <w:pPr>
              <w:pStyle w:val="7"/>
              <w:spacing w:before="12" w:line="247" w:lineRule="auto"/>
              <w:ind w:left="14" w:right="4"/>
              <w:rPr>
                <w:sz w:val="21"/>
                <w:lang w:eastAsia="zh-CN"/>
              </w:rPr>
            </w:pPr>
            <w:r>
              <w:rPr>
                <w:spacing w:val="-11"/>
                <w:sz w:val="21"/>
                <w:lang w:eastAsia="zh-CN"/>
              </w:rPr>
              <w:t>《船舶现场监督报告》《船旗国</w:t>
            </w:r>
            <w:r>
              <w:rPr>
                <w:spacing w:val="-12"/>
                <w:w w:val="95"/>
                <w:sz w:val="21"/>
                <w:lang w:eastAsia="zh-CN"/>
              </w:rPr>
              <w:t>监督检查报告》《港口国监督检</w:t>
            </w:r>
          </w:p>
          <w:p>
            <w:pPr>
              <w:pStyle w:val="7"/>
              <w:spacing w:before="5" w:line="244" w:lineRule="exact"/>
              <w:ind w:left="14"/>
              <w:rPr>
                <w:sz w:val="21"/>
              </w:rPr>
            </w:pPr>
            <w:r>
              <w:rPr>
                <w:sz w:val="21"/>
              </w:rPr>
              <w:t>查报告》的</w:t>
            </w:r>
          </w:p>
        </w:tc>
        <w:tc>
          <w:tcPr>
            <w:tcW w:w="6938" w:type="dxa"/>
          </w:tcPr>
          <w:p>
            <w:pPr>
              <w:pStyle w:val="7"/>
              <w:spacing w:before="29" w:line="249" w:lineRule="auto"/>
              <w:ind w:left="14" w:right="4"/>
              <w:jc w:val="both"/>
              <w:rPr>
                <w:sz w:val="21"/>
                <w:lang w:eastAsia="zh-CN"/>
              </w:rPr>
            </w:pPr>
            <w:r>
              <w:rPr>
                <w:spacing w:val="-2"/>
                <w:w w:val="95"/>
                <w:sz w:val="21"/>
                <w:lang w:eastAsia="zh-CN"/>
              </w:rPr>
              <w:t xml:space="preserve">《中华人民共和国船舶安全监督规则》第五十四条：船舶未按照规定随船携  </w:t>
            </w:r>
            <w:r>
              <w:rPr>
                <w:spacing w:val="-15"/>
                <w:w w:val="95"/>
                <w:sz w:val="21"/>
                <w:lang w:eastAsia="zh-CN"/>
              </w:rPr>
              <w:t xml:space="preserve">带或者保存《船舶现场监督报告》《船旗国监督检查报告》《港口国监督检查  </w:t>
            </w:r>
            <w:r>
              <w:rPr>
                <w:spacing w:val="-8"/>
                <w:w w:val="95"/>
                <w:sz w:val="21"/>
                <w:lang w:eastAsia="zh-CN"/>
              </w:rPr>
              <w:t>报告》的，海事管理机构应当责令其改正，并对违法船舶所有人或者船舶经</w:t>
            </w:r>
          </w:p>
          <w:p>
            <w:pPr>
              <w:pStyle w:val="7"/>
              <w:spacing w:line="244" w:lineRule="exact"/>
              <w:ind w:left="14"/>
              <w:jc w:val="both"/>
              <w:rPr>
                <w:sz w:val="21"/>
                <w:lang w:eastAsia="zh-CN"/>
              </w:rPr>
            </w:pPr>
            <w:r>
              <w:rPr>
                <w:sz w:val="21"/>
                <w:lang w:eastAsia="zh-CN"/>
              </w:rPr>
              <w:t xml:space="preserve">营人处 </w:t>
            </w:r>
            <w:r>
              <w:rPr>
                <w:rFonts w:ascii="Times New Roman" w:eastAsia="Times New Roman"/>
                <w:sz w:val="21"/>
                <w:lang w:eastAsia="zh-CN"/>
              </w:rPr>
              <w:t xml:space="preserve">1000 </w:t>
            </w:r>
            <w:r>
              <w:rPr>
                <w:sz w:val="21"/>
                <w:lang w:eastAsia="zh-CN"/>
              </w:rPr>
              <w:t xml:space="preserve">元以上 </w:t>
            </w:r>
            <w:r>
              <w:rPr>
                <w:rFonts w:ascii="Times New Roman" w:eastAsia="Times New Roman"/>
                <w:sz w:val="21"/>
                <w:lang w:eastAsia="zh-CN"/>
              </w:rPr>
              <w:t xml:space="preserve">1 </w:t>
            </w:r>
            <w:r>
              <w:rPr>
                <w:sz w:val="21"/>
                <w:lang w:eastAsia="zh-CN"/>
              </w:rPr>
              <w:t>万元以下罚款。</w:t>
            </w:r>
          </w:p>
        </w:tc>
        <w:tc>
          <w:tcPr>
            <w:tcW w:w="3343" w:type="dxa"/>
          </w:tcPr>
          <w:p>
            <w:pPr>
              <w:pStyle w:val="7"/>
              <w:spacing w:before="2"/>
              <w:rPr>
                <w:rFonts w:ascii="黑体"/>
                <w:sz w:val="24"/>
                <w:lang w:eastAsia="zh-CN"/>
              </w:rPr>
            </w:pPr>
          </w:p>
          <w:p>
            <w:pPr>
              <w:pStyle w:val="7"/>
              <w:spacing w:line="247" w:lineRule="auto"/>
              <w:ind w:left="14" w:right="3"/>
              <w:rPr>
                <w:sz w:val="21"/>
                <w:lang w:eastAsia="zh-CN"/>
              </w:rPr>
            </w:pPr>
            <w:r>
              <w:rPr>
                <w:w w:val="95"/>
                <w:sz w:val="21"/>
                <w:lang w:eastAsia="zh-CN"/>
              </w:rPr>
              <w:t>主动纠正未造成危害后果或者危害</w:t>
            </w:r>
            <w:r>
              <w:rPr>
                <w:sz w:val="21"/>
                <w:lang w:eastAsia="zh-CN"/>
              </w:rPr>
              <w:t>后果轻微的</w:t>
            </w:r>
          </w:p>
        </w:tc>
      </w:tr>
    </w:tbl>
    <w:p>
      <w:pPr>
        <w:spacing w:line="247" w:lineRule="auto"/>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447" w:type="dxa"/>
          </w:tcPr>
          <w:p>
            <w:pPr>
              <w:pStyle w:val="7"/>
              <w:rPr>
                <w:rFonts w:ascii="黑体"/>
              </w:rPr>
            </w:pPr>
          </w:p>
          <w:p>
            <w:pPr>
              <w:pStyle w:val="7"/>
              <w:rPr>
                <w:rFonts w:ascii="黑体"/>
              </w:rPr>
            </w:pPr>
          </w:p>
          <w:p>
            <w:pPr>
              <w:pStyle w:val="7"/>
              <w:spacing w:before="1"/>
              <w:rPr>
                <w:rFonts w:ascii="黑体"/>
                <w:sz w:val="29"/>
              </w:rPr>
            </w:pPr>
          </w:p>
          <w:p>
            <w:pPr>
              <w:pStyle w:val="7"/>
              <w:ind w:left="97" w:right="89"/>
              <w:jc w:val="center"/>
              <w:rPr>
                <w:rFonts w:ascii="Times New Roman"/>
                <w:sz w:val="21"/>
              </w:rPr>
            </w:pPr>
            <w:r>
              <w:rPr>
                <w:rFonts w:ascii="Times New Roman"/>
                <w:sz w:val="21"/>
              </w:rPr>
              <w:t>31</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spacing w:before="163"/>
              <w:ind w:left="136" w:right="132"/>
              <w:jc w:val="center"/>
              <w:rPr>
                <w:sz w:val="21"/>
              </w:rPr>
            </w:pPr>
            <w:r>
              <w:rPr>
                <w:sz w:val="21"/>
              </w:rPr>
              <w:t>海事</w:t>
            </w:r>
          </w:p>
        </w:tc>
        <w:tc>
          <w:tcPr>
            <w:tcW w:w="2870" w:type="dxa"/>
          </w:tcPr>
          <w:p>
            <w:pPr>
              <w:pStyle w:val="7"/>
              <w:rPr>
                <w:rFonts w:ascii="黑体"/>
                <w:sz w:val="20"/>
                <w:lang w:eastAsia="zh-CN"/>
              </w:rPr>
            </w:pPr>
          </w:p>
          <w:p>
            <w:pPr>
              <w:pStyle w:val="7"/>
              <w:rPr>
                <w:rFonts w:ascii="黑体"/>
                <w:sz w:val="20"/>
                <w:lang w:eastAsia="zh-CN"/>
              </w:rPr>
            </w:pPr>
          </w:p>
          <w:p>
            <w:pPr>
              <w:pStyle w:val="7"/>
              <w:spacing w:before="139" w:line="249" w:lineRule="auto"/>
              <w:ind w:left="14" w:right="-29"/>
              <w:jc w:val="both"/>
              <w:rPr>
                <w:sz w:val="21"/>
                <w:lang w:eastAsia="zh-CN"/>
              </w:rPr>
            </w:pPr>
            <w:r>
              <w:rPr>
                <w:sz w:val="21"/>
                <w:lang w:eastAsia="zh-CN"/>
              </w:rPr>
              <w:t>未按照规定向海事管理机构报告船舶的航次计划、适航状态、船员配备和载货载客等情况的</w:t>
            </w:r>
          </w:p>
        </w:tc>
        <w:tc>
          <w:tcPr>
            <w:tcW w:w="6938" w:type="dxa"/>
          </w:tcPr>
          <w:p>
            <w:pPr>
              <w:pStyle w:val="7"/>
              <w:rPr>
                <w:rFonts w:ascii="黑体"/>
                <w:lang w:eastAsia="zh-CN"/>
              </w:rPr>
            </w:pPr>
          </w:p>
          <w:p>
            <w:pPr>
              <w:pStyle w:val="7"/>
              <w:spacing w:before="10"/>
              <w:rPr>
                <w:rFonts w:ascii="黑体"/>
                <w:sz w:val="28"/>
                <w:lang w:eastAsia="zh-CN"/>
              </w:rPr>
            </w:pPr>
          </w:p>
          <w:p>
            <w:pPr>
              <w:pStyle w:val="7"/>
              <w:spacing w:line="249" w:lineRule="auto"/>
              <w:ind w:left="14" w:right="4"/>
              <w:jc w:val="both"/>
              <w:rPr>
                <w:sz w:val="21"/>
                <w:lang w:eastAsia="zh-CN"/>
              </w:rPr>
            </w:pPr>
            <w:r>
              <w:rPr>
                <w:spacing w:val="-1"/>
                <w:sz w:val="21"/>
                <w:lang w:eastAsia="zh-CN"/>
              </w:rPr>
              <w:t>《中华人民共和国船舶安全监督规则》 第五十五条第一款：船舶进出内河</w:t>
            </w:r>
            <w:r>
              <w:rPr>
                <w:spacing w:val="-4"/>
                <w:w w:val="95"/>
                <w:sz w:val="21"/>
                <w:lang w:eastAsia="zh-CN"/>
              </w:rPr>
              <w:t xml:space="preserve">港口，未按照规定向海事管理机构报告船舶进出港信息的，对船舶所有人或  </w:t>
            </w:r>
            <w:r>
              <w:rPr>
                <w:spacing w:val="-11"/>
                <w:sz w:val="21"/>
                <w:lang w:eastAsia="zh-CN"/>
              </w:rPr>
              <w:t xml:space="preserve">者船舶经营人处 </w:t>
            </w:r>
            <w:r>
              <w:rPr>
                <w:rFonts w:ascii="Times New Roman" w:eastAsia="Times New Roman"/>
                <w:sz w:val="21"/>
                <w:lang w:eastAsia="zh-CN"/>
              </w:rPr>
              <w:t xml:space="preserve">5000 </w:t>
            </w:r>
            <w:r>
              <w:rPr>
                <w:spacing w:val="-14"/>
                <w:sz w:val="21"/>
                <w:lang w:eastAsia="zh-CN"/>
              </w:rPr>
              <w:t xml:space="preserve">元以上 </w:t>
            </w:r>
            <w:r>
              <w:rPr>
                <w:rFonts w:ascii="Times New Roman" w:eastAsia="Times New Roman"/>
                <w:sz w:val="21"/>
                <w:lang w:eastAsia="zh-CN"/>
              </w:rPr>
              <w:t xml:space="preserve">5 </w:t>
            </w:r>
            <w:r>
              <w:rPr>
                <w:sz w:val="21"/>
                <w:lang w:eastAsia="zh-CN"/>
              </w:rPr>
              <w:t>万元以下罚款。</w:t>
            </w:r>
          </w:p>
        </w:tc>
        <w:tc>
          <w:tcPr>
            <w:tcW w:w="3343" w:type="dxa"/>
          </w:tcPr>
          <w:p>
            <w:pPr>
              <w:pStyle w:val="7"/>
              <w:rPr>
                <w:rFonts w:ascii="黑体"/>
                <w:sz w:val="20"/>
                <w:lang w:eastAsia="zh-CN"/>
              </w:rPr>
            </w:pPr>
          </w:p>
          <w:p>
            <w:pPr>
              <w:pStyle w:val="7"/>
              <w:rPr>
                <w:rFonts w:ascii="黑体"/>
                <w:sz w:val="20"/>
                <w:lang w:eastAsia="zh-CN"/>
              </w:rPr>
            </w:pPr>
          </w:p>
          <w:p>
            <w:pPr>
              <w:pStyle w:val="7"/>
              <w:spacing w:before="9"/>
              <w:rPr>
                <w:rFonts w:ascii="黑体"/>
                <w:sz w:val="21"/>
                <w:lang w:eastAsia="zh-CN"/>
              </w:rPr>
            </w:pPr>
          </w:p>
          <w:p>
            <w:pPr>
              <w:pStyle w:val="7"/>
              <w:spacing w:line="249" w:lineRule="auto"/>
              <w:ind w:left="14" w:right="3"/>
              <w:rPr>
                <w:sz w:val="21"/>
                <w:lang w:eastAsia="zh-CN"/>
              </w:rPr>
            </w:pPr>
            <w:r>
              <w:rPr>
                <w:w w:val="95"/>
                <w:sz w:val="21"/>
                <w:lang w:eastAsia="zh-CN"/>
              </w:rPr>
              <w:t>及时纠正未造成危害后果或者危害</w:t>
            </w:r>
            <w:r>
              <w:rPr>
                <w:sz w:val="21"/>
                <w:lang w:eastAsia="zh-CN"/>
              </w:rPr>
              <w:t>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trPr>
        <w:tc>
          <w:tcPr>
            <w:tcW w:w="447" w:type="dxa"/>
          </w:tcPr>
          <w:p>
            <w:pPr>
              <w:pStyle w:val="7"/>
              <w:rPr>
                <w:rFonts w:ascii="黑体"/>
                <w:lang w:eastAsia="zh-CN"/>
              </w:rPr>
            </w:pPr>
          </w:p>
          <w:p>
            <w:pPr>
              <w:pStyle w:val="7"/>
              <w:rPr>
                <w:rFonts w:ascii="黑体"/>
                <w:lang w:eastAsia="zh-CN"/>
              </w:rPr>
            </w:pPr>
          </w:p>
          <w:p>
            <w:pPr>
              <w:pStyle w:val="7"/>
              <w:rPr>
                <w:rFonts w:ascii="黑体"/>
                <w:lang w:eastAsia="zh-CN"/>
              </w:rPr>
            </w:pPr>
          </w:p>
          <w:p>
            <w:pPr>
              <w:pStyle w:val="7"/>
              <w:spacing w:before="169"/>
              <w:ind w:left="97" w:right="89"/>
              <w:jc w:val="center"/>
              <w:rPr>
                <w:rFonts w:ascii="Times New Roman"/>
                <w:sz w:val="21"/>
              </w:rPr>
            </w:pPr>
            <w:r>
              <w:rPr>
                <w:rFonts w:ascii="Times New Roman"/>
                <w:sz w:val="21"/>
              </w:rPr>
              <w:t>32</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spacing w:before="11"/>
              <w:rPr>
                <w:rFonts w:ascii="黑体"/>
                <w:sz w:val="18"/>
              </w:rPr>
            </w:pPr>
          </w:p>
          <w:p>
            <w:pPr>
              <w:pStyle w:val="7"/>
              <w:ind w:left="136" w:right="132"/>
              <w:jc w:val="center"/>
              <w:rPr>
                <w:sz w:val="21"/>
              </w:rPr>
            </w:pPr>
            <w:r>
              <w:rPr>
                <w:sz w:val="21"/>
              </w:rPr>
              <w:t>海事</w:t>
            </w:r>
          </w:p>
        </w:tc>
        <w:tc>
          <w:tcPr>
            <w:tcW w:w="2870" w:type="dxa"/>
          </w:tcPr>
          <w:p>
            <w:pPr>
              <w:pStyle w:val="7"/>
              <w:rPr>
                <w:rFonts w:ascii="黑体"/>
                <w:sz w:val="20"/>
                <w:lang w:eastAsia="zh-CN"/>
              </w:rPr>
            </w:pPr>
          </w:p>
          <w:p>
            <w:pPr>
              <w:pStyle w:val="7"/>
              <w:rPr>
                <w:rFonts w:ascii="黑体"/>
                <w:sz w:val="20"/>
                <w:lang w:eastAsia="zh-CN"/>
              </w:rPr>
            </w:pPr>
          </w:p>
          <w:p>
            <w:pPr>
              <w:pStyle w:val="7"/>
              <w:spacing w:before="10"/>
              <w:rPr>
                <w:rFonts w:ascii="黑体"/>
                <w:sz w:val="27"/>
                <w:lang w:eastAsia="zh-CN"/>
              </w:rPr>
            </w:pPr>
          </w:p>
          <w:p>
            <w:pPr>
              <w:pStyle w:val="7"/>
              <w:spacing w:before="1" w:line="249" w:lineRule="auto"/>
              <w:ind w:left="14" w:right="4"/>
              <w:rPr>
                <w:sz w:val="21"/>
                <w:lang w:eastAsia="zh-CN"/>
              </w:rPr>
            </w:pPr>
            <w:r>
              <w:rPr>
                <w:sz w:val="21"/>
                <w:lang w:eastAsia="zh-CN"/>
              </w:rPr>
              <w:t>船员在船工作期间未携带规定的有效证件</w:t>
            </w:r>
          </w:p>
        </w:tc>
        <w:tc>
          <w:tcPr>
            <w:tcW w:w="6938" w:type="dxa"/>
          </w:tcPr>
          <w:p>
            <w:pPr>
              <w:pStyle w:val="7"/>
              <w:rPr>
                <w:rFonts w:ascii="黑体"/>
                <w:lang w:eastAsia="zh-CN"/>
              </w:rPr>
            </w:pPr>
          </w:p>
          <w:p>
            <w:pPr>
              <w:pStyle w:val="7"/>
              <w:rPr>
                <w:rFonts w:ascii="黑体"/>
                <w:lang w:eastAsia="zh-CN"/>
              </w:rPr>
            </w:pPr>
          </w:p>
          <w:p>
            <w:pPr>
              <w:pStyle w:val="7"/>
              <w:spacing w:before="166" w:line="249" w:lineRule="auto"/>
              <w:ind w:left="14" w:right="4"/>
              <w:jc w:val="both"/>
              <w:rPr>
                <w:sz w:val="21"/>
                <w:lang w:eastAsia="zh-CN"/>
              </w:rPr>
            </w:pPr>
            <w:r>
              <w:rPr>
                <w:spacing w:val="-3"/>
                <w:w w:val="95"/>
                <w:sz w:val="21"/>
                <w:lang w:eastAsia="zh-CN"/>
              </w:rPr>
              <w:t xml:space="preserve">《中华人民共和国船员条例》第五十一条：违反本条例的规定，船员在船工  </w:t>
            </w:r>
            <w:r>
              <w:rPr>
                <w:spacing w:val="-5"/>
                <w:w w:val="95"/>
                <w:sz w:val="21"/>
                <w:lang w:eastAsia="zh-CN"/>
              </w:rPr>
              <w:t>作期间未携带本条例规定的有效证件的，由海事管理机构责令改正，可以处</w:t>
            </w:r>
            <w:r>
              <w:rPr>
                <w:rFonts w:ascii="Times New Roman" w:eastAsia="Times New Roman"/>
                <w:spacing w:val="-5"/>
                <w:sz w:val="21"/>
                <w:lang w:eastAsia="zh-CN"/>
              </w:rPr>
              <w:t xml:space="preserve">2000 </w:t>
            </w:r>
            <w:r>
              <w:rPr>
                <w:sz w:val="21"/>
                <w:lang w:eastAsia="zh-CN"/>
              </w:rPr>
              <w:t>元以下罚款。</w:t>
            </w:r>
          </w:p>
        </w:tc>
        <w:tc>
          <w:tcPr>
            <w:tcW w:w="3343" w:type="dxa"/>
          </w:tcPr>
          <w:p>
            <w:pPr>
              <w:pStyle w:val="7"/>
              <w:rPr>
                <w:rFonts w:ascii="黑体"/>
                <w:sz w:val="20"/>
                <w:lang w:eastAsia="zh-CN"/>
              </w:rPr>
            </w:pPr>
          </w:p>
          <w:p>
            <w:pPr>
              <w:pStyle w:val="7"/>
              <w:rPr>
                <w:rFonts w:ascii="黑体"/>
                <w:sz w:val="20"/>
                <w:lang w:eastAsia="zh-CN"/>
              </w:rPr>
            </w:pPr>
          </w:p>
          <w:p>
            <w:pPr>
              <w:pStyle w:val="7"/>
              <w:spacing w:before="10"/>
              <w:rPr>
                <w:rFonts w:ascii="黑体"/>
                <w:sz w:val="27"/>
                <w:lang w:eastAsia="zh-CN"/>
              </w:rPr>
            </w:pPr>
          </w:p>
          <w:p>
            <w:pPr>
              <w:pStyle w:val="7"/>
              <w:spacing w:before="1" w:line="249" w:lineRule="auto"/>
              <w:ind w:left="14" w:right="3"/>
              <w:rPr>
                <w:sz w:val="21"/>
                <w:lang w:eastAsia="zh-CN"/>
              </w:rPr>
            </w:pPr>
            <w:r>
              <w:rPr>
                <w:w w:val="95"/>
                <w:sz w:val="21"/>
                <w:lang w:eastAsia="zh-CN"/>
              </w:rPr>
              <w:t>及时纠正未造成危害后果或者危害</w:t>
            </w:r>
            <w:r>
              <w:rPr>
                <w:sz w:val="21"/>
                <w:lang w:eastAsia="zh-CN"/>
              </w:rPr>
              <w:t>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447" w:type="dxa"/>
          </w:tcPr>
          <w:p>
            <w:pPr>
              <w:pStyle w:val="7"/>
              <w:rPr>
                <w:rFonts w:ascii="黑体"/>
                <w:lang w:eastAsia="zh-CN"/>
              </w:rPr>
            </w:pPr>
          </w:p>
          <w:p>
            <w:pPr>
              <w:pStyle w:val="7"/>
              <w:spacing w:before="7"/>
              <w:rPr>
                <w:rFonts w:ascii="黑体"/>
                <w:sz w:val="18"/>
                <w:lang w:eastAsia="zh-CN"/>
              </w:rPr>
            </w:pPr>
          </w:p>
          <w:p>
            <w:pPr>
              <w:pStyle w:val="7"/>
              <w:ind w:left="97" w:right="89"/>
              <w:jc w:val="center"/>
              <w:rPr>
                <w:rFonts w:ascii="Times New Roman"/>
                <w:sz w:val="21"/>
              </w:rPr>
            </w:pPr>
            <w:r>
              <w:rPr>
                <w:rFonts w:ascii="Times New Roman"/>
                <w:sz w:val="21"/>
              </w:rPr>
              <w:t>33</w:t>
            </w:r>
          </w:p>
        </w:tc>
        <w:tc>
          <w:tcPr>
            <w:tcW w:w="739" w:type="dxa"/>
          </w:tcPr>
          <w:p>
            <w:pPr>
              <w:pStyle w:val="7"/>
              <w:rPr>
                <w:rFonts w:ascii="黑体"/>
                <w:sz w:val="20"/>
              </w:rPr>
            </w:pPr>
          </w:p>
          <w:p>
            <w:pPr>
              <w:pStyle w:val="7"/>
              <w:rPr>
                <w:rFonts w:ascii="黑体"/>
                <w:sz w:val="20"/>
              </w:rPr>
            </w:pPr>
          </w:p>
          <w:p>
            <w:pPr>
              <w:pStyle w:val="7"/>
              <w:ind w:left="136" w:right="132"/>
              <w:jc w:val="center"/>
              <w:rPr>
                <w:sz w:val="21"/>
              </w:rPr>
            </w:pPr>
            <w:r>
              <w:rPr>
                <w:sz w:val="21"/>
              </w:rPr>
              <w:t>海事</w:t>
            </w:r>
          </w:p>
        </w:tc>
        <w:tc>
          <w:tcPr>
            <w:tcW w:w="2870" w:type="dxa"/>
          </w:tcPr>
          <w:p>
            <w:pPr>
              <w:pStyle w:val="7"/>
              <w:spacing w:before="2"/>
              <w:rPr>
                <w:rFonts w:ascii="黑体"/>
                <w:sz w:val="29"/>
                <w:lang w:eastAsia="zh-CN"/>
              </w:rPr>
            </w:pPr>
          </w:p>
          <w:p>
            <w:pPr>
              <w:pStyle w:val="7"/>
              <w:spacing w:line="247" w:lineRule="auto"/>
              <w:ind w:left="14" w:right="4"/>
              <w:rPr>
                <w:sz w:val="21"/>
                <w:lang w:eastAsia="zh-CN"/>
              </w:rPr>
            </w:pPr>
            <w:r>
              <w:rPr>
                <w:sz w:val="21"/>
                <w:lang w:eastAsia="zh-CN"/>
              </w:rPr>
              <w:t>船员服务簿记载的事项发生变更，船员未办理变更手续</w:t>
            </w:r>
          </w:p>
        </w:tc>
        <w:tc>
          <w:tcPr>
            <w:tcW w:w="6938" w:type="dxa"/>
          </w:tcPr>
          <w:p>
            <w:pPr>
              <w:pStyle w:val="7"/>
              <w:spacing w:before="1"/>
              <w:rPr>
                <w:rFonts w:ascii="黑体"/>
                <w:sz w:val="18"/>
                <w:lang w:eastAsia="zh-CN"/>
              </w:rPr>
            </w:pPr>
          </w:p>
          <w:p>
            <w:pPr>
              <w:pStyle w:val="7"/>
              <w:spacing w:line="249" w:lineRule="auto"/>
              <w:ind w:left="14" w:right="4"/>
              <w:jc w:val="both"/>
              <w:rPr>
                <w:sz w:val="21"/>
                <w:lang w:eastAsia="zh-CN"/>
              </w:rPr>
            </w:pPr>
            <w:r>
              <w:rPr>
                <w:spacing w:val="-3"/>
                <w:w w:val="95"/>
                <w:sz w:val="21"/>
                <w:lang w:eastAsia="zh-CN"/>
              </w:rPr>
              <w:t xml:space="preserve">《中华人民共和国船员条例》第五十条：违反本条例的规定，船员服务簿记  </w:t>
            </w:r>
            <w:r>
              <w:rPr>
                <w:spacing w:val="-5"/>
                <w:w w:val="95"/>
                <w:sz w:val="21"/>
                <w:lang w:eastAsia="zh-CN"/>
              </w:rPr>
              <w:t xml:space="preserve">载的事项发生变更，船员未办理变更手续的，由海事管理机构责令改正，可  </w:t>
            </w:r>
            <w:r>
              <w:rPr>
                <w:spacing w:val="-21"/>
                <w:sz w:val="21"/>
                <w:lang w:eastAsia="zh-CN"/>
              </w:rPr>
              <w:t xml:space="preserve">以处 </w:t>
            </w:r>
            <w:r>
              <w:rPr>
                <w:rFonts w:ascii="Times New Roman" w:eastAsia="Times New Roman"/>
                <w:sz w:val="21"/>
                <w:lang w:eastAsia="zh-CN"/>
              </w:rPr>
              <w:t xml:space="preserve">1000 </w:t>
            </w:r>
            <w:r>
              <w:rPr>
                <w:sz w:val="21"/>
                <w:lang w:eastAsia="zh-CN"/>
              </w:rPr>
              <w:t>元以下罚款。</w:t>
            </w:r>
          </w:p>
        </w:tc>
        <w:tc>
          <w:tcPr>
            <w:tcW w:w="3343" w:type="dxa"/>
          </w:tcPr>
          <w:p>
            <w:pPr>
              <w:pStyle w:val="7"/>
              <w:spacing w:before="2"/>
              <w:rPr>
                <w:rFonts w:ascii="黑体"/>
                <w:sz w:val="29"/>
                <w:lang w:eastAsia="zh-CN"/>
              </w:rPr>
            </w:pPr>
          </w:p>
          <w:p>
            <w:pPr>
              <w:pStyle w:val="7"/>
              <w:spacing w:line="247" w:lineRule="auto"/>
              <w:ind w:left="14" w:right="3"/>
              <w:rPr>
                <w:sz w:val="21"/>
                <w:lang w:eastAsia="zh-CN"/>
              </w:rPr>
            </w:pPr>
            <w:r>
              <w:rPr>
                <w:w w:val="95"/>
                <w:sz w:val="21"/>
                <w:lang w:eastAsia="zh-CN"/>
              </w:rPr>
              <w:t>及时纠正未造成危害后果或者危害</w:t>
            </w:r>
            <w:r>
              <w:rPr>
                <w:sz w:val="21"/>
                <w:lang w:eastAsia="zh-CN"/>
              </w:rPr>
              <w:t>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1" w:hRule="atLeast"/>
        </w:trPr>
        <w:tc>
          <w:tcPr>
            <w:tcW w:w="447" w:type="dxa"/>
          </w:tcPr>
          <w:p>
            <w:pPr>
              <w:pStyle w:val="7"/>
              <w:spacing w:before="8"/>
              <w:rPr>
                <w:rFonts w:ascii="黑体"/>
                <w:lang w:eastAsia="zh-CN"/>
              </w:rPr>
            </w:pPr>
          </w:p>
          <w:p>
            <w:pPr>
              <w:pStyle w:val="7"/>
              <w:ind w:left="97" w:right="89"/>
              <w:jc w:val="center"/>
              <w:rPr>
                <w:rFonts w:ascii="Times New Roman"/>
                <w:sz w:val="21"/>
                <w:lang w:eastAsia="zh-CN"/>
              </w:rPr>
            </w:pPr>
          </w:p>
          <w:p>
            <w:pPr>
              <w:pStyle w:val="7"/>
              <w:ind w:left="97" w:right="89"/>
              <w:jc w:val="center"/>
              <w:rPr>
                <w:rFonts w:ascii="Times New Roman"/>
                <w:sz w:val="21"/>
                <w:lang w:eastAsia="zh-CN"/>
              </w:rPr>
            </w:pPr>
          </w:p>
          <w:p>
            <w:pPr>
              <w:pStyle w:val="7"/>
              <w:ind w:right="89"/>
              <w:jc w:val="center"/>
              <w:rPr>
                <w:rFonts w:ascii="Times New Roman"/>
                <w:sz w:val="21"/>
              </w:rPr>
            </w:pPr>
            <w:r>
              <w:rPr>
                <w:rFonts w:ascii="Times New Roman"/>
                <w:sz w:val="21"/>
              </w:rPr>
              <w:t>34</w:t>
            </w:r>
          </w:p>
        </w:tc>
        <w:tc>
          <w:tcPr>
            <w:tcW w:w="739" w:type="dxa"/>
          </w:tcPr>
          <w:p>
            <w:pPr>
              <w:pStyle w:val="7"/>
              <w:spacing w:before="2"/>
              <w:rPr>
                <w:rFonts w:ascii="黑体"/>
              </w:rPr>
            </w:pPr>
          </w:p>
          <w:p>
            <w:pPr>
              <w:pStyle w:val="7"/>
              <w:ind w:left="136" w:right="132"/>
              <w:jc w:val="center"/>
              <w:rPr>
                <w:sz w:val="21"/>
              </w:rPr>
            </w:pPr>
          </w:p>
          <w:p>
            <w:pPr>
              <w:pStyle w:val="7"/>
              <w:ind w:left="136" w:right="132"/>
              <w:jc w:val="center"/>
              <w:rPr>
                <w:sz w:val="21"/>
              </w:rPr>
            </w:pPr>
          </w:p>
          <w:p>
            <w:pPr>
              <w:pStyle w:val="7"/>
              <w:ind w:left="136" w:right="132"/>
              <w:jc w:val="center"/>
              <w:rPr>
                <w:sz w:val="21"/>
              </w:rPr>
            </w:pPr>
            <w:r>
              <w:rPr>
                <w:sz w:val="21"/>
              </w:rPr>
              <w:t>港口</w:t>
            </w:r>
          </w:p>
        </w:tc>
        <w:tc>
          <w:tcPr>
            <w:tcW w:w="2870" w:type="dxa"/>
          </w:tcPr>
          <w:p>
            <w:pPr>
              <w:pStyle w:val="7"/>
              <w:spacing w:before="144" w:line="249" w:lineRule="auto"/>
              <w:ind w:left="14" w:right="4"/>
              <w:rPr>
                <w:spacing w:val="-10"/>
                <w:sz w:val="21"/>
                <w:lang w:eastAsia="zh-CN"/>
              </w:rPr>
            </w:pPr>
          </w:p>
          <w:p>
            <w:pPr>
              <w:pStyle w:val="7"/>
              <w:spacing w:before="144" w:line="249" w:lineRule="auto"/>
              <w:ind w:left="14" w:right="4"/>
              <w:rPr>
                <w:sz w:val="21"/>
                <w:lang w:eastAsia="zh-CN"/>
              </w:rPr>
            </w:pPr>
            <w:r>
              <w:rPr>
                <w:spacing w:val="-10"/>
                <w:sz w:val="21"/>
                <w:lang w:eastAsia="zh-CN"/>
              </w:rPr>
              <w:t>违反港口规划建设港口、码头或</w:t>
            </w:r>
            <w:r>
              <w:rPr>
                <w:sz w:val="21"/>
                <w:lang w:eastAsia="zh-CN"/>
              </w:rPr>
              <w:t>者其他设施的</w:t>
            </w:r>
          </w:p>
        </w:tc>
        <w:tc>
          <w:tcPr>
            <w:tcW w:w="6938" w:type="dxa"/>
          </w:tcPr>
          <w:p>
            <w:pPr>
              <w:pStyle w:val="7"/>
              <w:spacing w:before="7"/>
              <w:rPr>
                <w:rFonts w:ascii="黑体"/>
                <w:sz w:val="18"/>
                <w:lang w:eastAsia="zh-CN"/>
              </w:rPr>
            </w:pPr>
          </w:p>
          <w:p>
            <w:pPr>
              <w:pStyle w:val="7"/>
              <w:spacing w:line="255" w:lineRule="exact"/>
              <w:ind w:left="14"/>
              <w:rPr>
                <w:w w:val="95"/>
                <w:sz w:val="21"/>
                <w:lang w:eastAsia="zh-CN"/>
              </w:rPr>
            </w:pPr>
            <w:r>
              <w:rPr>
                <w:w w:val="95"/>
                <w:sz w:val="21"/>
                <w:lang w:eastAsia="zh-CN"/>
              </w:rPr>
              <w:t>《中华人民共和国港口法》第四十六第一款第（一）项规定：有下列行为之</w:t>
            </w:r>
          </w:p>
          <w:p>
            <w:pPr>
              <w:pStyle w:val="7"/>
              <w:spacing w:before="5" w:line="247" w:lineRule="auto"/>
              <w:ind w:left="14" w:right="6"/>
              <w:rPr>
                <w:sz w:val="21"/>
                <w:lang w:eastAsia="zh-CN"/>
              </w:rPr>
            </w:pPr>
            <w:r>
              <w:rPr>
                <w:spacing w:val="-4"/>
                <w:w w:val="95"/>
                <w:sz w:val="21"/>
                <w:lang w:eastAsia="zh-CN"/>
              </w:rPr>
              <w:t xml:space="preserve">一的，由县级以上地方人民政府或者港口行政管理部门责令限期改正；逾期  </w:t>
            </w:r>
            <w:r>
              <w:rPr>
                <w:spacing w:val="-6"/>
                <w:w w:val="95"/>
                <w:sz w:val="21"/>
                <w:lang w:eastAsia="zh-CN"/>
              </w:rPr>
              <w:t>不改正的，由作出限期改正决定的机关申请人民法院强制拆除违法建设的设</w:t>
            </w:r>
          </w:p>
          <w:p>
            <w:pPr>
              <w:pStyle w:val="7"/>
              <w:spacing w:before="5" w:line="255" w:lineRule="exact"/>
              <w:ind w:left="14"/>
              <w:rPr>
                <w:sz w:val="21"/>
                <w:lang w:eastAsia="zh-CN"/>
              </w:rPr>
            </w:pPr>
            <w:r>
              <w:rPr>
                <w:spacing w:val="-6"/>
                <w:w w:val="99"/>
                <w:sz w:val="21"/>
                <w:lang w:eastAsia="zh-CN"/>
              </w:rPr>
              <w:t>施；可以处五万元以下罚款：</w:t>
            </w:r>
            <w:r>
              <w:rPr>
                <w:spacing w:val="4"/>
                <w:w w:val="99"/>
                <w:sz w:val="21"/>
                <w:lang w:eastAsia="zh-CN"/>
              </w:rPr>
              <w:t>（</w:t>
            </w:r>
            <w:r>
              <w:rPr>
                <w:spacing w:val="2"/>
                <w:w w:val="99"/>
                <w:sz w:val="21"/>
                <w:lang w:eastAsia="zh-CN"/>
              </w:rPr>
              <w:t>一</w:t>
            </w:r>
            <w:r>
              <w:rPr>
                <w:spacing w:val="4"/>
                <w:w w:val="99"/>
                <w:sz w:val="21"/>
                <w:lang w:eastAsia="zh-CN"/>
              </w:rPr>
              <w:t>）</w:t>
            </w:r>
            <w:r>
              <w:rPr>
                <w:spacing w:val="1"/>
                <w:w w:val="99"/>
                <w:sz w:val="21"/>
                <w:lang w:eastAsia="zh-CN"/>
              </w:rPr>
              <w:t>违反港口规划建设港口、码头或者其他</w:t>
            </w:r>
          </w:p>
          <w:p>
            <w:pPr>
              <w:pStyle w:val="7"/>
              <w:spacing w:before="5"/>
              <w:ind w:left="14"/>
              <w:rPr>
                <w:sz w:val="21"/>
              </w:rPr>
            </w:pPr>
            <w:r>
              <w:rPr>
                <w:sz w:val="21"/>
              </w:rPr>
              <w:t>港口设施的。</w:t>
            </w:r>
          </w:p>
        </w:tc>
        <w:tc>
          <w:tcPr>
            <w:tcW w:w="3343" w:type="dxa"/>
          </w:tcPr>
          <w:p>
            <w:pPr>
              <w:pStyle w:val="7"/>
              <w:spacing w:before="2"/>
              <w:rPr>
                <w:rFonts w:ascii="黑体"/>
              </w:rPr>
            </w:pPr>
          </w:p>
          <w:p>
            <w:pPr>
              <w:pStyle w:val="7"/>
              <w:ind w:left="14"/>
              <w:rPr>
                <w:sz w:val="21"/>
              </w:rPr>
            </w:pPr>
          </w:p>
          <w:p>
            <w:pPr>
              <w:pStyle w:val="7"/>
              <w:ind w:left="14"/>
              <w:rPr>
                <w:sz w:val="21"/>
              </w:rPr>
            </w:pPr>
          </w:p>
          <w:p>
            <w:pPr>
              <w:pStyle w:val="7"/>
              <w:ind w:left="14"/>
              <w:rPr>
                <w:sz w:val="21"/>
              </w:rPr>
            </w:pPr>
            <w:r>
              <w:rPr>
                <w:sz w:val="21"/>
              </w:rPr>
              <w:t>按要求改正，未造成危害后果的</w:t>
            </w:r>
          </w:p>
        </w:tc>
      </w:tr>
    </w:tbl>
    <w:p>
      <w:pPr>
        <w:rPr>
          <w:rFonts w:ascii="Times New Roman"/>
          <w:sz w:val="20"/>
        </w:rPr>
        <w:sectPr>
          <w:pgSz w:w="16840" w:h="11910" w:orient="landscape"/>
          <w:pgMar w:top="1100" w:right="1060" w:bottom="1260" w:left="1120" w:header="0" w:footer="1080" w:gutter="0"/>
          <w:cols w:space="720" w:num="1"/>
        </w:sectPr>
      </w:pPr>
    </w:p>
    <w:p>
      <w:pPr>
        <w:pStyle w:val="2"/>
        <w:rPr>
          <w:rFonts w:ascii="黑体"/>
          <w:sz w:val="20"/>
        </w:rPr>
      </w:pPr>
    </w:p>
    <w:p>
      <w:pPr>
        <w:pStyle w:val="2"/>
        <w:rPr>
          <w:rFonts w:ascii="黑体"/>
          <w:sz w:val="20"/>
        </w:rPr>
      </w:pPr>
    </w:p>
    <w:p>
      <w:pPr>
        <w:pStyle w:val="2"/>
        <w:spacing w:before="11" w:after="1"/>
        <w:rPr>
          <w:rFonts w:ascii="黑体"/>
          <w:sz w:val="13"/>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
        <w:gridCol w:w="739"/>
        <w:gridCol w:w="2870"/>
        <w:gridCol w:w="6938"/>
        <w:gridCol w:w="3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447" w:type="dxa"/>
          </w:tcPr>
          <w:p>
            <w:pPr>
              <w:pStyle w:val="7"/>
              <w:spacing w:before="13" w:line="280" w:lineRule="atLeast"/>
              <w:ind w:left="117" w:right="108"/>
              <w:rPr>
                <w:rFonts w:ascii="黑体" w:eastAsia="黑体"/>
                <w:sz w:val="21"/>
              </w:rPr>
            </w:pPr>
            <w:r>
              <w:rPr>
                <w:rFonts w:hint="eastAsia" w:ascii="黑体" w:eastAsia="黑体"/>
                <w:sz w:val="21"/>
              </w:rPr>
              <w:t>序号</w:t>
            </w:r>
          </w:p>
        </w:tc>
        <w:tc>
          <w:tcPr>
            <w:tcW w:w="739" w:type="dxa"/>
          </w:tcPr>
          <w:p>
            <w:pPr>
              <w:pStyle w:val="7"/>
              <w:spacing w:before="13" w:line="280" w:lineRule="atLeast"/>
              <w:ind w:left="157" w:right="151"/>
              <w:rPr>
                <w:rFonts w:ascii="黑体" w:eastAsia="黑体"/>
                <w:sz w:val="21"/>
              </w:rPr>
            </w:pPr>
            <w:r>
              <w:rPr>
                <w:rFonts w:hint="eastAsia" w:ascii="黑体" w:eastAsia="黑体"/>
                <w:sz w:val="21"/>
              </w:rPr>
              <w:t>业务类型</w:t>
            </w:r>
          </w:p>
        </w:tc>
        <w:tc>
          <w:tcPr>
            <w:tcW w:w="2870" w:type="dxa"/>
          </w:tcPr>
          <w:p>
            <w:pPr>
              <w:pStyle w:val="7"/>
              <w:spacing w:before="163"/>
              <w:ind w:left="993" w:right="986"/>
              <w:jc w:val="center"/>
              <w:rPr>
                <w:rFonts w:ascii="黑体" w:eastAsia="黑体"/>
                <w:sz w:val="21"/>
              </w:rPr>
            </w:pPr>
            <w:r>
              <w:rPr>
                <w:rFonts w:hint="eastAsia" w:ascii="黑体" w:eastAsia="黑体"/>
                <w:sz w:val="21"/>
              </w:rPr>
              <w:t>事项名称</w:t>
            </w:r>
          </w:p>
        </w:tc>
        <w:tc>
          <w:tcPr>
            <w:tcW w:w="6938" w:type="dxa"/>
          </w:tcPr>
          <w:p>
            <w:pPr>
              <w:pStyle w:val="7"/>
              <w:spacing w:before="163"/>
              <w:ind w:left="3027" w:right="3021"/>
              <w:jc w:val="center"/>
              <w:rPr>
                <w:rFonts w:ascii="黑体" w:eastAsia="黑体"/>
                <w:sz w:val="21"/>
              </w:rPr>
            </w:pPr>
            <w:r>
              <w:rPr>
                <w:rFonts w:hint="eastAsia" w:ascii="黑体" w:eastAsia="黑体"/>
                <w:sz w:val="21"/>
              </w:rPr>
              <w:t>设定依据</w:t>
            </w:r>
          </w:p>
        </w:tc>
        <w:tc>
          <w:tcPr>
            <w:tcW w:w="3343" w:type="dxa"/>
          </w:tcPr>
          <w:p>
            <w:pPr>
              <w:pStyle w:val="7"/>
              <w:spacing w:before="163"/>
              <w:ind w:left="1229" w:right="1223"/>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447" w:type="dxa"/>
          </w:tcPr>
          <w:p>
            <w:pPr>
              <w:pStyle w:val="7"/>
              <w:rPr>
                <w:rFonts w:ascii="黑体"/>
              </w:rPr>
            </w:pPr>
          </w:p>
          <w:p>
            <w:pPr>
              <w:pStyle w:val="7"/>
              <w:rPr>
                <w:rFonts w:ascii="黑体"/>
              </w:rPr>
            </w:pPr>
          </w:p>
          <w:p>
            <w:pPr>
              <w:pStyle w:val="7"/>
              <w:spacing w:before="8"/>
              <w:rPr>
                <w:rFonts w:ascii="黑体"/>
                <w:sz w:val="23"/>
              </w:rPr>
            </w:pPr>
          </w:p>
          <w:p>
            <w:pPr>
              <w:pStyle w:val="7"/>
              <w:ind w:left="97" w:right="89"/>
              <w:jc w:val="center"/>
              <w:rPr>
                <w:rFonts w:ascii="Times New Roman"/>
                <w:sz w:val="21"/>
              </w:rPr>
            </w:pPr>
            <w:r>
              <w:rPr>
                <w:rFonts w:ascii="Times New Roman"/>
                <w:sz w:val="21"/>
              </w:rPr>
              <w:t>35</w:t>
            </w:r>
          </w:p>
        </w:tc>
        <w:tc>
          <w:tcPr>
            <w:tcW w:w="739" w:type="dxa"/>
          </w:tcPr>
          <w:p>
            <w:pPr>
              <w:pStyle w:val="7"/>
              <w:rPr>
                <w:rFonts w:ascii="黑体"/>
                <w:sz w:val="20"/>
              </w:rPr>
            </w:pPr>
          </w:p>
          <w:p>
            <w:pPr>
              <w:pStyle w:val="7"/>
              <w:rPr>
                <w:rFonts w:ascii="黑体"/>
                <w:sz w:val="20"/>
              </w:rPr>
            </w:pPr>
          </w:p>
          <w:p>
            <w:pPr>
              <w:pStyle w:val="7"/>
              <w:spacing w:before="1"/>
              <w:rPr>
                <w:rFonts w:ascii="黑体"/>
                <w:sz w:val="27"/>
              </w:rPr>
            </w:pPr>
          </w:p>
          <w:p>
            <w:pPr>
              <w:pStyle w:val="7"/>
              <w:ind w:left="136" w:right="132"/>
              <w:jc w:val="center"/>
              <w:rPr>
                <w:sz w:val="21"/>
              </w:rPr>
            </w:pPr>
            <w:r>
              <w:rPr>
                <w:sz w:val="21"/>
              </w:rPr>
              <w:t>港口</w:t>
            </w:r>
          </w:p>
        </w:tc>
        <w:tc>
          <w:tcPr>
            <w:tcW w:w="2870" w:type="dxa"/>
          </w:tcPr>
          <w:p>
            <w:pPr>
              <w:pStyle w:val="7"/>
              <w:rPr>
                <w:rFonts w:ascii="黑体"/>
                <w:sz w:val="20"/>
                <w:lang w:eastAsia="zh-CN"/>
              </w:rPr>
            </w:pPr>
          </w:p>
          <w:p>
            <w:pPr>
              <w:pStyle w:val="7"/>
              <w:rPr>
                <w:rFonts w:ascii="黑体"/>
                <w:sz w:val="20"/>
                <w:lang w:eastAsia="zh-CN"/>
              </w:rPr>
            </w:pPr>
          </w:p>
          <w:p>
            <w:pPr>
              <w:pStyle w:val="7"/>
              <w:spacing w:before="3"/>
              <w:rPr>
                <w:rFonts w:ascii="黑体"/>
                <w:sz w:val="16"/>
                <w:lang w:eastAsia="zh-CN"/>
              </w:rPr>
            </w:pPr>
          </w:p>
          <w:p>
            <w:pPr>
              <w:pStyle w:val="7"/>
              <w:spacing w:line="247" w:lineRule="auto"/>
              <w:ind w:left="14" w:right="4"/>
              <w:rPr>
                <w:sz w:val="21"/>
                <w:lang w:eastAsia="zh-CN"/>
              </w:rPr>
            </w:pPr>
            <w:r>
              <w:rPr>
                <w:spacing w:val="-11"/>
                <w:sz w:val="21"/>
                <w:lang w:eastAsia="zh-CN"/>
              </w:rPr>
              <w:t>未经依法批准，建设港口设施使</w:t>
            </w:r>
            <w:r>
              <w:rPr>
                <w:sz w:val="21"/>
                <w:lang w:eastAsia="zh-CN"/>
              </w:rPr>
              <w:t>用港口岸线的</w:t>
            </w:r>
          </w:p>
        </w:tc>
        <w:tc>
          <w:tcPr>
            <w:tcW w:w="6938" w:type="dxa"/>
          </w:tcPr>
          <w:p>
            <w:pPr>
              <w:pStyle w:val="7"/>
              <w:spacing w:before="6"/>
              <w:rPr>
                <w:rFonts w:ascii="黑体"/>
                <w:sz w:val="23"/>
                <w:lang w:eastAsia="zh-CN"/>
              </w:rPr>
            </w:pPr>
          </w:p>
          <w:p>
            <w:pPr>
              <w:pStyle w:val="7"/>
              <w:spacing w:line="249" w:lineRule="auto"/>
              <w:ind w:left="14" w:right="4"/>
              <w:jc w:val="both"/>
              <w:rPr>
                <w:sz w:val="21"/>
                <w:lang w:eastAsia="zh-CN"/>
              </w:rPr>
            </w:pPr>
            <w:r>
              <w:rPr>
                <w:spacing w:val="-2"/>
                <w:w w:val="95"/>
                <w:sz w:val="21"/>
                <w:lang w:eastAsia="zh-CN"/>
              </w:rPr>
              <w:t>《中华人民共和国港口法》第四十六条第一款第</w:t>
            </w:r>
            <w:r>
              <w:rPr>
                <w:w w:val="95"/>
                <w:sz w:val="21"/>
                <w:lang w:eastAsia="zh-CN"/>
              </w:rPr>
              <w:t>（二</w:t>
            </w:r>
            <w:r>
              <w:rPr>
                <w:spacing w:val="-5"/>
                <w:w w:val="95"/>
                <w:sz w:val="21"/>
                <w:lang w:eastAsia="zh-CN"/>
              </w:rPr>
              <w:t>）</w:t>
            </w:r>
            <w:r>
              <w:rPr>
                <w:spacing w:val="-2"/>
                <w:w w:val="95"/>
                <w:sz w:val="21"/>
                <w:lang w:eastAsia="zh-CN"/>
              </w:rPr>
              <w:t xml:space="preserve">项：有下列行为之一  </w:t>
            </w:r>
            <w:r>
              <w:rPr>
                <w:spacing w:val="-5"/>
                <w:w w:val="95"/>
                <w:sz w:val="21"/>
                <w:lang w:eastAsia="zh-CN"/>
              </w:rPr>
              <w:t xml:space="preserve">的，由县级以上地方人民政府或者港口行政管理部门责令限期改正；逾期不  </w:t>
            </w:r>
            <w:r>
              <w:rPr>
                <w:spacing w:val="6"/>
                <w:w w:val="95"/>
                <w:sz w:val="21"/>
                <w:lang w:eastAsia="zh-CN"/>
              </w:rPr>
              <w:t>改正的，由作出限期改正决定的机关申请人民法院强制拆除违法建设的设</w:t>
            </w:r>
            <w:r>
              <w:rPr>
                <w:spacing w:val="4"/>
                <w:w w:val="99"/>
                <w:sz w:val="21"/>
                <w:lang w:eastAsia="zh-CN"/>
              </w:rPr>
              <w:t>施</w:t>
            </w:r>
            <w:r>
              <w:rPr>
                <w:spacing w:val="-7"/>
                <w:w w:val="99"/>
                <w:sz w:val="21"/>
                <w:lang w:eastAsia="zh-CN"/>
              </w:rPr>
              <w:t>；可以处五万元以下罚款：</w:t>
            </w:r>
            <w:r>
              <w:rPr>
                <w:spacing w:val="4"/>
                <w:w w:val="99"/>
                <w:sz w:val="21"/>
                <w:lang w:eastAsia="zh-CN"/>
              </w:rPr>
              <w:t>（</w:t>
            </w:r>
            <w:r>
              <w:rPr>
                <w:spacing w:val="2"/>
                <w:w w:val="99"/>
                <w:sz w:val="21"/>
                <w:lang w:eastAsia="zh-CN"/>
              </w:rPr>
              <w:t>二</w:t>
            </w:r>
            <w:r>
              <w:rPr>
                <w:spacing w:val="4"/>
                <w:w w:val="99"/>
                <w:sz w:val="21"/>
                <w:lang w:eastAsia="zh-CN"/>
              </w:rPr>
              <w:t>）</w:t>
            </w:r>
            <w:r>
              <w:rPr>
                <w:spacing w:val="1"/>
                <w:w w:val="99"/>
                <w:sz w:val="21"/>
                <w:lang w:eastAsia="zh-CN"/>
              </w:rPr>
              <w:t>未经依法批准，建设港口设施使用港口</w:t>
            </w:r>
            <w:r>
              <w:rPr>
                <w:sz w:val="21"/>
                <w:lang w:eastAsia="zh-CN"/>
              </w:rPr>
              <w:t>岸线的。</w:t>
            </w:r>
          </w:p>
        </w:tc>
        <w:tc>
          <w:tcPr>
            <w:tcW w:w="3343" w:type="dxa"/>
          </w:tcPr>
          <w:p>
            <w:pPr>
              <w:pStyle w:val="7"/>
              <w:rPr>
                <w:rFonts w:ascii="黑体"/>
                <w:sz w:val="20"/>
                <w:lang w:eastAsia="zh-CN"/>
              </w:rPr>
            </w:pPr>
          </w:p>
          <w:p>
            <w:pPr>
              <w:pStyle w:val="7"/>
              <w:rPr>
                <w:rFonts w:ascii="黑体"/>
                <w:sz w:val="20"/>
                <w:lang w:eastAsia="zh-CN"/>
              </w:rPr>
            </w:pPr>
          </w:p>
          <w:p>
            <w:pPr>
              <w:pStyle w:val="7"/>
              <w:spacing w:before="1"/>
              <w:rPr>
                <w:rFonts w:ascii="黑体"/>
                <w:sz w:val="27"/>
                <w:lang w:eastAsia="zh-CN"/>
              </w:rPr>
            </w:pPr>
          </w:p>
          <w:p>
            <w:pPr>
              <w:pStyle w:val="7"/>
              <w:ind w:left="14"/>
              <w:rPr>
                <w:sz w:val="21"/>
              </w:rPr>
            </w:pPr>
            <w:r>
              <w:rPr>
                <w:sz w:val="21"/>
              </w:rPr>
              <w:t>按要求改正，未造成危害后果的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trPr>
        <w:tc>
          <w:tcPr>
            <w:tcW w:w="447" w:type="dxa"/>
          </w:tcPr>
          <w:p>
            <w:pPr>
              <w:pStyle w:val="7"/>
              <w:rPr>
                <w:rFonts w:ascii="黑体"/>
              </w:rPr>
            </w:pPr>
          </w:p>
          <w:p>
            <w:pPr>
              <w:pStyle w:val="7"/>
              <w:rPr>
                <w:rFonts w:ascii="黑体"/>
              </w:rPr>
            </w:pPr>
          </w:p>
          <w:p>
            <w:pPr>
              <w:pStyle w:val="7"/>
              <w:rPr>
                <w:rFonts w:ascii="黑体"/>
              </w:rPr>
            </w:pPr>
          </w:p>
          <w:p>
            <w:pPr>
              <w:pStyle w:val="7"/>
              <w:spacing w:before="5"/>
              <w:rPr>
                <w:rFonts w:ascii="黑体"/>
                <w:sz w:val="17"/>
              </w:rPr>
            </w:pPr>
          </w:p>
          <w:p>
            <w:pPr>
              <w:pStyle w:val="7"/>
              <w:ind w:left="97" w:right="89"/>
              <w:jc w:val="center"/>
              <w:rPr>
                <w:rFonts w:ascii="Times New Roman"/>
                <w:sz w:val="21"/>
              </w:rPr>
            </w:pPr>
            <w:r>
              <w:rPr>
                <w:rFonts w:ascii="Times New Roman"/>
                <w:sz w:val="21"/>
              </w:rPr>
              <w:t>36</w:t>
            </w:r>
          </w:p>
        </w:tc>
        <w:tc>
          <w:tcPr>
            <w:tcW w:w="739" w:type="dxa"/>
          </w:tcPr>
          <w:p>
            <w:pPr>
              <w:pStyle w:val="7"/>
              <w:rPr>
                <w:rFonts w:ascii="黑体"/>
                <w:sz w:val="20"/>
              </w:rPr>
            </w:pPr>
          </w:p>
          <w:p>
            <w:pPr>
              <w:pStyle w:val="7"/>
              <w:rPr>
                <w:rFonts w:ascii="黑体"/>
                <w:sz w:val="20"/>
              </w:rPr>
            </w:pPr>
          </w:p>
          <w:p>
            <w:pPr>
              <w:pStyle w:val="7"/>
              <w:rPr>
                <w:rFonts w:ascii="黑体"/>
                <w:sz w:val="20"/>
              </w:rPr>
            </w:pPr>
          </w:p>
          <w:p>
            <w:pPr>
              <w:pStyle w:val="7"/>
              <w:spacing w:before="11"/>
              <w:rPr>
                <w:rFonts w:ascii="黑体"/>
              </w:rPr>
            </w:pPr>
          </w:p>
          <w:p>
            <w:pPr>
              <w:pStyle w:val="7"/>
              <w:ind w:left="136" w:right="132"/>
              <w:jc w:val="center"/>
              <w:rPr>
                <w:sz w:val="21"/>
              </w:rPr>
            </w:pPr>
            <w:r>
              <w:rPr>
                <w:sz w:val="21"/>
              </w:rPr>
              <w:t>港口</w:t>
            </w:r>
          </w:p>
        </w:tc>
        <w:tc>
          <w:tcPr>
            <w:tcW w:w="2870" w:type="dxa"/>
          </w:tcPr>
          <w:p>
            <w:pPr>
              <w:pStyle w:val="7"/>
              <w:rPr>
                <w:rFonts w:ascii="黑体"/>
                <w:sz w:val="20"/>
                <w:lang w:eastAsia="zh-CN"/>
              </w:rPr>
            </w:pPr>
          </w:p>
          <w:p>
            <w:pPr>
              <w:pStyle w:val="7"/>
              <w:rPr>
                <w:rFonts w:ascii="黑体"/>
                <w:sz w:val="20"/>
                <w:lang w:eastAsia="zh-CN"/>
              </w:rPr>
            </w:pPr>
          </w:p>
          <w:p>
            <w:pPr>
              <w:pStyle w:val="7"/>
              <w:spacing w:before="12"/>
              <w:rPr>
                <w:rFonts w:ascii="黑体"/>
                <w:sz w:val="20"/>
                <w:lang w:eastAsia="zh-CN"/>
              </w:rPr>
            </w:pPr>
          </w:p>
          <w:p>
            <w:pPr>
              <w:pStyle w:val="7"/>
              <w:spacing w:line="249" w:lineRule="auto"/>
              <w:ind w:left="14" w:right="4"/>
              <w:jc w:val="both"/>
              <w:rPr>
                <w:sz w:val="21"/>
                <w:lang w:eastAsia="zh-CN"/>
              </w:rPr>
            </w:pPr>
            <w:r>
              <w:rPr>
                <w:spacing w:val="7"/>
                <w:sz w:val="21"/>
                <w:lang w:eastAsia="zh-CN"/>
              </w:rPr>
              <w:t>港口经营人不优先安排抢险物</w:t>
            </w:r>
            <w:r>
              <w:rPr>
                <w:spacing w:val="-11"/>
                <w:sz w:val="21"/>
                <w:lang w:eastAsia="zh-CN"/>
              </w:rPr>
              <w:t>资、救灾物资、国防建设急需物</w:t>
            </w:r>
            <w:r>
              <w:rPr>
                <w:sz w:val="21"/>
                <w:lang w:eastAsia="zh-CN"/>
              </w:rPr>
              <w:t>资的作业的</w:t>
            </w:r>
          </w:p>
        </w:tc>
        <w:tc>
          <w:tcPr>
            <w:tcW w:w="6938" w:type="dxa"/>
          </w:tcPr>
          <w:p>
            <w:pPr>
              <w:pStyle w:val="7"/>
              <w:spacing w:before="2"/>
              <w:rPr>
                <w:rFonts w:ascii="黑体"/>
                <w:sz w:val="28"/>
                <w:lang w:eastAsia="zh-CN"/>
              </w:rPr>
            </w:pPr>
          </w:p>
          <w:p>
            <w:pPr>
              <w:pStyle w:val="7"/>
              <w:spacing w:line="249" w:lineRule="auto"/>
              <w:ind w:left="14" w:right="4"/>
              <w:jc w:val="both"/>
              <w:rPr>
                <w:sz w:val="21"/>
                <w:lang w:eastAsia="zh-CN"/>
              </w:rPr>
            </w:pPr>
            <w:r>
              <w:rPr>
                <w:spacing w:val="-3"/>
                <w:w w:val="95"/>
                <w:sz w:val="21"/>
                <w:lang w:eastAsia="zh-CN"/>
              </w:rPr>
              <w:t xml:space="preserve">《中华人民共和国港口法》第五十条：港口经营人不优先安排抢险物资、救  </w:t>
            </w:r>
            <w:r>
              <w:rPr>
                <w:spacing w:val="-6"/>
                <w:w w:val="95"/>
                <w:sz w:val="21"/>
                <w:lang w:eastAsia="zh-CN"/>
              </w:rPr>
              <w:t xml:space="preserve">灾物资、国防建设急需物资的作业的，由港口行政管理部门责令改正；造成  </w:t>
            </w:r>
            <w:r>
              <w:rPr>
                <w:spacing w:val="-6"/>
                <w:sz w:val="21"/>
                <w:lang w:eastAsia="zh-CN"/>
              </w:rPr>
              <w:t>严重后果的，吊销港口经营许可证。</w:t>
            </w:r>
          </w:p>
          <w:p>
            <w:pPr>
              <w:pStyle w:val="7"/>
              <w:spacing w:line="249" w:lineRule="auto"/>
              <w:ind w:left="14" w:right="4"/>
              <w:jc w:val="both"/>
              <w:rPr>
                <w:sz w:val="21"/>
                <w:lang w:eastAsia="zh-CN"/>
              </w:rPr>
            </w:pPr>
            <w:r>
              <w:rPr>
                <w:spacing w:val="-3"/>
                <w:w w:val="95"/>
                <w:sz w:val="21"/>
                <w:lang w:eastAsia="zh-CN"/>
              </w:rPr>
              <w:t xml:space="preserve">《港口经营管理规定》第四十三条：港口经营人不优先安排抢险物资、救灾  </w:t>
            </w:r>
            <w:r>
              <w:rPr>
                <w:spacing w:val="-5"/>
                <w:w w:val="95"/>
                <w:sz w:val="21"/>
                <w:lang w:eastAsia="zh-CN"/>
              </w:rPr>
              <w:t xml:space="preserve">物资、国防建设急需物资的作业的，由港口行政管理部门责令改正；造成严  </w:t>
            </w:r>
            <w:r>
              <w:rPr>
                <w:spacing w:val="-12"/>
                <w:sz w:val="21"/>
                <w:lang w:eastAsia="zh-CN"/>
              </w:rPr>
              <w:t>重后果的，吊销《港口经营许可证》，并以适当方式向社会公布。</w:t>
            </w:r>
          </w:p>
        </w:tc>
        <w:tc>
          <w:tcPr>
            <w:tcW w:w="3343" w:type="dxa"/>
          </w:tcPr>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11"/>
              <w:rPr>
                <w:rFonts w:ascii="黑体"/>
                <w:lang w:eastAsia="zh-CN"/>
              </w:rPr>
            </w:pPr>
          </w:p>
          <w:p>
            <w:pPr>
              <w:pStyle w:val="7"/>
              <w:ind w:left="14"/>
              <w:rPr>
                <w:sz w:val="21"/>
                <w:lang w:eastAsia="zh-CN"/>
              </w:rPr>
            </w:pPr>
            <w:r>
              <w:rPr>
                <w:sz w:val="21"/>
                <w:lang w:eastAsia="zh-CN"/>
              </w:rPr>
              <w:t>及时改正未造成危害后果的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447" w:type="dxa"/>
          </w:tcPr>
          <w:p>
            <w:pPr>
              <w:pStyle w:val="7"/>
              <w:rPr>
                <w:rFonts w:ascii="黑体"/>
                <w:lang w:eastAsia="zh-CN"/>
              </w:rPr>
            </w:pPr>
          </w:p>
          <w:p>
            <w:pPr>
              <w:pStyle w:val="7"/>
              <w:spacing w:before="11"/>
              <w:rPr>
                <w:rFonts w:ascii="黑体"/>
                <w:sz w:val="27"/>
                <w:lang w:eastAsia="zh-CN"/>
              </w:rPr>
            </w:pPr>
          </w:p>
          <w:p>
            <w:pPr>
              <w:pStyle w:val="7"/>
              <w:ind w:left="97" w:right="89"/>
              <w:jc w:val="center"/>
              <w:rPr>
                <w:rFonts w:ascii="Times New Roman"/>
                <w:sz w:val="21"/>
              </w:rPr>
            </w:pPr>
            <w:r>
              <w:rPr>
                <w:rFonts w:ascii="Times New Roman"/>
                <w:sz w:val="21"/>
              </w:rPr>
              <w:t>37</w:t>
            </w:r>
          </w:p>
        </w:tc>
        <w:tc>
          <w:tcPr>
            <w:tcW w:w="739" w:type="dxa"/>
          </w:tcPr>
          <w:p>
            <w:pPr>
              <w:pStyle w:val="7"/>
              <w:rPr>
                <w:rFonts w:ascii="黑体"/>
                <w:sz w:val="20"/>
              </w:rPr>
            </w:pPr>
          </w:p>
          <w:p>
            <w:pPr>
              <w:pStyle w:val="7"/>
              <w:spacing w:before="6"/>
              <w:rPr>
                <w:rFonts w:ascii="黑体"/>
                <w:sz w:val="29"/>
              </w:rPr>
            </w:pPr>
          </w:p>
          <w:p>
            <w:pPr>
              <w:pStyle w:val="7"/>
              <w:spacing w:before="1"/>
              <w:ind w:left="136" w:right="132"/>
              <w:jc w:val="center"/>
              <w:rPr>
                <w:sz w:val="21"/>
              </w:rPr>
            </w:pPr>
            <w:r>
              <w:rPr>
                <w:sz w:val="21"/>
              </w:rPr>
              <w:t>水路</w:t>
            </w:r>
          </w:p>
        </w:tc>
        <w:tc>
          <w:tcPr>
            <w:tcW w:w="2870" w:type="dxa"/>
          </w:tcPr>
          <w:p>
            <w:pPr>
              <w:pStyle w:val="7"/>
              <w:rPr>
                <w:rFonts w:ascii="黑体"/>
                <w:sz w:val="20"/>
                <w:lang w:eastAsia="zh-CN"/>
              </w:rPr>
            </w:pPr>
          </w:p>
          <w:p>
            <w:pPr>
              <w:pStyle w:val="7"/>
              <w:spacing w:before="6"/>
              <w:rPr>
                <w:rFonts w:ascii="黑体"/>
                <w:sz w:val="18"/>
                <w:lang w:eastAsia="zh-CN"/>
              </w:rPr>
            </w:pPr>
          </w:p>
          <w:p>
            <w:pPr>
              <w:pStyle w:val="7"/>
              <w:spacing w:line="249" w:lineRule="auto"/>
              <w:ind w:left="14" w:right="4"/>
              <w:rPr>
                <w:sz w:val="21"/>
                <w:lang w:eastAsia="zh-CN"/>
              </w:rPr>
            </w:pPr>
            <w:r>
              <w:rPr>
                <w:sz w:val="21"/>
                <w:lang w:eastAsia="zh-CN"/>
              </w:rPr>
              <w:t>从事水路运输经营的船舶未随船携带船舶营运证件的</w:t>
            </w:r>
          </w:p>
        </w:tc>
        <w:tc>
          <w:tcPr>
            <w:tcW w:w="6938" w:type="dxa"/>
          </w:tcPr>
          <w:p>
            <w:pPr>
              <w:pStyle w:val="7"/>
              <w:rPr>
                <w:rFonts w:ascii="黑体"/>
                <w:lang w:eastAsia="zh-CN"/>
              </w:rPr>
            </w:pPr>
          </w:p>
          <w:p>
            <w:pPr>
              <w:pStyle w:val="7"/>
              <w:spacing w:before="6"/>
              <w:rPr>
                <w:rFonts w:ascii="黑体"/>
                <w:sz w:val="16"/>
                <w:lang w:eastAsia="zh-CN"/>
              </w:rPr>
            </w:pPr>
          </w:p>
          <w:p>
            <w:pPr>
              <w:pStyle w:val="7"/>
              <w:spacing w:line="249" w:lineRule="auto"/>
              <w:ind w:left="14" w:right="6"/>
              <w:rPr>
                <w:sz w:val="21"/>
                <w:lang w:eastAsia="zh-CN"/>
              </w:rPr>
            </w:pPr>
            <w:r>
              <w:rPr>
                <w:spacing w:val="-3"/>
                <w:w w:val="95"/>
                <w:sz w:val="21"/>
                <w:lang w:eastAsia="zh-CN"/>
              </w:rPr>
              <w:t xml:space="preserve">《国内水路运输管理条例》第三十四条第二款：从事水路运输经营的船舶未  </w:t>
            </w:r>
            <w:r>
              <w:rPr>
                <w:spacing w:val="-6"/>
                <w:sz w:val="21"/>
                <w:lang w:eastAsia="zh-CN"/>
              </w:rPr>
              <w:t xml:space="preserve">随船携带船舶营运证件的，责令改正，可以处 </w:t>
            </w:r>
            <w:r>
              <w:rPr>
                <w:rFonts w:ascii="Times New Roman" w:eastAsia="Times New Roman"/>
                <w:sz w:val="21"/>
                <w:lang w:eastAsia="zh-CN"/>
              </w:rPr>
              <w:t xml:space="preserve">1000 </w:t>
            </w:r>
            <w:r>
              <w:rPr>
                <w:sz w:val="21"/>
                <w:lang w:eastAsia="zh-CN"/>
              </w:rPr>
              <w:t>元以下的罚款。</w:t>
            </w:r>
          </w:p>
        </w:tc>
        <w:tc>
          <w:tcPr>
            <w:tcW w:w="3343" w:type="dxa"/>
          </w:tcPr>
          <w:p>
            <w:pPr>
              <w:pStyle w:val="7"/>
              <w:rPr>
                <w:rFonts w:ascii="黑体"/>
                <w:sz w:val="20"/>
                <w:lang w:eastAsia="zh-CN"/>
              </w:rPr>
            </w:pPr>
          </w:p>
          <w:p>
            <w:pPr>
              <w:pStyle w:val="7"/>
              <w:spacing w:before="6"/>
              <w:rPr>
                <w:rFonts w:ascii="黑体"/>
                <w:sz w:val="29"/>
                <w:lang w:eastAsia="zh-CN"/>
              </w:rPr>
            </w:pPr>
          </w:p>
          <w:p>
            <w:pPr>
              <w:pStyle w:val="7"/>
              <w:spacing w:before="1"/>
              <w:ind w:left="14"/>
              <w:rPr>
                <w:sz w:val="21"/>
              </w:rPr>
            </w:pPr>
            <w:r>
              <w:rPr>
                <w:sz w:val="21"/>
              </w:rPr>
              <w:t>首次发生的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atLeast"/>
        </w:trPr>
        <w:tc>
          <w:tcPr>
            <w:tcW w:w="447" w:type="dxa"/>
          </w:tcPr>
          <w:p>
            <w:pPr>
              <w:pStyle w:val="7"/>
              <w:rPr>
                <w:rFonts w:ascii="黑体"/>
              </w:rPr>
            </w:pPr>
          </w:p>
          <w:p>
            <w:pPr>
              <w:pStyle w:val="7"/>
              <w:spacing w:before="3"/>
              <w:rPr>
                <w:rFonts w:ascii="黑体"/>
                <w:sz w:val="32"/>
              </w:rPr>
            </w:pPr>
          </w:p>
          <w:p>
            <w:pPr>
              <w:pStyle w:val="7"/>
              <w:ind w:left="97" w:right="89"/>
              <w:jc w:val="center"/>
              <w:rPr>
                <w:rFonts w:ascii="Times New Roman"/>
                <w:sz w:val="21"/>
              </w:rPr>
            </w:pPr>
            <w:r>
              <w:rPr>
                <w:rFonts w:ascii="Times New Roman"/>
                <w:sz w:val="21"/>
              </w:rPr>
              <w:t>38</w:t>
            </w:r>
          </w:p>
        </w:tc>
        <w:tc>
          <w:tcPr>
            <w:tcW w:w="739" w:type="dxa"/>
          </w:tcPr>
          <w:p>
            <w:pPr>
              <w:pStyle w:val="7"/>
              <w:rPr>
                <w:rFonts w:ascii="黑体"/>
                <w:sz w:val="20"/>
              </w:rPr>
            </w:pPr>
          </w:p>
          <w:p>
            <w:pPr>
              <w:pStyle w:val="7"/>
              <w:rPr>
                <w:rFonts w:ascii="黑体"/>
                <w:sz w:val="20"/>
              </w:rPr>
            </w:pPr>
          </w:p>
          <w:p>
            <w:pPr>
              <w:pStyle w:val="7"/>
              <w:spacing w:before="176"/>
              <w:ind w:left="136" w:right="132"/>
              <w:jc w:val="center"/>
              <w:rPr>
                <w:sz w:val="21"/>
              </w:rPr>
            </w:pPr>
            <w:r>
              <w:rPr>
                <w:sz w:val="21"/>
              </w:rPr>
              <w:t>水路</w:t>
            </w:r>
          </w:p>
        </w:tc>
        <w:tc>
          <w:tcPr>
            <w:tcW w:w="2870" w:type="dxa"/>
          </w:tcPr>
          <w:p>
            <w:pPr>
              <w:pStyle w:val="7"/>
              <w:spacing w:before="129" w:line="249" w:lineRule="auto"/>
              <w:ind w:left="14" w:right="4"/>
              <w:jc w:val="both"/>
              <w:rPr>
                <w:sz w:val="21"/>
                <w:lang w:eastAsia="zh-CN"/>
              </w:rPr>
            </w:pPr>
            <w:r>
              <w:rPr>
                <w:spacing w:val="-10"/>
                <w:sz w:val="21"/>
                <w:lang w:eastAsia="zh-CN"/>
              </w:rPr>
              <w:t>港口经营人为船舶所有人、经营</w:t>
            </w:r>
            <w:r>
              <w:rPr>
                <w:spacing w:val="-11"/>
                <w:sz w:val="21"/>
                <w:lang w:eastAsia="zh-CN"/>
              </w:rPr>
              <w:t>人以及货物托运人、收货人指定</w:t>
            </w:r>
            <w:r>
              <w:rPr>
                <w:spacing w:val="-10"/>
                <w:sz w:val="21"/>
                <w:lang w:eastAsia="zh-CN"/>
              </w:rPr>
              <w:t>水路运输辅助业务经营者，提供</w:t>
            </w:r>
            <w:r>
              <w:rPr>
                <w:spacing w:val="-11"/>
                <w:sz w:val="21"/>
                <w:lang w:eastAsia="zh-CN"/>
              </w:rPr>
              <w:t>船舶、水路货物运输代理等服务</w:t>
            </w:r>
            <w:r>
              <w:rPr>
                <w:sz w:val="21"/>
                <w:lang w:eastAsia="zh-CN"/>
              </w:rPr>
              <w:t>的</w:t>
            </w:r>
          </w:p>
        </w:tc>
        <w:tc>
          <w:tcPr>
            <w:tcW w:w="6938" w:type="dxa"/>
          </w:tcPr>
          <w:p>
            <w:pPr>
              <w:pStyle w:val="7"/>
              <w:spacing w:before="12"/>
              <w:rPr>
                <w:rFonts w:ascii="黑体"/>
                <w:sz w:val="20"/>
                <w:lang w:eastAsia="zh-CN"/>
              </w:rPr>
            </w:pPr>
          </w:p>
          <w:p>
            <w:pPr>
              <w:pStyle w:val="7"/>
              <w:spacing w:line="249" w:lineRule="auto"/>
              <w:ind w:left="14" w:right="-29"/>
              <w:jc w:val="both"/>
              <w:rPr>
                <w:sz w:val="21"/>
                <w:lang w:eastAsia="zh-CN"/>
              </w:rPr>
            </w:pPr>
            <w:r>
              <w:rPr>
                <w:sz w:val="21"/>
                <w:lang w:eastAsia="zh-CN"/>
              </w:rPr>
              <w:t xml:space="preserve">《国内水路运输辅助业管理规定》第三十八条：港口经营人为船舶所有人、经营人以及货物托运人、收货人指定水路运输辅助业务经营者，提供船舶、水路货物运输代理等服务的，由其所在地县级以上人民政府水路运输管理部门责令改正，拒不改正的处 </w:t>
            </w:r>
            <w:r>
              <w:rPr>
                <w:rFonts w:ascii="Times New Roman" w:eastAsia="Times New Roman"/>
                <w:sz w:val="21"/>
                <w:lang w:eastAsia="zh-CN"/>
              </w:rPr>
              <w:t xml:space="preserve">1 </w:t>
            </w:r>
            <w:r>
              <w:rPr>
                <w:sz w:val="21"/>
                <w:lang w:eastAsia="zh-CN"/>
              </w:rPr>
              <w:t xml:space="preserve">万元以上 </w:t>
            </w:r>
            <w:r>
              <w:rPr>
                <w:rFonts w:ascii="Times New Roman" w:eastAsia="Times New Roman"/>
                <w:sz w:val="21"/>
                <w:lang w:eastAsia="zh-CN"/>
              </w:rPr>
              <w:t xml:space="preserve">3 </w:t>
            </w:r>
            <w:r>
              <w:rPr>
                <w:sz w:val="21"/>
                <w:lang w:eastAsia="zh-CN"/>
              </w:rPr>
              <w:t>万元以下的罚款。</w:t>
            </w:r>
          </w:p>
        </w:tc>
        <w:tc>
          <w:tcPr>
            <w:tcW w:w="3343" w:type="dxa"/>
          </w:tcPr>
          <w:p>
            <w:pPr>
              <w:pStyle w:val="7"/>
              <w:rPr>
                <w:rFonts w:ascii="黑体"/>
                <w:sz w:val="20"/>
                <w:lang w:eastAsia="zh-CN"/>
              </w:rPr>
            </w:pPr>
          </w:p>
          <w:p>
            <w:pPr>
              <w:pStyle w:val="7"/>
              <w:rPr>
                <w:rFonts w:ascii="黑体"/>
                <w:sz w:val="20"/>
                <w:lang w:eastAsia="zh-CN"/>
              </w:rPr>
            </w:pPr>
          </w:p>
          <w:p>
            <w:pPr>
              <w:pStyle w:val="7"/>
              <w:spacing w:before="176"/>
              <w:ind w:left="14"/>
              <w:rPr>
                <w:sz w:val="21"/>
                <w:lang w:eastAsia="zh-CN"/>
              </w:rPr>
            </w:pPr>
            <w:r>
              <w:rPr>
                <w:sz w:val="21"/>
                <w:lang w:eastAsia="zh-CN"/>
              </w:rPr>
              <w:t>及时纠正未造成危害后果</w:t>
            </w:r>
          </w:p>
        </w:tc>
      </w:tr>
    </w:tbl>
    <w:p>
      <w:pPr>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spacing w:before="4"/>
        <w:rPr>
          <w:rFonts w:ascii="黑体"/>
          <w:sz w:val="29"/>
          <w:lang w:eastAsia="zh-CN"/>
        </w:rPr>
      </w:pPr>
    </w:p>
    <w:p>
      <w:pPr>
        <w:spacing w:before="61" w:after="2"/>
        <w:ind w:left="1561" w:right="1618"/>
        <w:jc w:val="center"/>
        <w:rPr>
          <w:rFonts w:ascii="黑体" w:eastAsia="黑体"/>
          <w:sz w:val="28"/>
        </w:rPr>
      </w:pPr>
      <w:r>
        <w:rPr>
          <w:rFonts w:hint="eastAsia" w:ascii="黑体" w:eastAsia="黑体"/>
          <w:sz w:val="28"/>
        </w:rPr>
        <w:t>第二类</w:t>
      </w:r>
    </w:p>
    <w:tbl>
      <w:tblPr>
        <w:tblStyle w:val="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75" w:type="dxa"/>
          </w:tcPr>
          <w:p>
            <w:pPr>
              <w:pStyle w:val="7"/>
              <w:spacing w:before="10"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0"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2"/>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2"/>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2"/>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475" w:type="dxa"/>
          </w:tcPr>
          <w:p>
            <w:pPr>
              <w:pStyle w:val="7"/>
              <w:rPr>
                <w:rFonts w:ascii="黑体"/>
              </w:rPr>
            </w:pPr>
          </w:p>
          <w:p>
            <w:pPr>
              <w:pStyle w:val="7"/>
              <w:rPr>
                <w:rFonts w:ascii="黑体"/>
                <w:sz w:val="25"/>
              </w:rPr>
            </w:pPr>
          </w:p>
          <w:p>
            <w:pPr>
              <w:pStyle w:val="7"/>
              <w:ind w:right="173"/>
              <w:jc w:val="right"/>
              <w:rPr>
                <w:rFonts w:ascii="Times New Roman"/>
                <w:sz w:val="21"/>
              </w:rPr>
            </w:pPr>
            <w:r>
              <w:rPr>
                <w:rFonts w:ascii="Times New Roman"/>
                <w:w w:val="99"/>
                <w:sz w:val="21"/>
              </w:rPr>
              <w:t>1</w:t>
            </w:r>
          </w:p>
        </w:tc>
        <w:tc>
          <w:tcPr>
            <w:tcW w:w="738" w:type="dxa"/>
          </w:tcPr>
          <w:p>
            <w:pPr>
              <w:pStyle w:val="7"/>
              <w:rPr>
                <w:rFonts w:ascii="黑体"/>
                <w:sz w:val="20"/>
              </w:rPr>
            </w:pPr>
          </w:p>
          <w:p>
            <w:pPr>
              <w:pStyle w:val="7"/>
              <w:spacing w:before="12"/>
              <w:rPr>
                <w:rFonts w:ascii="黑体"/>
                <w:sz w:val="25"/>
              </w:rPr>
            </w:pPr>
          </w:p>
          <w:p>
            <w:pPr>
              <w:pStyle w:val="7"/>
              <w:ind w:left="137" w:right="130"/>
              <w:jc w:val="center"/>
              <w:rPr>
                <w:sz w:val="21"/>
              </w:rPr>
            </w:pPr>
            <w:r>
              <w:rPr>
                <w:sz w:val="21"/>
              </w:rPr>
              <w:t>公路</w:t>
            </w:r>
          </w:p>
        </w:tc>
        <w:tc>
          <w:tcPr>
            <w:tcW w:w="2850" w:type="dxa"/>
          </w:tcPr>
          <w:p>
            <w:pPr>
              <w:pStyle w:val="7"/>
              <w:rPr>
                <w:rFonts w:ascii="黑体"/>
                <w:sz w:val="20"/>
                <w:lang w:eastAsia="zh-CN"/>
              </w:rPr>
            </w:pPr>
          </w:p>
          <w:p>
            <w:pPr>
              <w:pStyle w:val="7"/>
              <w:spacing w:before="12"/>
              <w:rPr>
                <w:rFonts w:ascii="黑体"/>
                <w:sz w:val="25"/>
                <w:lang w:eastAsia="zh-CN"/>
              </w:rPr>
            </w:pPr>
          </w:p>
          <w:p>
            <w:pPr>
              <w:pStyle w:val="7"/>
              <w:ind w:left="13"/>
              <w:rPr>
                <w:sz w:val="21"/>
                <w:lang w:eastAsia="zh-CN"/>
              </w:rPr>
            </w:pPr>
            <w:r>
              <w:rPr>
                <w:sz w:val="21"/>
                <w:lang w:eastAsia="zh-CN"/>
              </w:rPr>
              <w:t>擅自在公路上设卡、收费</w:t>
            </w:r>
          </w:p>
        </w:tc>
        <w:tc>
          <w:tcPr>
            <w:tcW w:w="6925" w:type="dxa"/>
          </w:tcPr>
          <w:p>
            <w:pPr>
              <w:pStyle w:val="7"/>
              <w:spacing w:before="30" w:line="249" w:lineRule="auto"/>
              <w:ind w:left="14" w:right="5"/>
              <w:jc w:val="both"/>
              <w:rPr>
                <w:sz w:val="21"/>
                <w:lang w:eastAsia="zh-CN"/>
              </w:rPr>
            </w:pPr>
            <w:r>
              <w:rPr>
                <w:spacing w:val="-3"/>
                <w:w w:val="95"/>
                <w:sz w:val="21"/>
                <w:lang w:eastAsia="zh-CN"/>
              </w:rPr>
              <w:t xml:space="preserve">《中华人民共和国公路法》第七十四条：违反法律或者国务院有关规定，擅  </w:t>
            </w:r>
            <w:r>
              <w:rPr>
                <w:spacing w:val="-6"/>
                <w:w w:val="95"/>
                <w:sz w:val="21"/>
                <w:lang w:eastAsia="zh-CN"/>
              </w:rPr>
              <w:t xml:space="preserve">自在公路上设卡、收费的，由交通主管部门责令停止违法行为，没收违法所  得，可以处违法所得三倍以下的罚款，没有违法所得的，可以处二万元以下  </w:t>
            </w:r>
            <w:r>
              <w:rPr>
                <w:spacing w:val="-7"/>
                <w:w w:val="95"/>
                <w:sz w:val="21"/>
                <w:lang w:eastAsia="zh-CN"/>
              </w:rPr>
              <w:t>的罚款；对负有直接责任的主管人员和其他直接责任人员，依法给予行政处</w:t>
            </w:r>
          </w:p>
          <w:p>
            <w:pPr>
              <w:pStyle w:val="7"/>
              <w:spacing w:line="246" w:lineRule="exact"/>
              <w:ind w:left="14"/>
              <w:rPr>
                <w:sz w:val="21"/>
              </w:rPr>
            </w:pPr>
            <w:r>
              <w:rPr>
                <w:sz w:val="21"/>
              </w:rPr>
              <w:t>分。</w:t>
            </w:r>
          </w:p>
        </w:tc>
        <w:tc>
          <w:tcPr>
            <w:tcW w:w="3137" w:type="dxa"/>
          </w:tcPr>
          <w:p>
            <w:pPr>
              <w:pStyle w:val="7"/>
              <w:spacing w:before="169" w:line="249" w:lineRule="auto"/>
              <w:ind w:left="13" w:right="5"/>
              <w:jc w:val="both"/>
              <w:rPr>
                <w:sz w:val="21"/>
                <w:lang w:eastAsia="zh-CN"/>
              </w:rPr>
            </w:pPr>
            <w:r>
              <w:rPr>
                <w:spacing w:val="-5"/>
                <w:w w:val="95"/>
                <w:sz w:val="21"/>
                <w:lang w:eastAsia="zh-CN"/>
              </w:rPr>
              <w:t>擅自在公路上设卡、收费的，经交</w:t>
            </w:r>
            <w:r>
              <w:rPr>
                <w:spacing w:val="-10"/>
                <w:sz w:val="21"/>
                <w:lang w:eastAsia="zh-CN"/>
              </w:rPr>
              <w:t>通主管部门责令改正后，自行拆除</w:t>
            </w:r>
            <w:r>
              <w:rPr>
                <w:spacing w:val="-8"/>
                <w:sz w:val="21"/>
                <w:lang w:eastAsia="zh-CN"/>
              </w:rPr>
              <w:t>相关设施，积极消除违法行为影响</w:t>
            </w:r>
            <w:r>
              <w:rPr>
                <w:sz w:val="21"/>
                <w:lang w:eastAsia="zh-CN"/>
              </w:rPr>
              <w:t>和后果，没有违法所得的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trPr>
        <w:tc>
          <w:tcPr>
            <w:tcW w:w="475" w:type="dxa"/>
          </w:tcPr>
          <w:p>
            <w:pPr>
              <w:pStyle w:val="7"/>
              <w:rPr>
                <w:rFonts w:ascii="黑体"/>
                <w:lang w:eastAsia="zh-CN"/>
              </w:rPr>
            </w:pPr>
          </w:p>
          <w:p>
            <w:pPr>
              <w:pStyle w:val="7"/>
              <w:rPr>
                <w:rFonts w:ascii="黑体"/>
                <w:lang w:eastAsia="zh-CN"/>
              </w:rPr>
            </w:pPr>
          </w:p>
          <w:p>
            <w:pPr>
              <w:pStyle w:val="7"/>
              <w:spacing w:before="179"/>
              <w:ind w:right="173"/>
              <w:jc w:val="right"/>
              <w:rPr>
                <w:rFonts w:ascii="Times New Roman"/>
                <w:sz w:val="21"/>
              </w:rPr>
            </w:pPr>
            <w:r>
              <w:rPr>
                <w:rFonts w:ascii="Times New Roman"/>
                <w:w w:val="99"/>
                <w:sz w:val="21"/>
              </w:rPr>
              <w:t>2</w:t>
            </w:r>
          </w:p>
        </w:tc>
        <w:tc>
          <w:tcPr>
            <w:tcW w:w="738" w:type="dxa"/>
          </w:tcPr>
          <w:p>
            <w:pPr>
              <w:pStyle w:val="7"/>
              <w:rPr>
                <w:rFonts w:ascii="黑体"/>
                <w:sz w:val="20"/>
              </w:rPr>
            </w:pPr>
          </w:p>
          <w:p>
            <w:pPr>
              <w:pStyle w:val="7"/>
              <w:rPr>
                <w:rFonts w:ascii="黑体"/>
                <w:sz w:val="20"/>
              </w:rPr>
            </w:pPr>
          </w:p>
          <w:p>
            <w:pPr>
              <w:pStyle w:val="7"/>
              <w:spacing w:before="11"/>
              <w:rPr>
                <w:rFonts w:ascii="黑体"/>
                <w:sz w:val="16"/>
              </w:rPr>
            </w:pPr>
          </w:p>
          <w:p>
            <w:pPr>
              <w:pStyle w:val="7"/>
              <w:ind w:left="137" w:right="130"/>
              <w:jc w:val="center"/>
              <w:rPr>
                <w:sz w:val="21"/>
              </w:rPr>
            </w:pPr>
            <w:r>
              <w:rPr>
                <w:sz w:val="21"/>
              </w:rPr>
              <w:t>公路</w:t>
            </w:r>
          </w:p>
        </w:tc>
        <w:tc>
          <w:tcPr>
            <w:tcW w:w="2850" w:type="dxa"/>
          </w:tcPr>
          <w:p>
            <w:pPr>
              <w:pStyle w:val="7"/>
              <w:rPr>
                <w:rFonts w:ascii="黑体"/>
                <w:sz w:val="20"/>
                <w:lang w:eastAsia="zh-CN"/>
              </w:rPr>
            </w:pPr>
          </w:p>
          <w:p>
            <w:pPr>
              <w:pStyle w:val="7"/>
              <w:rPr>
                <w:rFonts w:ascii="黑体"/>
                <w:sz w:val="20"/>
                <w:lang w:eastAsia="zh-CN"/>
              </w:rPr>
            </w:pPr>
          </w:p>
          <w:p>
            <w:pPr>
              <w:pStyle w:val="7"/>
              <w:spacing w:before="11"/>
              <w:rPr>
                <w:rFonts w:ascii="黑体"/>
                <w:sz w:val="16"/>
                <w:lang w:eastAsia="zh-CN"/>
              </w:rPr>
            </w:pPr>
          </w:p>
          <w:p>
            <w:pPr>
              <w:pStyle w:val="7"/>
              <w:ind w:left="13"/>
              <w:rPr>
                <w:sz w:val="21"/>
                <w:lang w:eastAsia="zh-CN"/>
              </w:rPr>
            </w:pPr>
            <w:r>
              <w:rPr>
                <w:sz w:val="21"/>
                <w:lang w:eastAsia="zh-CN"/>
              </w:rPr>
              <w:t>公路建设项目擅自施工</w:t>
            </w:r>
          </w:p>
        </w:tc>
        <w:tc>
          <w:tcPr>
            <w:tcW w:w="6925" w:type="dxa"/>
          </w:tcPr>
          <w:p>
            <w:pPr>
              <w:pStyle w:val="7"/>
              <w:rPr>
                <w:rFonts w:ascii="黑体"/>
                <w:sz w:val="20"/>
                <w:lang w:eastAsia="zh-CN"/>
              </w:rPr>
            </w:pPr>
          </w:p>
          <w:p>
            <w:pPr>
              <w:pStyle w:val="7"/>
              <w:spacing w:before="12"/>
              <w:rPr>
                <w:rFonts w:ascii="黑体"/>
                <w:sz w:val="14"/>
                <w:lang w:eastAsia="zh-CN"/>
              </w:rPr>
            </w:pPr>
          </w:p>
          <w:p>
            <w:pPr>
              <w:pStyle w:val="7"/>
              <w:spacing w:line="249" w:lineRule="auto"/>
              <w:ind w:left="14" w:right="5"/>
              <w:jc w:val="both"/>
              <w:rPr>
                <w:sz w:val="21"/>
                <w:lang w:eastAsia="zh-CN"/>
              </w:rPr>
            </w:pPr>
            <w:r>
              <w:rPr>
                <w:spacing w:val="-3"/>
                <w:w w:val="95"/>
                <w:sz w:val="21"/>
                <w:lang w:eastAsia="zh-CN"/>
              </w:rPr>
              <w:t xml:space="preserve">《中华人民共和国公路法》第七十五条：违反本法第二十五条规定，未经有  </w:t>
            </w:r>
            <w:r>
              <w:rPr>
                <w:spacing w:val="-5"/>
                <w:w w:val="95"/>
                <w:sz w:val="21"/>
                <w:lang w:eastAsia="zh-CN"/>
              </w:rPr>
              <w:t xml:space="preserve">关交通主管部门批准擅自施工的，交通主管部门可以责令停止施工，并可以  </w:t>
            </w:r>
            <w:r>
              <w:rPr>
                <w:spacing w:val="-5"/>
                <w:sz w:val="21"/>
                <w:lang w:eastAsia="zh-CN"/>
              </w:rPr>
              <w:t>处五万元以下的罚款。</w:t>
            </w:r>
          </w:p>
        </w:tc>
        <w:tc>
          <w:tcPr>
            <w:tcW w:w="3137" w:type="dxa"/>
          </w:tcPr>
          <w:p>
            <w:pPr>
              <w:pStyle w:val="7"/>
              <w:spacing w:before="28" w:line="249" w:lineRule="auto"/>
              <w:ind w:left="13" w:right="5"/>
              <w:jc w:val="both"/>
              <w:rPr>
                <w:sz w:val="21"/>
                <w:lang w:eastAsia="zh-CN"/>
              </w:rPr>
            </w:pPr>
            <w:r>
              <w:rPr>
                <w:spacing w:val="-5"/>
                <w:sz w:val="21"/>
                <w:lang w:eastAsia="zh-CN"/>
              </w:rPr>
              <w:t>公路建设项目已经批准立项，并按国家规定实行法人负责制、招标投</w:t>
            </w:r>
            <w:r>
              <w:rPr>
                <w:spacing w:val="-6"/>
                <w:sz w:val="21"/>
                <w:lang w:eastAsia="zh-CN"/>
              </w:rPr>
              <w:t>标制和工程监理制，但未取得交通</w:t>
            </w:r>
            <w:r>
              <w:rPr>
                <w:spacing w:val="-5"/>
                <w:sz w:val="21"/>
                <w:lang w:eastAsia="zh-CN"/>
              </w:rPr>
              <w:t>主管部门施工许可擅自施工，经交通主管部门责令停止施工后，停止</w:t>
            </w:r>
          </w:p>
          <w:p>
            <w:pPr>
              <w:pStyle w:val="7"/>
              <w:spacing w:before="2" w:line="245" w:lineRule="exact"/>
              <w:ind w:left="13"/>
              <w:rPr>
                <w:sz w:val="21"/>
              </w:rPr>
            </w:pPr>
            <w:r>
              <w:rPr>
                <w:sz w:val="21"/>
              </w:rPr>
              <w:t>施工、恢复原状的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trPr>
        <w:tc>
          <w:tcPr>
            <w:tcW w:w="475" w:type="dxa"/>
          </w:tcPr>
          <w:p>
            <w:pPr>
              <w:pStyle w:val="7"/>
              <w:rPr>
                <w:rFonts w:ascii="黑体"/>
              </w:rPr>
            </w:pPr>
          </w:p>
          <w:p>
            <w:pPr>
              <w:pStyle w:val="7"/>
              <w:rPr>
                <w:rFonts w:ascii="黑体"/>
              </w:rPr>
            </w:pPr>
          </w:p>
          <w:p>
            <w:pPr>
              <w:pStyle w:val="7"/>
              <w:rPr>
                <w:rFonts w:ascii="黑体"/>
              </w:rPr>
            </w:pPr>
          </w:p>
          <w:p>
            <w:pPr>
              <w:pStyle w:val="7"/>
              <w:spacing w:before="11"/>
              <w:rPr>
                <w:rFonts w:ascii="黑体"/>
                <w:sz w:val="24"/>
              </w:rPr>
            </w:pPr>
          </w:p>
          <w:p>
            <w:pPr>
              <w:pStyle w:val="7"/>
              <w:ind w:right="173"/>
              <w:jc w:val="right"/>
              <w:rPr>
                <w:rFonts w:ascii="Times New Roman"/>
                <w:sz w:val="21"/>
              </w:rPr>
            </w:pPr>
            <w:r>
              <w:rPr>
                <w:rFonts w:ascii="Times New Roman"/>
                <w:w w:val="99"/>
                <w:sz w:val="21"/>
              </w:rPr>
              <w:t>3</w:t>
            </w:r>
          </w:p>
        </w:tc>
        <w:tc>
          <w:tcPr>
            <w:tcW w:w="738" w:type="dxa"/>
          </w:tcPr>
          <w:p>
            <w:pPr>
              <w:pStyle w:val="7"/>
              <w:rPr>
                <w:rFonts w:ascii="黑体"/>
                <w:sz w:val="20"/>
              </w:rPr>
            </w:pPr>
          </w:p>
          <w:p>
            <w:pPr>
              <w:pStyle w:val="7"/>
              <w:rPr>
                <w:rFonts w:ascii="黑体"/>
                <w:sz w:val="20"/>
              </w:rPr>
            </w:pPr>
          </w:p>
          <w:p>
            <w:pPr>
              <w:pStyle w:val="7"/>
              <w:rPr>
                <w:rFonts w:ascii="黑体"/>
                <w:sz w:val="20"/>
              </w:rPr>
            </w:pPr>
          </w:p>
          <w:p>
            <w:pPr>
              <w:pStyle w:val="7"/>
              <w:spacing w:before="9"/>
              <w:rPr>
                <w:rFonts w:ascii="黑体"/>
                <w:sz w:val="29"/>
              </w:rPr>
            </w:pPr>
          </w:p>
          <w:p>
            <w:pPr>
              <w:pStyle w:val="7"/>
              <w:spacing w:before="1"/>
              <w:ind w:left="137" w:right="130"/>
              <w:jc w:val="center"/>
              <w:rPr>
                <w:sz w:val="21"/>
              </w:rPr>
            </w:pPr>
            <w:r>
              <w:rPr>
                <w:sz w:val="21"/>
              </w:rPr>
              <w:t>公路</w:t>
            </w:r>
          </w:p>
        </w:tc>
        <w:tc>
          <w:tcPr>
            <w:tcW w:w="2850" w:type="dxa"/>
          </w:tcPr>
          <w:p>
            <w:pPr>
              <w:pStyle w:val="7"/>
              <w:rPr>
                <w:rFonts w:ascii="黑体"/>
                <w:sz w:val="20"/>
                <w:lang w:eastAsia="zh-CN"/>
              </w:rPr>
            </w:pPr>
          </w:p>
          <w:p>
            <w:pPr>
              <w:pStyle w:val="7"/>
              <w:rPr>
                <w:rFonts w:ascii="黑体"/>
                <w:sz w:val="20"/>
                <w:lang w:eastAsia="zh-CN"/>
              </w:rPr>
            </w:pPr>
          </w:p>
          <w:p>
            <w:pPr>
              <w:pStyle w:val="7"/>
              <w:rPr>
                <w:rFonts w:ascii="黑体"/>
                <w:sz w:val="20"/>
                <w:lang w:eastAsia="zh-CN"/>
              </w:rPr>
            </w:pPr>
          </w:p>
          <w:p>
            <w:pPr>
              <w:pStyle w:val="7"/>
              <w:spacing w:before="9"/>
              <w:rPr>
                <w:rFonts w:ascii="黑体"/>
                <w:sz w:val="18"/>
                <w:lang w:eastAsia="zh-CN"/>
              </w:rPr>
            </w:pPr>
          </w:p>
          <w:p>
            <w:pPr>
              <w:pStyle w:val="7"/>
              <w:spacing w:line="249" w:lineRule="auto"/>
              <w:ind w:left="13" w:right="6"/>
              <w:rPr>
                <w:sz w:val="21"/>
                <w:lang w:eastAsia="zh-CN"/>
              </w:rPr>
            </w:pPr>
            <w:r>
              <w:rPr>
                <w:spacing w:val="5"/>
                <w:sz w:val="21"/>
                <w:lang w:eastAsia="zh-CN"/>
              </w:rPr>
              <w:t>擅自在公路建筑控制区内埋设</w:t>
            </w:r>
            <w:r>
              <w:rPr>
                <w:sz w:val="21"/>
                <w:lang w:eastAsia="zh-CN"/>
              </w:rPr>
              <w:t>管线（道</w:t>
            </w:r>
            <w:r>
              <w:rPr>
                <w:spacing w:val="-104"/>
                <w:sz w:val="21"/>
                <w:lang w:eastAsia="zh-CN"/>
              </w:rPr>
              <w:t>）</w:t>
            </w:r>
            <w:r>
              <w:rPr>
                <w:sz w:val="21"/>
                <w:lang w:eastAsia="zh-CN"/>
              </w:rPr>
              <w:t>、电缆等设施</w:t>
            </w:r>
          </w:p>
        </w:tc>
        <w:tc>
          <w:tcPr>
            <w:tcW w:w="6925" w:type="dxa"/>
          </w:tcPr>
          <w:p>
            <w:pPr>
              <w:pStyle w:val="7"/>
              <w:spacing w:before="29" w:line="249" w:lineRule="auto"/>
              <w:ind w:left="14" w:right="-44"/>
              <w:rPr>
                <w:sz w:val="21"/>
                <w:lang w:eastAsia="zh-CN"/>
              </w:rPr>
            </w:pPr>
            <w:r>
              <w:rPr>
                <w:spacing w:val="-3"/>
                <w:sz w:val="21"/>
                <w:lang w:eastAsia="zh-CN"/>
              </w:rPr>
              <w:t xml:space="preserve">《中华人民共和国公路法》第八十一条：违反本法第五十六条规定，在公路建筑控制区内修建建筑物、地面构筑物或者擅自埋设管线、电缆等设施的， </w:t>
            </w:r>
            <w:r>
              <w:rPr>
                <w:spacing w:val="-11"/>
                <w:sz w:val="21"/>
                <w:lang w:eastAsia="zh-CN"/>
              </w:rPr>
              <w:t>由交通主管部门责令限期拆除，并可以处五万元以下的罚款。逾期不拆除的由交通主管部门拆除，有关费用由建筑者、构筑者承担。</w:t>
            </w:r>
          </w:p>
          <w:p>
            <w:pPr>
              <w:pStyle w:val="7"/>
              <w:spacing w:before="2" w:line="249" w:lineRule="auto"/>
              <w:ind w:left="14" w:right="-44"/>
              <w:jc w:val="both"/>
              <w:rPr>
                <w:sz w:val="21"/>
                <w:lang w:eastAsia="zh-CN"/>
              </w:rPr>
            </w:pPr>
            <w:r>
              <w:rPr>
                <w:spacing w:val="-2"/>
                <w:sz w:val="21"/>
                <w:lang w:eastAsia="zh-CN"/>
              </w:rPr>
              <w:t>《公路安全保护条例》第五十六条第</w:t>
            </w:r>
            <w:r>
              <w:rPr>
                <w:sz w:val="21"/>
                <w:lang w:eastAsia="zh-CN"/>
              </w:rPr>
              <w:t>（一</w:t>
            </w:r>
            <w:r>
              <w:rPr>
                <w:spacing w:val="-5"/>
                <w:sz w:val="21"/>
                <w:lang w:eastAsia="zh-CN"/>
              </w:rPr>
              <w:t>）</w:t>
            </w:r>
            <w:r>
              <w:rPr>
                <w:spacing w:val="-3"/>
                <w:sz w:val="21"/>
                <w:lang w:eastAsia="zh-CN"/>
              </w:rPr>
              <w:t>项：违反本条例的规定，有下列</w:t>
            </w:r>
            <w:r>
              <w:rPr>
                <w:spacing w:val="-9"/>
                <w:sz w:val="21"/>
                <w:lang w:eastAsia="zh-CN"/>
              </w:rPr>
              <w:t xml:space="preserve">情形之一的，由公路管理机构责令限期拆除，可以处 </w:t>
            </w:r>
            <w:r>
              <w:rPr>
                <w:rFonts w:ascii="Times New Roman" w:eastAsia="Times New Roman"/>
                <w:sz w:val="21"/>
                <w:lang w:eastAsia="zh-CN"/>
              </w:rPr>
              <w:t xml:space="preserve">5 </w:t>
            </w:r>
            <w:r>
              <w:rPr>
                <w:spacing w:val="-2"/>
                <w:sz w:val="21"/>
                <w:lang w:eastAsia="zh-CN"/>
              </w:rPr>
              <w:t>万元以下的罚款。逾</w:t>
            </w:r>
            <w:r>
              <w:rPr>
                <w:spacing w:val="-2"/>
                <w:w w:val="99"/>
                <w:sz w:val="21"/>
                <w:lang w:eastAsia="zh-CN"/>
              </w:rPr>
              <w:t>期不拆除的，由公路管理机构拆除，有关费用由违法行为人承担：</w:t>
            </w:r>
            <w:r>
              <w:rPr>
                <w:spacing w:val="2"/>
                <w:w w:val="99"/>
                <w:sz w:val="21"/>
                <w:lang w:eastAsia="zh-CN"/>
              </w:rPr>
              <w:t>（</w:t>
            </w:r>
            <w:r>
              <w:rPr>
                <w:spacing w:val="4"/>
                <w:w w:val="99"/>
                <w:sz w:val="21"/>
                <w:lang w:eastAsia="zh-CN"/>
              </w:rPr>
              <w:t>一</w:t>
            </w:r>
            <w:r>
              <w:rPr>
                <w:spacing w:val="2"/>
                <w:w w:val="99"/>
                <w:sz w:val="21"/>
                <w:lang w:eastAsia="zh-CN"/>
              </w:rPr>
              <w:t>）</w:t>
            </w:r>
            <w:r>
              <w:rPr>
                <w:w w:val="99"/>
                <w:sz w:val="21"/>
                <w:lang w:eastAsia="zh-CN"/>
              </w:rPr>
              <w:t>在</w:t>
            </w:r>
            <w:r>
              <w:rPr>
                <w:sz w:val="21"/>
                <w:lang w:eastAsia="zh-CN"/>
              </w:rPr>
              <w:t>公路建筑控制区内修建、扩建建筑物、地面构筑物或者未经许可埋设管道、</w:t>
            </w:r>
          </w:p>
          <w:p>
            <w:pPr>
              <w:pStyle w:val="7"/>
              <w:spacing w:line="246" w:lineRule="exact"/>
              <w:ind w:left="14"/>
              <w:rPr>
                <w:sz w:val="21"/>
              </w:rPr>
            </w:pPr>
            <w:r>
              <w:rPr>
                <w:sz w:val="21"/>
              </w:rPr>
              <w:t>电缆等设施的。</w:t>
            </w:r>
          </w:p>
        </w:tc>
        <w:tc>
          <w:tcPr>
            <w:tcW w:w="3137" w:type="dxa"/>
          </w:tcPr>
          <w:p>
            <w:pPr>
              <w:pStyle w:val="7"/>
              <w:rPr>
                <w:rFonts w:ascii="黑体"/>
                <w:sz w:val="20"/>
                <w:lang w:eastAsia="zh-CN"/>
              </w:rPr>
            </w:pPr>
          </w:p>
          <w:p>
            <w:pPr>
              <w:pStyle w:val="7"/>
              <w:spacing w:before="12"/>
              <w:rPr>
                <w:rFonts w:ascii="黑体"/>
                <w:sz w:val="25"/>
                <w:lang w:eastAsia="zh-CN"/>
              </w:rPr>
            </w:pPr>
          </w:p>
          <w:p>
            <w:pPr>
              <w:pStyle w:val="7"/>
              <w:ind w:left="-121"/>
              <w:rPr>
                <w:sz w:val="21"/>
                <w:lang w:eastAsia="zh-CN"/>
              </w:rPr>
            </w:pPr>
            <w:r>
              <w:rPr>
                <w:w w:val="99"/>
                <w:sz w:val="21"/>
                <w:lang w:eastAsia="zh-CN"/>
              </w:rPr>
              <w:t>，</w:t>
            </w:r>
          </w:p>
          <w:p>
            <w:pPr>
              <w:pStyle w:val="7"/>
              <w:spacing w:before="151" w:line="249" w:lineRule="auto"/>
              <w:ind w:left="13" w:right="5"/>
              <w:rPr>
                <w:sz w:val="21"/>
                <w:lang w:eastAsia="zh-CN"/>
              </w:rPr>
            </w:pPr>
            <w:r>
              <w:rPr>
                <w:spacing w:val="4"/>
                <w:w w:val="95"/>
                <w:sz w:val="21"/>
                <w:lang w:eastAsia="zh-CN"/>
              </w:rPr>
              <w:t>埋设管线</w:t>
            </w:r>
            <w:r>
              <w:rPr>
                <w:spacing w:val="7"/>
                <w:w w:val="95"/>
                <w:sz w:val="21"/>
                <w:lang w:eastAsia="zh-CN"/>
              </w:rPr>
              <w:t>（</w:t>
            </w:r>
            <w:r>
              <w:rPr>
                <w:spacing w:val="4"/>
                <w:w w:val="95"/>
                <w:sz w:val="21"/>
                <w:lang w:eastAsia="zh-CN"/>
              </w:rPr>
              <w:t>道</w:t>
            </w:r>
            <w:r>
              <w:rPr>
                <w:spacing w:val="-99"/>
                <w:w w:val="95"/>
                <w:sz w:val="21"/>
                <w:lang w:eastAsia="zh-CN"/>
              </w:rPr>
              <w:t>）</w:t>
            </w:r>
            <w:r>
              <w:rPr>
                <w:spacing w:val="2"/>
                <w:w w:val="95"/>
                <w:sz w:val="21"/>
                <w:lang w:eastAsia="zh-CN"/>
              </w:rPr>
              <w:t xml:space="preserve">、电缆，经制止， </w:t>
            </w:r>
            <w:r>
              <w:rPr>
                <w:spacing w:val="-7"/>
                <w:sz w:val="21"/>
                <w:lang w:eastAsia="zh-CN"/>
              </w:rPr>
              <w:t>及时主动拆除，未造成危害后果的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475" w:type="dxa"/>
          </w:tcPr>
          <w:p>
            <w:pPr>
              <w:pStyle w:val="7"/>
              <w:rPr>
                <w:rFonts w:ascii="黑体"/>
                <w:lang w:eastAsia="zh-CN"/>
              </w:rPr>
            </w:pPr>
          </w:p>
          <w:p>
            <w:pPr>
              <w:pStyle w:val="7"/>
              <w:spacing w:before="1"/>
              <w:rPr>
                <w:rFonts w:ascii="黑体"/>
                <w:sz w:val="25"/>
                <w:lang w:eastAsia="zh-CN"/>
              </w:rPr>
            </w:pPr>
          </w:p>
          <w:p>
            <w:pPr>
              <w:pStyle w:val="7"/>
              <w:ind w:right="173"/>
              <w:jc w:val="right"/>
              <w:rPr>
                <w:rFonts w:ascii="Times New Roman"/>
                <w:sz w:val="21"/>
              </w:rPr>
            </w:pPr>
            <w:r>
              <w:rPr>
                <w:rFonts w:ascii="Times New Roman"/>
                <w:w w:val="99"/>
                <w:sz w:val="21"/>
              </w:rPr>
              <w:t>4</w:t>
            </w:r>
          </w:p>
        </w:tc>
        <w:tc>
          <w:tcPr>
            <w:tcW w:w="738" w:type="dxa"/>
          </w:tcPr>
          <w:p>
            <w:pPr>
              <w:pStyle w:val="7"/>
              <w:rPr>
                <w:rFonts w:ascii="黑体"/>
                <w:sz w:val="20"/>
              </w:rPr>
            </w:pPr>
          </w:p>
          <w:p>
            <w:pPr>
              <w:pStyle w:val="7"/>
              <w:rPr>
                <w:rFonts w:ascii="黑体"/>
                <w:sz w:val="26"/>
              </w:rPr>
            </w:pPr>
          </w:p>
          <w:p>
            <w:pPr>
              <w:pStyle w:val="7"/>
              <w:ind w:left="137" w:right="130"/>
              <w:jc w:val="center"/>
              <w:rPr>
                <w:sz w:val="21"/>
              </w:rPr>
            </w:pPr>
            <w:r>
              <w:rPr>
                <w:sz w:val="21"/>
              </w:rPr>
              <w:t>公路</w:t>
            </w:r>
          </w:p>
        </w:tc>
        <w:tc>
          <w:tcPr>
            <w:tcW w:w="2850" w:type="dxa"/>
          </w:tcPr>
          <w:p>
            <w:pPr>
              <w:pStyle w:val="7"/>
              <w:spacing w:before="1"/>
              <w:rPr>
                <w:rFonts w:ascii="黑体"/>
                <w:sz w:val="24"/>
                <w:lang w:eastAsia="zh-CN"/>
              </w:rPr>
            </w:pPr>
          </w:p>
          <w:p>
            <w:pPr>
              <w:pStyle w:val="7"/>
              <w:spacing w:line="249" w:lineRule="auto"/>
              <w:ind w:left="13" w:right="6"/>
              <w:jc w:val="both"/>
              <w:rPr>
                <w:sz w:val="21"/>
                <w:lang w:eastAsia="zh-CN"/>
              </w:rPr>
            </w:pPr>
            <w:r>
              <w:rPr>
                <w:sz w:val="21"/>
                <w:lang w:eastAsia="zh-CN"/>
              </w:rPr>
              <w:t>超限运输车辆型号或所运载物品与《通行证》所要求的不一致</w:t>
            </w:r>
          </w:p>
        </w:tc>
        <w:tc>
          <w:tcPr>
            <w:tcW w:w="6925" w:type="dxa"/>
          </w:tcPr>
          <w:p>
            <w:pPr>
              <w:pStyle w:val="7"/>
              <w:spacing w:before="28" w:line="249" w:lineRule="auto"/>
              <w:ind w:left="14" w:right="5"/>
              <w:rPr>
                <w:sz w:val="21"/>
                <w:lang w:eastAsia="zh-CN"/>
              </w:rPr>
            </w:pPr>
            <w:r>
              <w:rPr>
                <w:spacing w:val="-3"/>
                <w:w w:val="95"/>
                <w:sz w:val="21"/>
                <w:lang w:eastAsia="zh-CN"/>
              </w:rPr>
              <w:t>《超限运输车辆行驶公路管理规定》第四十七条：大件运输车辆有下列情形</w:t>
            </w:r>
            <w:r>
              <w:rPr>
                <w:spacing w:val="-1"/>
                <w:w w:val="99"/>
                <w:sz w:val="21"/>
                <w:lang w:eastAsia="zh-CN"/>
              </w:rPr>
              <w:t>之</w:t>
            </w:r>
            <w:r>
              <w:rPr>
                <w:spacing w:val="-12"/>
                <w:w w:val="99"/>
                <w:sz w:val="21"/>
                <w:lang w:eastAsia="zh-CN"/>
              </w:rPr>
              <w:t>一的，视为违法超限运输：</w:t>
            </w:r>
            <w:r>
              <w:rPr>
                <w:spacing w:val="-1"/>
                <w:w w:val="99"/>
                <w:sz w:val="21"/>
                <w:lang w:eastAsia="zh-CN"/>
              </w:rPr>
              <w:t>（</w:t>
            </w:r>
            <w:r>
              <w:rPr>
                <w:spacing w:val="2"/>
                <w:w w:val="99"/>
                <w:sz w:val="21"/>
                <w:lang w:eastAsia="zh-CN"/>
              </w:rPr>
              <w:t>一</w:t>
            </w:r>
            <w:r>
              <w:rPr>
                <w:spacing w:val="-8"/>
                <w:w w:val="99"/>
                <w:sz w:val="21"/>
                <w:lang w:eastAsia="zh-CN"/>
              </w:rPr>
              <w:t>）</w:t>
            </w:r>
            <w:r>
              <w:rPr>
                <w:spacing w:val="-11"/>
                <w:w w:val="99"/>
                <w:sz w:val="21"/>
                <w:lang w:eastAsia="zh-CN"/>
              </w:rPr>
              <w:t>未经许可擅自行驶公路的；</w:t>
            </w:r>
            <w:r>
              <w:rPr>
                <w:spacing w:val="-1"/>
                <w:w w:val="99"/>
                <w:sz w:val="21"/>
                <w:lang w:eastAsia="zh-CN"/>
              </w:rPr>
              <w:t>（</w:t>
            </w:r>
            <w:r>
              <w:rPr>
                <w:spacing w:val="2"/>
                <w:w w:val="99"/>
                <w:sz w:val="21"/>
                <w:lang w:eastAsia="zh-CN"/>
              </w:rPr>
              <w:t>二</w:t>
            </w:r>
            <w:r>
              <w:rPr>
                <w:spacing w:val="-8"/>
                <w:w w:val="99"/>
                <w:sz w:val="21"/>
                <w:lang w:eastAsia="zh-CN"/>
              </w:rPr>
              <w:t>）</w:t>
            </w:r>
            <w:r>
              <w:rPr>
                <w:spacing w:val="-1"/>
                <w:w w:val="99"/>
                <w:sz w:val="21"/>
                <w:lang w:eastAsia="zh-CN"/>
              </w:rPr>
              <w:t>车辆及装</w:t>
            </w:r>
            <w:r>
              <w:rPr>
                <w:spacing w:val="-3"/>
                <w:w w:val="99"/>
                <w:sz w:val="21"/>
                <w:lang w:eastAsia="zh-CN"/>
              </w:rPr>
              <w:t>载物品的有关情况与《超限运输车辆通行证》记载的内容不一致的</w:t>
            </w:r>
            <w:r>
              <w:rPr>
                <w:spacing w:val="-116"/>
                <w:w w:val="99"/>
                <w:sz w:val="21"/>
                <w:lang w:eastAsia="zh-CN"/>
              </w:rPr>
              <w:t>；</w:t>
            </w:r>
            <w:r>
              <w:rPr>
                <w:spacing w:val="2"/>
                <w:w w:val="99"/>
                <w:sz w:val="21"/>
                <w:lang w:eastAsia="zh-CN"/>
              </w:rPr>
              <w:t>（</w:t>
            </w:r>
            <w:r>
              <w:rPr>
                <w:spacing w:val="1"/>
                <w:w w:val="99"/>
                <w:sz w:val="21"/>
                <w:lang w:eastAsia="zh-CN"/>
              </w:rPr>
              <w:t>三未</w:t>
            </w:r>
            <w:r>
              <w:rPr>
                <w:spacing w:val="-4"/>
                <w:w w:val="99"/>
                <w:sz w:val="21"/>
                <w:lang w:eastAsia="zh-CN"/>
              </w:rPr>
              <w:t>按许可的时间、路线、速度行驶公路的；</w:t>
            </w:r>
            <w:r>
              <w:rPr>
                <w:spacing w:val="2"/>
                <w:w w:val="99"/>
                <w:sz w:val="21"/>
                <w:lang w:eastAsia="zh-CN"/>
              </w:rPr>
              <w:t>（</w:t>
            </w:r>
            <w:r>
              <w:rPr>
                <w:spacing w:val="4"/>
                <w:w w:val="99"/>
                <w:sz w:val="21"/>
                <w:lang w:eastAsia="zh-CN"/>
              </w:rPr>
              <w:t>四</w:t>
            </w:r>
            <w:r>
              <w:rPr>
                <w:spacing w:val="2"/>
                <w:w w:val="99"/>
                <w:sz w:val="21"/>
                <w:lang w:eastAsia="zh-CN"/>
              </w:rPr>
              <w:t>）</w:t>
            </w:r>
            <w:r>
              <w:rPr>
                <w:spacing w:val="1"/>
                <w:w w:val="99"/>
                <w:sz w:val="21"/>
                <w:lang w:eastAsia="zh-CN"/>
              </w:rPr>
              <w:t>未按许可的护送方案采取</w:t>
            </w:r>
          </w:p>
          <w:p>
            <w:pPr>
              <w:pStyle w:val="7"/>
              <w:spacing w:before="2" w:line="244" w:lineRule="exact"/>
              <w:ind w:left="14"/>
              <w:rPr>
                <w:sz w:val="21"/>
              </w:rPr>
            </w:pPr>
            <w:r>
              <w:rPr>
                <w:sz w:val="21"/>
              </w:rPr>
              <w:t>护送措施的。</w:t>
            </w:r>
          </w:p>
        </w:tc>
        <w:tc>
          <w:tcPr>
            <w:tcW w:w="3137" w:type="dxa"/>
          </w:tcPr>
          <w:p>
            <w:pPr>
              <w:pStyle w:val="7"/>
              <w:rPr>
                <w:rFonts w:ascii="黑体"/>
                <w:sz w:val="20"/>
                <w:lang w:eastAsia="zh-CN"/>
              </w:rPr>
            </w:pPr>
          </w:p>
          <w:p>
            <w:pPr>
              <w:pStyle w:val="7"/>
              <w:spacing w:before="12"/>
              <w:rPr>
                <w:rFonts w:ascii="黑体"/>
                <w:sz w:val="14"/>
                <w:lang w:eastAsia="zh-CN"/>
              </w:rPr>
            </w:pPr>
          </w:p>
          <w:p>
            <w:pPr>
              <w:pStyle w:val="7"/>
              <w:spacing w:line="205" w:lineRule="exact"/>
              <w:ind w:left="13"/>
              <w:rPr>
                <w:sz w:val="21"/>
                <w:lang w:eastAsia="zh-CN"/>
              </w:rPr>
            </w:pPr>
            <w:r>
              <w:rPr>
                <w:spacing w:val="-6"/>
                <w:sz w:val="21"/>
                <w:lang w:eastAsia="zh-CN"/>
              </w:rPr>
              <w:t>实际几何尺寸、轴载和车货总重均</w:t>
            </w:r>
          </w:p>
          <w:p>
            <w:pPr>
              <w:pStyle w:val="7"/>
              <w:spacing w:line="140" w:lineRule="exact"/>
              <w:ind w:left="-121"/>
              <w:rPr>
                <w:sz w:val="21"/>
                <w:lang w:eastAsia="zh-CN"/>
              </w:rPr>
            </w:pPr>
            <w:r>
              <w:rPr>
                <w:w w:val="99"/>
                <w:sz w:val="21"/>
                <w:lang w:eastAsia="zh-CN"/>
              </w:rPr>
              <w:t>）</w:t>
            </w:r>
          </w:p>
          <w:p>
            <w:pPr>
              <w:pStyle w:val="7"/>
              <w:spacing w:line="204" w:lineRule="exact"/>
              <w:ind w:left="13"/>
              <w:rPr>
                <w:sz w:val="21"/>
                <w:lang w:eastAsia="zh-CN"/>
              </w:rPr>
            </w:pPr>
            <w:r>
              <w:rPr>
                <w:sz w:val="21"/>
                <w:lang w:eastAsia="zh-CN"/>
              </w:rPr>
              <w:t>低于《通行证》标注数值的</w:t>
            </w:r>
          </w:p>
        </w:tc>
      </w:tr>
    </w:tbl>
    <w:p>
      <w:pPr>
        <w:spacing w:line="204" w:lineRule="exact"/>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75" w:type="dxa"/>
          </w:tcPr>
          <w:p>
            <w:pPr>
              <w:pStyle w:val="7"/>
              <w:spacing w:before="11"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1"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1"/>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1"/>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1"/>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4" w:hRule="atLeast"/>
        </w:trPr>
        <w:tc>
          <w:tcPr>
            <w:tcW w:w="475" w:type="dxa"/>
          </w:tcPr>
          <w:p>
            <w:pPr>
              <w:pStyle w:val="7"/>
              <w:rPr>
                <w:rFonts w:ascii="黑体"/>
              </w:rPr>
            </w:pPr>
          </w:p>
          <w:p>
            <w:pPr>
              <w:pStyle w:val="7"/>
              <w:rPr>
                <w:rFonts w:ascii="黑体"/>
              </w:rPr>
            </w:pPr>
          </w:p>
          <w:p>
            <w:pPr>
              <w:pStyle w:val="7"/>
              <w:spacing w:before="179"/>
              <w:ind w:right="173"/>
              <w:jc w:val="right"/>
              <w:rPr>
                <w:rFonts w:ascii="Times New Roman"/>
                <w:sz w:val="21"/>
              </w:rPr>
            </w:pPr>
            <w:r>
              <w:rPr>
                <w:rFonts w:ascii="Times New Roman"/>
                <w:w w:val="99"/>
                <w:sz w:val="21"/>
              </w:rPr>
              <w:t>5</w:t>
            </w:r>
          </w:p>
        </w:tc>
        <w:tc>
          <w:tcPr>
            <w:tcW w:w="738" w:type="dxa"/>
          </w:tcPr>
          <w:p>
            <w:pPr>
              <w:pStyle w:val="7"/>
              <w:rPr>
                <w:rFonts w:ascii="黑体"/>
                <w:sz w:val="20"/>
              </w:rPr>
            </w:pPr>
          </w:p>
          <w:p>
            <w:pPr>
              <w:pStyle w:val="7"/>
              <w:rPr>
                <w:rFonts w:ascii="黑体"/>
                <w:sz w:val="20"/>
              </w:rPr>
            </w:pPr>
          </w:p>
          <w:p>
            <w:pPr>
              <w:pStyle w:val="7"/>
              <w:spacing w:before="11"/>
              <w:rPr>
                <w:rFonts w:ascii="黑体"/>
                <w:sz w:val="16"/>
              </w:rPr>
            </w:pPr>
          </w:p>
          <w:p>
            <w:pPr>
              <w:pStyle w:val="7"/>
              <w:ind w:left="137" w:right="130"/>
              <w:jc w:val="center"/>
              <w:rPr>
                <w:sz w:val="21"/>
              </w:rPr>
            </w:pPr>
            <w:r>
              <w:rPr>
                <w:sz w:val="21"/>
              </w:rPr>
              <w:t>公路</w:t>
            </w:r>
          </w:p>
        </w:tc>
        <w:tc>
          <w:tcPr>
            <w:tcW w:w="2850" w:type="dxa"/>
          </w:tcPr>
          <w:p>
            <w:pPr>
              <w:pStyle w:val="7"/>
              <w:rPr>
                <w:rFonts w:ascii="黑体"/>
                <w:sz w:val="20"/>
              </w:rPr>
            </w:pPr>
          </w:p>
          <w:p>
            <w:pPr>
              <w:pStyle w:val="7"/>
              <w:rPr>
                <w:rFonts w:ascii="黑体"/>
                <w:sz w:val="20"/>
              </w:rPr>
            </w:pPr>
          </w:p>
          <w:p>
            <w:pPr>
              <w:pStyle w:val="7"/>
              <w:spacing w:before="11"/>
              <w:rPr>
                <w:rFonts w:ascii="黑体"/>
                <w:sz w:val="16"/>
              </w:rPr>
            </w:pPr>
          </w:p>
          <w:p>
            <w:pPr>
              <w:pStyle w:val="7"/>
              <w:ind w:left="13"/>
              <w:rPr>
                <w:sz w:val="21"/>
              </w:rPr>
            </w:pPr>
            <w:r>
              <w:rPr>
                <w:sz w:val="21"/>
              </w:rPr>
              <w:t>擅自占用村道</w:t>
            </w:r>
          </w:p>
        </w:tc>
        <w:tc>
          <w:tcPr>
            <w:tcW w:w="6925" w:type="dxa"/>
          </w:tcPr>
          <w:p>
            <w:pPr>
              <w:pStyle w:val="7"/>
              <w:spacing w:before="28" w:line="249" w:lineRule="auto"/>
              <w:ind w:left="14" w:right="-44"/>
              <w:jc w:val="both"/>
              <w:rPr>
                <w:sz w:val="21"/>
                <w:lang w:eastAsia="zh-CN"/>
              </w:rPr>
            </w:pPr>
            <w:r>
              <w:rPr>
                <w:sz w:val="21"/>
                <w:lang w:eastAsia="zh-CN"/>
              </w:rPr>
              <w:t xml:space="preserve">《安徽省农村公路条例》第四十二条第（一）项：违反本条例规定的行为， </w:t>
            </w:r>
            <w:r>
              <w:rPr>
                <w:spacing w:val="-2"/>
                <w:w w:val="99"/>
                <w:sz w:val="21"/>
                <w:lang w:eastAsia="zh-CN"/>
              </w:rPr>
              <w:t>涉及村道的，由县级农村公路管理机构按照下列规定给予处罚：</w:t>
            </w:r>
            <w:r>
              <w:rPr>
                <w:spacing w:val="2"/>
                <w:w w:val="99"/>
                <w:sz w:val="21"/>
                <w:lang w:eastAsia="zh-CN"/>
              </w:rPr>
              <w:t>（</w:t>
            </w:r>
            <w:r>
              <w:rPr>
                <w:spacing w:val="4"/>
                <w:w w:val="99"/>
                <w:sz w:val="21"/>
                <w:lang w:eastAsia="zh-CN"/>
              </w:rPr>
              <w:t>一</w:t>
            </w:r>
            <w:r>
              <w:rPr>
                <w:spacing w:val="2"/>
                <w:w w:val="99"/>
                <w:sz w:val="21"/>
                <w:lang w:eastAsia="zh-CN"/>
              </w:rPr>
              <w:t>）违反</w:t>
            </w:r>
            <w:r>
              <w:rPr>
                <w:spacing w:val="-3"/>
                <w:sz w:val="21"/>
                <w:lang w:eastAsia="zh-CN"/>
              </w:rPr>
              <w:t>本条例第三十三条规定，擅自占用、挖掘村道的，责令改正，可以处二百元</w:t>
            </w:r>
            <w:r>
              <w:rPr>
                <w:spacing w:val="-16"/>
                <w:sz w:val="21"/>
                <w:lang w:eastAsia="zh-CN"/>
              </w:rPr>
              <w:t xml:space="preserve">以上五千元以下的罚款，情节严重的，可以处五千元以上三万元以下的罚款； </w:t>
            </w:r>
            <w:r>
              <w:rPr>
                <w:spacing w:val="-4"/>
                <w:sz w:val="21"/>
                <w:lang w:eastAsia="zh-CN"/>
              </w:rPr>
              <w:t>损坏或者擅自移动、涂改村道附属设施的，责令停止违法行为，可以处二百</w:t>
            </w:r>
          </w:p>
          <w:p>
            <w:pPr>
              <w:pStyle w:val="7"/>
              <w:spacing w:before="2" w:line="245" w:lineRule="exact"/>
              <w:ind w:left="14"/>
              <w:rPr>
                <w:sz w:val="21"/>
              </w:rPr>
            </w:pPr>
            <w:r>
              <w:rPr>
                <w:sz w:val="21"/>
              </w:rPr>
              <w:t>元以下的罚款。</w:t>
            </w:r>
          </w:p>
        </w:tc>
        <w:tc>
          <w:tcPr>
            <w:tcW w:w="3137" w:type="dxa"/>
          </w:tcPr>
          <w:p>
            <w:pPr>
              <w:pStyle w:val="7"/>
              <w:rPr>
                <w:rFonts w:ascii="黑体"/>
                <w:sz w:val="20"/>
                <w:lang w:eastAsia="zh-CN"/>
              </w:rPr>
            </w:pPr>
          </w:p>
          <w:p>
            <w:pPr>
              <w:pStyle w:val="7"/>
              <w:rPr>
                <w:rFonts w:ascii="黑体"/>
                <w:sz w:val="26"/>
                <w:lang w:eastAsia="zh-CN"/>
              </w:rPr>
            </w:pPr>
          </w:p>
          <w:p>
            <w:pPr>
              <w:pStyle w:val="7"/>
              <w:spacing w:line="247" w:lineRule="auto"/>
              <w:ind w:left="13" w:right="5"/>
              <w:rPr>
                <w:sz w:val="21"/>
                <w:lang w:eastAsia="zh-CN"/>
              </w:rPr>
            </w:pPr>
            <w:r>
              <w:rPr>
                <w:spacing w:val="-5"/>
                <w:sz w:val="21"/>
                <w:lang w:eastAsia="zh-CN"/>
              </w:rPr>
              <w:t>占用村道普通路段面积较小，及时</w:t>
            </w:r>
            <w:r>
              <w:rPr>
                <w:sz w:val="21"/>
                <w:lang w:eastAsia="zh-CN"/>
              </w:rPr>
              <w:t>清除，没有造成危害后果的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atLeast"/>
        </w:trPr>
        <w:tc>
          <w:tcPr>
            <w:tcW w:w="475" w:type="dxa"/>
          </w:tcPr>
          <w:p>
            <w:pPr>
              <w:pStyle w:val="7"/>
              <w:rPr>
                <w:rFonts w:ascii="黑体"/>
                <w:lang w:eastAsia="zh-CN"/>
              </w:rPr>
            </w:pPr>
          </w:p>
          <w:p>
            <w:pPr>
              <w:pStyle w:val="7"/>
              <w:rPr>
                <w:rFonts w:ascii="黑体"/>
                <w:lang w:eastAsia="zh-CN"/>
              </w:rPr>
            </w:pPr>
          </w:p>
          <w:p>
            <w:pPr>
              <w:pStyle w:val="7"/>
              <w:spacing w:before="8"/>
              <w:rPr>
                <w:rFonts w:ascii="黑体"/>
                <w:sz w:val="29"/>
                <w:lang w:eastAsia="zh-CN"/>
              </w:rPr>
            </w:pPr>
          </w:p>
          <w:p>
            <w:pPr>
              <w:pStyle w:val="7"/>
              <w:ind w:right="173"/>
              <w:jc w:val="right"/>
              <w:rPr>
                <w:rFonts w:ascii="Times New Roman"/>
                <w:sz w:val="21"/>
              </w:rPr>
            </w:pPr>
            <w:r>
              <w:rPr>
                <w:rFonts w:ascii="Times New Roman"/>
                <w:w w:val="99"/>
                <w:sz w:val="21"/>
              </w:rPr>
              <w:t>6</w:t>
            </w:r>
          </w:p>
        </w:tc>
        <w:tc>
          <w:tcPr>
            <w:tcW w:w="738" w:type="dxa"/>
          </w:tcPr>
          <w:p>
            <w:pPr>
              <w:pStyle w:val="7"/>
              <w:rPr>
                <w:rFonts w:ascii="黑体"/>
                <w:sz w:val="20"/>
              </w:rPr>
            </w:pPr>
          </w:p>
          <w:p>
            <w:pPr>
              <w:pStyle w:val="7"/>
              <w:rPr>
                <w:rFonts w:ascii="黑体"/>
                <w:sz w:val="20"/>
              </w:rPr>
            </w:pPr>
          </w:p>
          <w:p>
            <w:pPr>
              <w:pStyle w:val="7"/>
              <w:rPr>
                <w:rFonts w:ascii="黑体"/>
                <w:sz w:val="20"/>
              </w:rPr>
            </w:pPr>
          </w:p>
          <w:p>
            <w:pPr>
              <w:pStyle w:val="7"/>
              <w:spacing w:before="160"/>
              <w:ind w:left="137" w:right="130"/>
              <w:jc w:val="center"/>
              <w:rPr>
                <w:sz w:val="21"/>
              </w:rPr>
            </w:pPr>
            <w:r>
              <w:rPr>
                <w:sz w:val="21"/>
              </w:rPr>
              <w:t>公路</w:t>
            </w:r>
          </w:p>
        </w:tc>
        <w:tc>
          <w:tcPr>
            <w:tcW w:w="2850" w:type="dxa"/>
          </w:tcPr>
          <w:p>
            <w:pPr>
              <w:pStyle w:val="7"/>
              <w:rPr>
                <w:rFonts w:ascii="黑体"/>
                <w:sz w:val="20"/>
              </w:rPr>
            </w:pPr>
          </w:p>
          <w:p>
            <w:pPr>
              <w:pStyle w:val="7"/>
              <w:rPr>
                <w:rFonts w:ascii="黑体"/>
                <w:sz w:val="20"/>
              </w:rPr>
            </w:pPr>
          </w:p>
          <w:p>
            <w:pPr>
              <w:pStyle w:val="7"/>
              <w:rPr>
                <w:rFonts w:ascii="黑体"/>
                <w:sz w:val="20"/>
              </w:rPr>
            </w:pPr>
          </w:p>
          <w:p>
            <w:pPr>
              <w:pStyle w:val="7"/>
              <w:spacing w:before="160"/>
              <w:ind w:left="13"/>
              <w:rPr>
                <w:sz w:val="21"/>
              </w:rPr>
            </w:pPr>
            <w:r>
              <w:rPr>
                <w:sz w:val="21"/>
              </w:rPr>
              <w:t>擅自挖掘村道</w:t>
            </w:r>
          </w:p>
        </w:tc>
        <w:tc>
          <w:tcPr>
            <w:tcW w:w="6925" w:type="dxa"/>
          </w:tcPr>
          <w:p>
            <w:pPr>
              <w:pStyle w:val="7"/>
              <w:spacing w:before="10"/>
              <w:rPr>
                <w:rFonts w:ascii="黑体"/>
                <w:sz w:val="17"/>
                <w:lang w:eastAsia="zh-CN"/>
              </w:rPr>
            </w:pPr>
          </w:p>
          <w:p>
            <w:pPr>
              <w:pStyle w:val="7"/>
              <w:spacing w:line="249" w:lineRule="auto"/>
              <w:ind w:left="14" w:right="-44"/>
              <w:jc w:val="both"/>
              <w:rPr>
                <w:sz w:val="21"/>
                <w:lang w:eastAsia="zh-CN"/>
              </w:rPr>
            </w:pPr>
            <w:r>
              <w:rPr>
                <w:sz w:val="21"/>
                <w:lang w:eastAsia="zh-CN"/>
              </w:rPr>
              <w:t xml:space="preserve">《安徽省农村公路条例》第四十二条第（一）项：违反本条例规定的行为， </w:t>
            </w:r>
            <w:r>
              <w:rPr>
                <w:spacing w:val="-2"/>
                <w:w w:val="99"/>
                <w:sz w:val="21"/>
                <w:lang w:eastAsia="zh-CN"/>
              </w:rPr>
              <w:t>涉及村道的，由县级农村公路管理机构按照下列规定给予处罚：</w:t>
            </w:r>
            <w:r>
              <w:rPr>
                <w:spacing w:val="2"/>
                <w:w w:val="99"/>
                <w:sz w:val="21"/>
                <w:lang w:eastAsia="zh-CN"/>
              </w:rPr>
              <w:t>（</w:t>
            </w:r>
            <w:r>
              <w:rPr>
                <w:spacing w:val="4"/>
                <w:w w:val="99"/>
                <w:sz w:val="21"/>
                <w:lang w:eastAsia="zh-CN"/>
              </w:rPr>
              <w:t>一</w:t>
            </w:r>
            <w:r>
              <w:rPr>
                <w:spacing w:val="2"/>
                <w:w w:val="99"/>
                <w:sz w:val="21"/>
                <w:lang w:eastAsia="zh-CN"/>
              </w:rPr>
              <w:t>）违反</w:t>
            </w:r>
            <w:r>
              <w:rPr>
                <w:spacing w:val="-3"/>
                <w:sz w:val="21"/>
                <w:lang w:eastAsia="zh-CN"/>
              </w:rPr>
              <w:t>本条例第三十三条规定，擅自占用、挖掘村道的，责令改正，可以处二百元</w:t>
            </w:r>
            <w:r>
              <w:rPr>
                <w:spacing w:val="-16"/>
                <w:sz w:val="21"/>
                <w:lang w:eastAsia="zh-CN"/>
              </w:rPr>
              <w:t xml:space="preserve">以上五千元以下的罚款，情节严重的，可以处五千元以上三万元以下的罚款； </w:t>
            </w:r>
            <w:r>
              <w:rPr>
                <w:spacing w:val="-4"/>
                <w:sz w:val="21"/>
                <w:lang w:eastAsia="zh-CN"/>
              </w:rPr>
              <w:t>损坏或者擅自移动、涂改村道附属设施的，责令停止违法行为，可以处二百元以下的罚款。</w:t>
            </w:r>
          </w:p>
        </w:tc>
        <w:tc>
          <w:tcPr>
            <w:tcW w:w="3137" w:type="dxa"/>
          </w:tcPr>
          <w:p>
            <w:pPr>
              <w:pStyle w:val="7"/>
              <w:rPr>
                <w:rFonts w:ascii="黑体"/>
                <w:sz w:val="20"/>
                <w:lang w:eastAsia="zh-CN"/>
              </w:rPr>
            </w:pPr>
          </w:p>
          <w:p>
            <w:pPr>
              <w:pStyle w:val="7"/>
              <w:spacing w:before="9"/>
              <w:rPr>
                <w:rFonts w:ascii="黑体"/>
                <w:sz w:val="19"/>
                <w:lang w:eastAsia="zh-CN"/>
              </w:rPr>
            </w:pPr>
          </w:p>
          <w:p>
            <w:pPr>
              <w:pStyle w:val="7"/>
              <w:spacing w:line="249" w:lineRule="auto"/>
              <w:ind w:left="13" w:right="5"/>
              <w:jc w:val="both"/>
              <w:rPr>
                <w:sz w:val="21"/>
                <w:lang w:eastAsia="zh-CN"/>
              </w:rPr>
            </w:pPr>
            <w:r>
              <w:rPr>
                <w:spacing w:val="6"/>
                <w:sz w:val="21"/>
                <w:lang w:eastAsia="zh-CN"/>
              </w:rPr>
              <w:t>点式挖掘</w:t>
            </w:r>
            <w:r>
              <w:rPr>
                <w:spacing w:val="7"/>
                <w:sz w:val="21"/>
                <w:lang w:eastAsia="zh-CN"/>
              </w:rPr>
              <w:t>（</w:t>
            </w:r>
            <w:r>
              <w:rPr>
                <w:spacing w:val="-15"/>
                <w:sz w:val="21"/>
                <w:lang w:eastAsia="zh-CN"/>
              </w:rPr>
              <w:t xml:space="preserve">深度 </w:t>
            </w:r>
            <w:r>
              <w:rPr>
                <w:rFonts w:ascii="Times New Roman" w:eastAsia="Times New Roman"/>
                <w:sz w:val="21"/>
                <w:lang w:eastAsia="zh-CN"/>
              </w:rPr>
              <w:t xml:space="preserve">50cm </w:t>
            </w:r>
            <w:r>
              <w:rPr>
                <w:spacing w:val="7"/>
                <w:sz w:val="21"/>
                <w:lang w:eastAsia="zh-CN"/>
              </w:rPr>
              <w:t>以上</w:t>
            </w:r>
            <w:r>
              <w:rPr>
                <w:sz w:val="21"/>
                <w:lang w:eastAsia="zh-CN"/>
              </w:rPr>
              <w:t>）</w:t>
            </w:r>
            <w:r>
              <w:rPr>
                <w:rFonts w:ascii="Times New Roman" w:eastAsia="Times New Roman"/>
                <w:sz w:val="21"/>
                <w:lang w:eastAsia="zh-CN"/>
              </w:rPr>
              <w:t xml:space="preserve">1 </w:t>
            </w:r>
            <w:r>
              <w:rPr>
                <w:spacing w:val="-13"/>
                <w:sz w:val="21"/>
                <w:lang w:eastAsia="zh-CN"/>
              </w:rPr>
              <w:t>个</w:t>
            </w:r>
            <w:r>
              <w:rPr>
                <w:spacing w:val="-8"/>
                <w:sz w:val="21"/>
                <w:lang w:eastAsia="zh-CN"/>
              </w:rPr>
              <w:t xml:space="preserve">点或挖掘村道 </w:t>
            </w:r>
            <w:r>
              <w:rPr>
                <w:rFonts w:ascii="Times New Roman" w:eastAsia="Times New Roman"/>
                <w:sz w:val="21"/>
                <w:lang w:eastAsia="zh-CN"/>
              </w:rPr>
              <w:t xml:space="preserve">1 </w:t>
            </w:r>
            <w:r>
              <w:rPr>
                <w:spacing w:val="-7"/>
                <w:sz w:val="21"/>
                <w:lang w:eastAsia="zh-CN"/>
              </w:rPr>
              <w:t>平方米以下，能够</w:t>
            </w:r>
            <w:r>
              <w:rPr>
                <w:spacing w:val="10"/>
                <w:w w:val="95"/>
                <w:sz w:val="21"/>
                <w:lang w:eastAsia="zh-CN"/>
              </w:rPr>
              <w:t>及时恢复没有造成其他危害后果</w:t>
            </w:r>
            <w:r>
              <w:rPr>
                <w:sz w:val="21"/>
                <w:lang w:eastAsia="zh-CN"/>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2" w:hRule="atLeast"/>
        </w:trPr>
        <w:tc>
          <w:tcPr>
            <w:tcW w:w="475" w:type="dxa"/>
          </w:tcPr>
          <w:p>
            <w:pPr>
              <w:pStyle w:val="7"/>
              <w:rPr>
                <w:rFonts w:ascii="黑体"/>
                <w:lang w:eastAsia="zh-CN"/>
              </w:rPr>
            </w:pPr>
          </w:p>
          <w:p>
            <w:pPr>
              <w:pStyle w:val="7"/>
              <w:rPr>
                <w:rFonts w:ascii="黑体"/>
                <w:lang w:eastAsia="zh-CN"/>
              </w:rPr>
            </w:pPr>
          </w:p>
          <w:p>
            <w:pPr>
              <w:pStyle w:val="7"/>
              <w:spacing w:before="3"/>
              <w:rPr>
                <w:rFonts w:ascii="黑体"/>
                <w:sz w:val="25"/>
                <w:lang w:eastAsia="zh-CN"/>
              </w:rPr>
            </w:pPr>
          </w:p>
          <w:p>
            <w:pPr>
              <w:pStyle w:val="7"/>
              <w:spacing w:before="1"/>
              <w:ind w:right="173"/>
              <w:jc w:val="right"/>
              <w:rPr>
                <w:rFonts w:ascii="Times New Roman"/>
                <w:sz w:val="21"/>
              </w:rPr>
            </w:pPr>
            <w:r>
              <w:rPr>
                <w:rFonts w:ascii="Times New Roman"/>
                <w:w w:val="99"/>
                <w:sz w:val="21"/>
              </w:rPr>
              <w:t>7</w:t>
            </w:r>
          </w:p>
        </w:tc>
        <w:tc>
          <w:tcPr>
            <w:tcW w:w="738" w:type="dxa"/>
          </w:tcPr>
          <w:p>
            <w:pPr>
              <w:pStyle w:val="7"/>
              <w:rPr>
                <w:rFonts w:ascii="黑体"/>
                <w:sz w:val="20"/>
              </w:rPr>
            </w:pPr>
          </w:p>
          <w:p>
            <w:pPr>
              <w:pStyle w:val="7"/>
              <w:rPr>
                <w:rFonts w:ascii="黑体"/>
                <w:sz w:val="20"/>
              </w:rPr>
            </w:pPr>
          </w:p>
          <w:p>
            <w:pPr>
              <w:pStyle w:val="7"/>
              <w:spacing w:before="2"/>
              <w:rPr>
                <w:rFonts w:ascii="黑体"/>
                <w:sz w:val="28"/>
              </w:rPr>
            </w:pPr>
          </w:p>
          <w:p>
            <w:pPr>
              <w:pStyle w:val="7"/>
              <w:ind w:left="137" w:right="130"/>
              <w:jc w:val="center"/>
              <w:rPr>
                <w:sz w:val="21"/>
              </w:rPr>
            </w:pPr>
            <w:r>
              <w:rPr>
                <w:sz w:val="21"/>
              </w:rPr>
              <w:t>公路</w:t>
            </w:r>
          </w:p>
        </w:tc>
        <w:tc>
          <w:tcPr>
            <w:tcW w:w="2850" w:type="dxa"/>
          </w:tcPr>
          <w:p>
            <w:pPr>
              <w:pStyle w:val="7"/>
              <w:rPr>
                <w:rFonts w:ascii="黑体"/>
                <w:sz w:val="20"/>
              </w:rPr>
            </w:pPr>
          </w:p>
          <w:p>
            <w:pPr>
              <w:pStyle w:val="7"/>
              <w:rPr>
                <w:rFonts w:ascii="黑体"/>
                <w:sz w:val="20"/>
              </w:rPr>
            </w:pPr>
          </w:p>
          <w:p>
            <w:pPr>
              <w:pStyle w:val="7"/>
              <w:spacing w:before="2"/>
              <w:rPr>
                <w:rFonts w:ascii="黑体"/>
                <w:sz w:val="28"/>
              </w:rPr>
            </w:pPr>
          </w:p>
          <w:p>
            <w:pPr>
              <w:pStyle w:val="7"/>
              <w:ind w:left="13"/>
              <w:rPr>
                <w:sz w:val="21"/>
              </w:rPr>
            </w:pPr>
            <w:r>
              <w:rPr>
                <w:sz w:val="21"/>
              </w:rPr>
              <w:t>损坏村道附属设施</w:t>
            </w:r>
          </w:p>
        </w:tc>
        <w:tc>
          <w:tcPr>
            <w:tcW w:w="6925" w:type="dxa"/>
          </w:tcPr>
          <w:p>
            <w:pPr>
              <w:pStyle w:val="7"/>
              <w:spacing w:before="173" w:line="249" w:lineRule="auto"/>
              <w:ind w:left="14" w:right="-44"/>
              <w:jc w:val="both"/>
              <w:rPr>
                <w:sz w:val="21"/>
                <w:lang w:eastAsia="zh-CN"/>
              </w:rPr>
            </w:pPr>
            <w:r>
              <w:rPr>
                <w:sz w:val="21"/>
                <w:lang w:eastAsia="zh-CN"/>
              </w:rPr>
              <w:t xml:space="preserve">《安徽省农村公路条例》第四十二条第（一）项：违反本条例规定的行为， </w:t>
            </w:r>
            <w:r>
              <w:rPr>
                <w:spacing w:val="-2"/>
                <w:w w:val="99"/>
                <w:sz w:val="21"/>
                <w:lang w:eastAsia="zh-CN"/>
              </w:rPr>
              <w:t>涉及村道的，由县级农村公路管理机构按照下列规定给予处罚：</w:t>
            </w:r>
            <w:r>
              <w:rPr>
                <w:spacing w:val="2"/>
                <w:w w:val="99"/>
                <w:sz w:val="21"/>
                <w:lang w:eastAsia="zh-CN"/>
              </w:rPr>
              <w:t>（</w:t>
            </w:r>
            <w:r>
              <w:rPr>
                <w:spacing w:val="4"/>
                <w:w w:val="99"/>
                <w:sz w:val="21"/>
                <w:lang w:eastAsia="zh-CN"/>
              </w:rPr>
              <w:t>一</w:t>
            </w:r>
            <w:r>
              <w:rPr>
                <w:spacing w:val="2"/>
                <w:w w:val="99"/>
                <w:sz w:val="21"/>
                <w:lang w:eastAsia="zh-CN"/>
              </w:rPr>
              <w:t>）违反</w:t>
            </w:r>
            <w:r>
              <w:rPr>
                <w:spacing w:val="-3"/>
                <w:sz w:val="21"/>
                <w:lang w:eastAsia="zh-CN"/>
              </w:rPr>
              <w:t>本条例第三十三条规定，擅自占用、挖掘村道的，责令改正，可以处二百元</w:t>
            </w:r>
            <w:r>
              <w:rPr>
                <w:spacing w:val="-16"/>
                <w:sz w:val="21"/>
                <w:lang w:eastAsia="zh-CN"/>
              </w:rPr>
              <w:t xml:space="preserve">以上五千元以下的罚款，情节严重的，可以处五千元以上三万元以下的罚款； </w:t>
            </w:r>
            <w:r>
              <w:rPr>
                <w:spacing w:val="-4"/>
                <w:sz w:val="21"/>
                <w:lang w:eastAsia="zh-CN"/>
              </w:rPr>
              <w:t>损坏或者擅自移动、涂改村道附属设施的，责令停止违法行为，可以处二百元以下的罚款。</w:t>
            </w:r>
          </w:p>
        </w:tc>
        <w:tc>
          <w:tcPr>
            <w:tcW w:w="3137" w:type="dxa"/>
          </w:tcPr>
          <w:p>
            <w:pPr>
              <w:pStyle w:val="7"/>
              <w:rPr>
                <w:rFonts w:ascii="黑体"/>
                <w:sz w:val="20"/>
                <w:lang w:eastAsia="zh-CN"/>
              </w:rPr>
            </w:pPr>
          </w:p>
          <w:p>
            <w:pPr>
              <w:pStyle w:val="7"/>
              <w:rPr>
                <w:rFonts w:ascii="黑体"/>
                <w:sz w:val="20"/>
                <w:lang w:eastAsia="zh-CN"/>
              </w:rPr>
            </w:pPr>
          </w:p>
          <w:p>
            <w:pPr>
              <w:pStyle w:val="7"/>
              <w:spacing w:before="2"/>
              <w:rPr>
                <w:rFonts w:ascii="黑体"/>
                <w:sz w:val="17"/>
                <w:lang w:eastAsia="zh-CN"/>
              </w:rPr>
            </w:pPr>
          </w:p>
          <w:p>
            <w:pPr>
              <w:pStyle w:val="7"/>
              <w:spacing w:line="249" w:lineRule="auto"/>
              <w:ind w:left="13" w:right="5"/>
              <w:rPr>
                <w:sz w:val="21"/>
                <w:lang w:eastAsia="zh-CN"/>
              </w:rPr>
            </w:pPr>
            <w:r>
              <w:rPr>
                <w:spacing w:val="-5"/>
                <w:sz w:val="21"/>
                <w:lang w:eastAsia="zh-CN"/>
              </w:rPr>
              <w:t xml:space="preserve">损坏村道附属设施不满 </w:t>
            </w:r>
            <w:r>
              <w:rPr>
                <w:rFonts w:ascii="Times New Roman" w:eastAsia="Times New Roman"/>
                <w:sz w:val="21"/>
                <w:lang w:eastAsia="zh-CN"/>
              </w:rPr>
              <w:t xml:space="preserve">100 </w:t>
            </w:r>
            <w:r>
              <w:rPr>
                <w:spacing w:val="-19"/>
                <w:sz w:val="21"/>
                <w:lang w:eastAsia="zh-CN"/>
              </w:rPr>
              <w:t>元，及</w:t>
            </w:r>
            <w:r>
              <w:rPr>
                <w:sz w:val="21"/>
                <w:lang w:eastAsia="zh-CN"/>
              </w:rPr>
              <w:t>时修复或赔偿的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trPr>
        <w:tc>
          <w:tcPr>
            <w:tcW w:w="475" w:type="dxa"/>
          </w:tcPr>
          <w:p>
            <w:pPr>
              <w:pStyle w:val="7"/>
              <w:rPr>
                <w:rFonts w:ascii="黑体"/>
                <w:lang w:eastAsia="zh-CN"/>
              </w:rPr>
            </w:pPr>
          </w:p>
          <w:p>
            <w:pPr>
              <w:pStyle w:val="7"/>
              <w:rPr>
                <w:rFonts w:ascii="黑体"/>
                <w:lang w:eastAsia="zh-CN"/>
              </w:rPr>
            </w:pPr>
          </w:p>
          <w:p>
            <w:pPr>
              <w:pStyle w:val="7"/>
              <w:spacing w:before="179"/>
              <w:ind w:right="173"/>
              <w:jc w:val="right"/>
              <w:rPr>
                <w:rFonts w:ascii="Times New Roman"/>
                <w:sz w:val="21"/>
              </w:rPr>
            </w:pPr>
            <w:r>
              <w:rPr>
                <w:rFonts w:ascii="Times New Roman"/>
                <w:w w:val="99"/>
                <w:sz w:val="21"/>
              </w:rPr>
              <w:t>8</w:t>
            </w:r>
          </w:p>
        </w:tc>
        <w:tc>
          <w:tcPr>
            <w:tcW w:w="738" w:type="dxa"/>
          </w:tcPr>
          <w:p>
            <w:pPr>
              <w:pStyle w:val="7"/>
              <w:rPr>
                <w:rFonts w:ascii="黑体"/>
                <w:sz w:val="20"/>
              </w:rPr>
            </w:pPr>
          </w:p>
          <w:p>
            <w:pPr>
              <w:pStyle w:val="7"/>
              <w:rPr>
                <w:rFonts w:ascii="黑体"/>
                <w:sz w:val="20"/>
              </w:rPr>
            </w:pPr>
          </w:p>
          <w:p>
            <w:pPr>
              <w:pStyle w:val="7"/>
              <w:spacing w:before="11"/>
              <w:rPr>
                <w:rFonts w:ascii="黑体"/>
                <w:sz w:val="16"/>
              </w:rPr>
            </w:pPr>
          </w:p>
          <w:p>
            <w:pPr>
              <w:pStyle w:val="7"/>
              <w:ind w:left="137" w:right="130"/>
              <w:jc w:val="center"/>
              <w:rPr>
                <w:sz w:val="21"/>
              </w:rPr>
            </w:pPr>
            <w:r>
              <w:rPr>
                <w:sz w:val="21"/>
              </w:rPr>
              <w:t>公路</w:t>
            </w:r>
          </w:p>
        </w:tc>
        <w:tc>
          <w:tcPr>
            <w:tcW w:w="2850" w:type="dxa"/>
          </w:tcPr>
          <w:p>
            <w:pPr>
              <w:pStyle w:val="7"/>
              <w:rPr>
                <w:rFonts w:ascii="黑体"/>
                <w:sz w:val="20"/>
                <w:lang w:eastAsia="zh-CN"/>
              </w:rPr>
            </w:pPr>
          </w:p>
          <w:p>
            <w:pPr>
              <w:pStyle w:val="7"/>
              <w:rPr>
                <w:rFonts w:ascii="黑体"/>
                <w:sz w:val="20"/>
                <w:lang w:eastAsia="zh-CN"/>
              </w:rPr>
            </w:pPr>
          </w:p>
          <w:p>
            <w:pPr>
              <w:pStyle w:val="7"/>
              <w:spacing w:before="11"/>
              <w:rPr>
                <w:rFonts w:ascii="黑体"/>
                <w:sz w:val="16"/>
                <w:lang w:eastAsia="zh-CN"/>
              </w:rPr>
            </w:pPr>
          </w:p>
          <w:p>
            <w:pPr>
              <w:pStyle w:val="7"/>
              <w:ind w:left="13"/>
              <w:rPr>
                <w:sz w:val="21"/>
                <w:lang w:eastAsia="zh-CN"/>
              </w:rPr>
            </w:pPr>
            <w:r>
              <w:rPr>
                <w:sz w:val="21"/>
                <w:lang w:eastAsia="zh-CN"/>
              </w:rPr>
              <w:t>擅自移动、涂改村道附属设施</w:t>
            </w:r>
          </w:p>
        </w:tc>
        <w:tc>
          <w:tcPr>
            <w:tcW w:w="6925" w:type="dxa"/>
          </w:tcPr>
          <w:p>
            <w:pPr>
              <w:pStyle w:val="7"/>
              <w:spacing w:before="28" w:line="249" w:lineRule="auto"/>
              <w:ind w:left="14" w:right="-44"/>
              <w:rPr>
                <w:sz w:val="21"/>
                <w:lang w:eastAsia="zh-CN"/>
              </w:rPr>
            </w:pPr>
            <w:r>
              <w:rPr>
                <w:sz w:val="21"/>
                <w:lang w:eastAsia="zh-CN"/>
              </w:rPr>
              <w:t xml:space="preserve">《安徽省农村公路条例》第四十二条第（一）项：违反本条例规定的行为， </w:t>
            </w:r>
            <w:r>
              <w:rPr>
                <w:spacing w:val="-2"/>
                <w:w w:val="99"/>
                <w:sz w:val="21"/>
                <w:lang w:eastAsia="zh-CN"/>
              </w:rPr>
              <w:t>涉及村道的，由县级农村公路管理机构按照下列规定给予处罚：</w:t>
            </w:r>
            <w:r>
              <w:rPr>
                <w:spacing w:val="2"/>
                <w:w w:val="99"/>
                <w:sz w:val="21"/>
                <w:lang w:eastAsia="zh-CN"/>
              </w:rPr>
              <w:t>（</w:t>
            </w:r>
            <w:r>
              <w:rPr>
                <w:spacing w:val="4"/>
                <w:w w:val="99"/>
                <w:sz w:val="21"/>
                <w:lang w:eastAsia="zh-CN"/>
              </w:rPr>
              <w:t>一</w:t>
            </w:r>
            <w:r>
              <w:rPr>
                <w:spacing w:val="2"/>
                <w:w w:val="99"/>
                <w:sz w:val="21"/>
                <w:lang w:eastAsia="zh-CN"/>
              </w:rPr>
              <w:t>）违反</w:t>
            </w:r>
            <w:r>
              <w:rPr>
                <w:spacing w:val="-3"/>
                <w:sz w:val="21"/>
                <w:lang w:eastAsia="zh-CN"/>
              </w:rPr>
              <w:t>本条例第三十三条规定，擅自占用、挖掘村道的，责令改正，可以处二百元</w:t>
            </w:r>
            <w:r>
              <w:rPr>
                <w:spacing w:val="-14"/>
                <w:sz w:val="21"/>
                <w:lang w:eastAsia="zh-CN"/>
              </w:rPr>
              <w:t>以上五千元以下的罚款，情节严重的，可以处五千元以上三万元以下的罚款</w:t>
            </w:r>
            <w:r>
              <w:rPr>
                <w:spacing w:val="-12"/>
                <w:sz w:val="21"/>
                <w:lang w:eastAsia="zh-CN"/>
              </w:rPr>
              <w:t>损坏或者擅自移动、涂改村道附属设施的，责令停止违法行为，可以处二百</w:t>
            </w:r>
          </w:p>
          <w:p>
            <w:pPr>
              <w:pStyle w:val="7"/>
              <w:spacing w:before="2" w:line="243" w:lineRule="exact"/>
              <w:ind w:left="14"/>
              <w:rPr>
                <w:sz w:val="21"/>
              </w:rPr>
            </w:pPr>
            <w:r>
              <w:rPr>
                <w:sz w:val="21"/>
              </w:rPr>
              <w:t>元以下的罚款。</w:t>
            </w:r>
          </w:p>
        </w:tc>
        <w:tc>
          <w:tcPr>
            <w:tcW w:w="3137" w:type="dxa"/>
          </w:tcPr>
          <w:p>
            <w:pPr>
              <w:pStyle w:val="7"/>
              <w:rPr>
                <w:rFonts w:ascii="黑体"/>
                <w:sz w:val="20"/>
                <w:lang w:eastAsia="zh-CN"/>
              </w:rPr>
            </w:pPr>
          </w:p>
          <w:p>
            <w:pPr>
              <w:pStyle w:val="7"/>
              <w:spacing w:before="1"/>
              <w:rPr>
                <w:rFonts w:ascii="黑体"/>
                <w:sz w:val="14"/>
                <w:lang w:eastAsia="zh-CN"/>
              </w:rPr>
            </w:pPr>
          </w:p>
          <w:p>
            <w:pPr>
              <w:pStyle w:val="7"/>
              <w:spacing w:line="280" w:lineRule="atLeast"/>
              <w:ind w:left="13" w:right="-44"/>
              <w:rPr>
                <w:sz w:val="21"/>
                <w:lang w:eastAsia="zh-CN"/>
              </w:rPr>
            </w:pPr>
            <w:r>
              <w:rPr>
                <w:spacing w:val="-6"/>
                <w:sz w:val="21"/>
                <w:lang w:eastAsia="zh-CN"/>
              </w:rPr>
              <w:t>擅自移动、涂改村道安全设施、防护设施以外的附属设施，经制止，</w:t>
            </w:r>
          </w:p>
          <w:p>
            <w:pPr>
              <w:pStyle w:val="7"/>
              <w:spacing w:line="76" w:lineRule="exact"/>
              <w:ind w:left="-121"/>
              <w:rPr>
                <w:sz w:val="21"/>
                <w:lang w:eastAsia="zh-CN"/>
              </w:rPr>
            </w:pPr>
            <w:r>
              <w:rPr>
                <w:w w:val="99"/>
                <w:sz w:val="21"/>
                <w:lang w:eastAsia="zh-CN"/>
              </w:rPr>
              <w:t>；</w:t>
            </w:r>
          </w:p>
          <w:p>
            <w:pPr>
              <w:pStyle w:val="7"/>
              <w:spacing w:line="205" w:lineRule="exact"/>
              <w:ind w:left="13"/>
              <w:rPr>
                <w:sz w:val="21"/>
                <w:lang w:eastAsia="zh-CN"/>
              </w:rPr>
            </w:pPr>
            <w:r>
              <w:rPr>
                <w:sz w:val="21"/>
                <w:lang w:eastAsia="zh-CN"/>
              </w:rPr>
              <w:t>自行恢复原状，未造成后果的</w:t>
            </w:r>
          </w:p>
        </w:tc>
      </w:tr>
    </w:tbl>
    <w:p>
      <w:pPr>
        <w:spacing w:line="205" w:lineRule="exact"/>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p>
    <w:p>
      <w:pPr>
        <w:pStyle w:val="2"/>
        <w:rPr>
          <w:rFonts w:ascii="黑体"/>
          <w:sz w:val="20"/>
          <w:lang w:eastAsia="zh-CN"/>
        </w:rPr>
      </w:pPr>
    </w:p>
    <w:p>
      <w:pPr>
        <w:pStyle w:val="2"/>
        <w:spacing w:before="11" w:after="1"/>
        <w:rPr>
          <w:rFonts w:ascii="黑体"/>
          <w:sz w:val="13"/>
          <w:lang w:eastAsia="zh-CN"/>
        </w:rPr>
      </w:pPr>
    </w:p>
    <w:tbl>
      <w:tblPr>
        <w:tblStyle w:val="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75" w:type="dxa"/>
          </w:tcPr>
          <w:p>
            <w:pPr>
              <w:pStyle w:val="7"/>
              <w:spacing w:before="11"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1"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1"/>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1"/>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1"/>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trPr>
        <w:tc>
          <w:tcPr>
            <w:tcW w:w="475" w:type="dxa"/>
          </w:tcPr>
          <w:p>
            <w:pPr>
              <w:pStyle w:val="7"/>
              <w:rPr>
                <w:rFonts w:ascii="黑体"/>
              </w:rPr>
            </w:pPr>
          </w:p>
          <w:p>
            <w:pPr>
              <w:pStyle w:val="7"/>
              <w:rPr>
                <w:rFonts w:ascii="黑体"/>
              </w:rPr>
            </w:pPr>
          </w:p>
          <w:p>
            <w:pPr>
              <w:pStyle w:val="7"/>
              <w:spacing w:before="169"/>
              <w:ind w:left="9"/>
              <w:jc w:val="center"/>
              <w:rPr>
                <w:rFonts w:ascii="Times New Roman"/>
                <w:sz w:val="21"/>
              </w:rPr>
            </w:pPr>
            <w:r>
              <w:rPr>
                <w:rFonts w:ascii="Times New Roman"/>
                <w:w w:val="99"/>
                <w:sz w:val="21"/>
              </w:rPr>
              <w:t>9</w:t>
            </w:r>
          </w:p>
        </w:tc>
        <w:tc>
          <w:tcPr>
            <w:tcW w:w="738" w:type="dxa"/>
          </w:tcPr>
          <w:p>
            <w:pPr>
              <w:pStyle w:val="7"/>
              <w:rPr>
                <w:rFonts w:ascii="黑体"/>
                <w:sz w:val="20"/>
              </w:rPr>
            </w:pPr>
          </w:p>
          <w:p>
            <w:pPr>
              <w:pStyle w:val="7"/>
              <w:rPr>
                <w:rFonts w:ascii="黑体"/>
                <w:sz w:val="20"/>
              </w:rPr>
            </w:pPr>
          </w:p>
          <w:p>
            <w:pPr>
              <w:pStyle w:val="7"/>
              <w:spacing w:before="1"/>
              <w:rPr>
                <w:rFonts w:ascii="黑体"/>
                <w:sz w:val="16"/>
              </w:rPr>
            </w:pPr>
          </w:p>
          <w:p>
            <w:pPr>
              <w:pStyle w:val="7"/>
              <w:ind w:left="137" w:right="130"/>
              <w:jc w:val="center"/>
              <w:rPr>
                <w:sz w:val="21"/>
              </w:rPr>
            </w:pPr>
            <w:r>
              <w:rPr>
                <w:sz w:val="21"/>
              </w:rPr>
              <w:t>公路</w:t>
            </w:r>
          </w:p>
        </w:tc>
        <w:tc>
          <w:tcPr>
            <w:tcW w:w="2850" w:type="dxa"/>
          </w:tcPr>
          <w:p>
            <w:pPr>
              <w:pStyle w:val="7"/>
              <w:rPr>
                <w:rFonts w:ascii="黑体"/>
                <w:sz w:val="20"/>
              </w:rPr>
            </w:pPr>
          </w:p>
          <w:p>
            <w:pPr>
              <w:pStyle w:val="7"/>
              <w:spacing w:before="1"/>
              <w:rPr>
                <w:rFonts w:ascii="黑体"/>
                <w:sz w:val="25"/>
              </w:rPr>
            </w:pPr>
          </w:p>
          <w:p>
            <w:pPr>
              <w:pStyle w:val="7"/>
              <w:spacing w:line="249" w:lineRule="auto"/>
              <w:ind w:left="13" w:right="6"/>
              <w:rPr>
                <w:sz w:val="21"/>
              </w:rPr>
            </w:pPr>
            <w:r>
              <w:rPr>
                <w:sz w:val="21"/>
              </w:rPr>
              <w:t>涉路施工擅自占用村道、村道公路用地</w:t>
            </w:r>
          </w:p>
        </w:tc>
        <w:tc>
          <w:tcPr>
            <w:tcW w:w="6925" w:type="dxa"/>
          </w:tcPr>
          <w:p>
            <w:pPr>
              <w:pStyle w:val="7"/>
              <w:spacing w:before="4"/>
              <w:rPr>
                <w:rFonts w:ascii="黑体"/>
                <w:sz w:val="23"/>
                <w:lang w:eastAsia="zh-CN"/>
              </w:rPr>
            </w:pPr>
          </w:p>
          <w:p>
            <w:pPr>
              <w:pStyle w:val="7"/>
              <w:spacing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rPr>
                <w:rFonts w:ascii="黑体"/>
                <w:sz w:val="20"/>
                <w:lang w:eastAsia="zh-CN"/>
              </w:rPr>
            </w:pPr>
          </w:p>
          <w:p>
            <w:pPr>
              <w:pStyle w:val="7"/>
              <w:spacing w:before="2"/>
              <w:rPr>
                <w:rFonts w:ascii="黑体"/>
                <w:sz w:val="14"/>
                <w:lang w:eastAsia="zh-CN"/>
              </w:rPr>
            </w:pPr>
          </w:p>
          <w:p>
            <w:pPr>
              <w:pStyle w:val="7"/>
              <w:spacing w:line="249" w:lineRule="auto"/>
              <w:ind w:left="13" w:right="5"/>
              <w:jc w:val="both"/>
              <w:rPr>
                <w:sz w:val="21"/>
                <w:lang w:eastAsia="zh-CN"/>
              </w:rPr>
            </w:pPr>
            <w:r>
              <w:rPr>
                <w:spacing w:val="-7"/>
                <w:sz w:val="21"/>
                <w:lang w:eastAsia="zh-CN"/>
              </w:rPr>
              <w:t>占用村道、村道公路用地，面积较</w:t>
            </w:r>
            <w:r>
              <w:rPr>
                <w:spacing w:val="-8"/>
                <w:sz w:val="21"/>
                <w:lang w:eastAsia="zh-CN"/>
              </w:rPr>
              <w:t>小，及时清除，没有造成危害后果</w:t>
            </w:r>
            <w:r>
              <w:rPr>
                <w:sz w:val="21"/>
                <w:lang w:eastAsia="zh-CN"/>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1" w:hRule="atLeast"/>
        </w:trPr>
        <w:tc>
          <w:tcPr>
            <w:tcW w:w="475" w:type="dxa"/>
          </w:tcPr>
          <w:p>
            <w:pPr>
              <w:pStyle w:val="7"/>
              <w:rPr>
                <w:rFonts w:ascii="黑体"/>
                <w:lang w:eastAsia="zh-CN"/>
              </w:rPr>
            </w:pPr>
          </w:p>
          <w:p>
            <w:pPr>
              <w:pStyle w:val="7"/>
              <w:rPr>
                <w:rFonts w:ascii="黑体"/>
                <w:lang w:eastAsia="zh-CN"/>
              </w:rPr>
            </w:pPr>
          </w:p>
          <w:p>
            <w:pPr>
              <w:pStyle w:val="7"/>
              <w:spacing w:before="6"/>
              <w:rPr>
                <w:rFonts w:ascii="黑体"/>
                <w:sz w:val="18"/>
                <w:lang w:eastAsia="zh-CN"/>
              </w:rPr>
            </w:pPr>
          </w:p>
          <w:p>
            <w:pPr>
              <w:pStyle w:val="7"/>
              <w:ind w:left="112" w:right="103"/>
              <w:jc w:val="center"/>
              <w:rPr>
                <w:rFonts w:ascii="Times New Roman"/>
                <w:sz w:val="21"/>
              </w:rPr>
            </w:pPr>
            <w:r>
              <w:rPr>
                <w:rFonts w:ascii="Times New Roman"/>
                <w:sz w:val="21"/>
              </w:rPr>
              <w:t>10</w:t>
            </w:r>
          </w:p>
        </w:tc>
        <w:tc>
          <w:tcPr>
            <w:tcW w:w="738" w:type="dxa"/>
          </w:tcPr>
          <w:p>
            <w:pPr>
              <w:pStyle w:val="7"/>
              <w:rPr>
                <w:rFonts w:ascii="黑体"/>
                <w:sz w:val="20"/>
              </w:rPr>
            </w:pPr>
          </w:p>
          <w:p>
            <w:pPr>
              <w:pStyle w:val="7"/>
              <w:rPr>
                <w:rFonts w:ascii="黑体"/>
                <w:sz w:val="20"/>
              </w:rPr>
            </w:pPr>
          </w:p>
          <w:p>
            <w:pPr>
              <w:pStyle w:val="7"/>
              <w:spacing w:before="5"/>
              <w:rPr>
                <w:rFonts w:ascii="黑体"/>
                <w:sz w:val="21"/>
              </w:rPr>
            </w:pPr>
          </w:p>
          <w:p>
            <w:pPr>
              <w:pStyle w:val="7"/>
              <w:ind w:left="137" w:right="130"/>
              <w:jc w:val="center"/>
              <w:rPr>
                <w:sz w:val="21"/>
              </w:rPr>
            </w:pPr>
            <w:r>
              <w:rPr>
                <w:sz w:val="21"/>
              </w:rPr>
              <w:t>公路</w:t>
            </w:r>
          </w:p>
        </w:tc>
        <w:tc>
          <w:tcPr>
            <w:tcW w:w="2850" w:type="dxa"/>
          </w:tcPr>
          <w:p>
            <w:pPr>
              <w:pStyle w:val="7"/>
              <w:rPr>
                <w:rFonts w:ascii="黑体"/>
                <w:sz w:val="20"/>
              </w:rPr>
            </w:pPr>
          </w:p>
          <w:p>
            <w:pPr>
              <w:pStyle w:val="7"/>
              <w:rPr>
                <w:rFonts w:ascii="黑体"/>
                <w:sz w:val="20"/>
              </w:rPr>
            </w:pPr>
          </w:p>
          <w:p>
            <w:pPr>
              <w:pStyle w:val="7"/>
              <w:spacing w:before="135" w:line="247" w:lineRule="auto"/>
              <w:ind w:left="13" w:right="6"/>
              <w:rPr>
                <w:sz w:val="21"/>
              </w:rPr>
            </w:pPr>
            <w:r>
              <w:rPr>
                <w:sz w:val="21"/>
              </w:rPr>
              <w:t>涉路施工擅自挖掘村道、村道公路用地</w:t>
            </w:r>
          </w:p>
        </w:tc>
        <w:tc>
          <w:tcPr>
            <w:tcW w:w="6925" w:type="dxa"/>
          </w:tcPr>
          <w:p>
            <w:pPr>
              <w:pStyle w:val="7"/>
              <w:spacing w:before="8"/>
              <w:rPr>
                <w:rFonts w:ascii="黑体"/>
                <w:sz w:val="28"/>
                <w:lang w:eastAsia="zh-CN"/>
              </w:rPr>
            </w:pPr>
          </w:p>
          <w:p>
            <w:pPr>
              <w:pStyle w:val="7"/>
              <w:spacing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spacing w:before="8"/>
              <w:rPr>
                <w:rFonts w:ascii="黑体"/>
                <w:sz w:val="28"/>
                <w:lang w:eastAsia="zh-CN"/>
              </w:rPr>
            </w:pPr>
          </w:p>
          <w:p>
            <w:pPr>
              <w:pStyle w:val="7"/>
              <w:spacing w:line="249" w:lineRule="auto"/>
              <w:ind w:left="13" w:right="5"/>
              <w:jc w:val="both"/>
              <w:rPr>
                <w:sz w:val="21"/>
                <w:lang w:eastAsia="zh-CN"/>
              </w:rPr>
            </w:pPr>
            <w:r>
              <w:rPr>
                <w:spacing w:val="6"/>
                <w:sz w:val="21"/>
                <w:lang w:eastAsia="zh-CN"/>
              </w:rPr>
              <w:t>点式挖掘</w:t>
            </w:r>
            <w:r>
              <w:rPr>
                <w:spacing w:val="7"/>
                <w:sz w:val="21"/>
                <w:lang w:eastAsia="zh-CN"/>
              </w:rPr>
              <w:t>（</w:t>
            </w:r>
            <w:r>
              <w:rPr>
                <w:spacing w:val="-15"/>
                <w:sz w:val="21"/>
                <w:lang w:eastAsia="zh-CN"/>
              </w:rPr>
              <w:t xml:space="preserve">深度 </w:t>
            </w:r>
            <w:r>
              <w:rPr>
                <w:rFonts w:ascii="Times New Roman" w:eastAsia="Times New Roman"/>
                <w:sz w:val="21"/>
                <w:lang w:eastAsia="zh-CN"/>
              </w:rPr>
              <w:t xml:space="preserve">50cm </w:t>
            </w:r>
            <w:r>
              <w:rPr>
                <w:spacing w:val="7"/>
                <w:sz w:val="21"/>
                <w:lang w:eastAsia="zh-CN"/>
              </w:rPr>
              <w:t>以上</w:t>
            </w:r>
            <w:r>
              <w:rPr>
                <w:sz w:val="21"/>
                <w:lang w:eastAsia="zh-CN"/>
              </w:rPr>
              <w:t>）</w:t>
            </w:r>
            <w:r>
              <w:rPr>
                <w:rFonts w:ascii="Times New Roman" w:eastAsia="Times New Roman"/>
                <w:sz w:val="21"/>
                <w:lang w:eastAsia="zh-CN"/>
              </w:rPr>
              <w:t xml:space="preserve">1 </w:t>
            </w:r>
            <w:r>
              <w:rPr>
                <w:spacing w:val="-13"/>
                <w:sz w:val="21"/>
                <w:lang w:eastAsia="zh-CN"/>
              </w:rPr>
              <w:t>个</w:t>
            </w:r>
            <w:r>
              <w:rPr>
                <w:spacing w:val="-6"/>
                <w:sz w:val="21"/>
                <w:lang w:eastAsia="zh-CN"/>
              </w:rPr>
              <w:t>点或擅自挖掘村道、村道公路用地</w:t>
            </w:r>
            <w:r>
              <w:rPr>
                <w:rFonts w:ascii="Times New Roman" w:eastAsia="Times New Roman"/>
                <w:sz w:val="21"/>
                <w:lang w:eastAsia="zh-CN"/>
              </w:rPr>
              <w:t xml:space="preserve">1 </w:t>
            </w:r>
            <w:r>
              <w:rPr>
                <w:spacing w:val="-1"/>
                <w:sz w:val="21"/>
                <w:lang w:eastAsia="zh-CN"/>
              </w:rPr>
              <w:t>平方米以下，能够及时恢复没有</w:t>
            </w:r>
            <w:r>
              <w:rPr>
                <w:sz w:val="21"/>
                <w:lang w:eastAsia="zh-CN"/>
              </w:rPr>
              <w:t>造成其他危害后果的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rPr>
        <w:tc>
          <w:tcPr>
            <w:tcW w:w="475" w:type="dxa"/>
          </w:tcPr>
          <w:p>
            <w:pPr>
              <w:pStyle w:val="7"/>
              <w:rPr>
                <w:rFonts w:ascii="黑体"/>
                <w:lang w:eastAsia="zh-CN"/>
              </w:rPr>
            </w:pPr>
          </w:p>
          <w:p>
            <w:pPr>
              <w:pStyle w:val="7"/>
              <w:spacing w:before="7"/>
              <w:rPr>
                <w:rFonts w:ascii="黑体"/>
                <w:sz w:val="25"/>
                <w:lang w:eastAsia="zh-CN"/>
              </w:rPr>
            </w:pPr>
          </w:p>
          <w:p>
            <w:pPr>
              <w:pStyle w:val="7"/>
              <w:ind w:left="112" w:right="103"/>
              <w:jc w:val="center"/>
              <w:rPr>
                <w:rFonts w:ascii="Times New Roman"/>
                <w:sz w:val="21"/>
              </w:rPr>
            </w:pPr>
            <w:r>
              <w:rPr>
                <w:rFonts w:ascii="Times New Roman"/>
                <w:sz w:val="21"/>
              </w:rPr>
              <w:t>11</w:t>
            </w:r>
          </w:p>
        </w:tc>
        <w:tc>
          <w:tcPr>
            <w:tcW w:w="738" w:type="dxa"/>
          </w:tcPr>
          <w:p>
            <w:pPr>
              <w:pStyle w:val="7"/>
              <w:rPr>
                <w:rFonts w:ascii="黑体"/>
                <w:sz w:val="20"/>
              </w:rPr>
            </w:pPr>
          </w:p>
          <w:p>
            <w:pPr>
              <w:pStyle w:val="7"/>
              <w:spacing w:before="6"/>
              <w:rPr>
                <w:rFonts w:ascii="黑体"/>
                <w:sz w:val="26"/>
              </w:rPr>
            </w:pPr>
          </w:p>
          <w:p>
            <w:pPr>
              <w:pStyle w:val="7"/>
              <w:ind w:left="137" w:right="130"/>
              <w:jc w:val="center"/>
              <w:rPr>
                <w:sz w:val="21"/>
              </w:rPr>
            </w:pPr>
            <w:r>
              <w:rPr>
                <w:sz w:val="21"/>
              </w:rPr>
              <w:t>公路</w:t>
            </w:r>
          </w:p>
        </w:tc>
        <w:tc>
          <w:tcPr>
            <w:tcW w:w="2850" w:type="dxa"/>
          </w:tcPr>
          <w:p>
            <w:pPr>
              <w:pStyle w:val="7"/>
              <w:rPr>
                <w:rFonts w:ascii="黑体"/>
                <w:sz w:val="20"/>
                <w:lang w:eastAsia="zh-CN"/>
              </w:rPr>
            </w:pPr>
          </w:p>
          <w:p>
            <w:pPr>
              <w:pStyle w:val="7"/>
              <w:spacing w:before="5"/>
              <w:rPr>
                <w:rFonts w:ascii="黑体"/>
                <w:sz w:val="15"/>
                <w:lang w:eastAsia="zh-CN"/>
              </w:rPr>
            </w:pPr>
          </w:p>
          <w:p>
            <w:pPr>
              <w:pStyle w:val="7"/>
              <w:spacing w:line="249" w:lineRule="auto"/>
              <w:ind w:left="13" w:right="6"/>
              <w:rPr>
                <w:sz w:val="21"/>
                <w:lang w:eastAsia="zh-CN"/>
              </w:rPr>
            </w:pPr>
            <w:r>
              <w:rPr>
                <w:sz w:val="21"/>
                <w:lang w:eastAsia="zh-CN"/>
              </w:rPr>
              <w:t>未经同意跨越、穿越村道修建桥梁、渡槽</w:t>
            </w:r>
          </w:p>
        </w:tc>
        <w:tc>
          <w:tcPr>
            <w:tcW w:w="6925" w:type="dxa"/>
          </w:tcPr>
          <w:p>
            <w:pPr>
              <w:pStyle w:val="7"/>
              <w:spacing w:before="175" w:line="249" w:lineRule="auto"/>
              <w:ind w:left="14" w:right="5"/>
              <w:jc w:val="both"/>
              <w:rPr>
                <w:sz w:val="21"/>
                <w:lang w:eastAsia="zh-CN"/>
              </w:rPr>
            </w:pPr>
            <w:r>
              <w:rPr>
                <w:spacing w:val="-4"/>
                <w:w w:val="95"/>
                <w:sz w:val="21"/>
                <w:lang w:eastAsia="zh-CN"/>
              </w:rPr>
              <w:t>《安徽省农村公路条例》第四十二条第二项：违反本条例规定的行为，涉及</w:t>
            </w:r>
            <w:r>
              <w:rPr>
                <w:spacing w:val="2"/>
                <w:w w:val="99"/>
                <w:sz w:val="21"/>
                <w:lang w:eastAsia="zh-CN"/>
              </w:rPr>
              <w:t>村</w:t>
            </w:r>
            <w:r>
              <w:rPr>
                <w:spacing w:val="-3"/>
                <w:w w:val="99"/>
                <w:sz w:val="21"/>
                <w:lang w:eastAsia="zh-CN"/>
              </w:rPr>
              <w:t>道的，由县级农村公路管理机构按照下列规定给予处罚：</w:t>
            </w:r>
            <w:r>
              <w:rPr>
                <w:spacing w:val="2"/>
                <w:w w:val="99"/>
                <w:sz w:val="21"/>
                <w:lang w:eastAsia="zh-CN"/>
              </w:rPr>
              <w:t>（</w:t>
            </w:r>
            <w:r>
              <w:rPr>
                <w:spacing w:val="4"/>
                <w:w w:val="99"/>
                <w:sz w:val="21"/>
                <w:lang w:eastAsia="zh-CN"/>
              </w:rPr>
              <w:t>二</w:t>
            </w:r>
            <w:r>
              <w:rPr>
                <w:spacing w:val="2"/>
                <w:w w:val="99"/>
                <w:sz w:val="21"/>
                <w:lang w:eastAsia="zh-CN"/>
              </w:rPr>
              <w:t>）</w:t>
            </w:r>
            <w:r>
              <w:rPr>
                <w:spacing w:val="1"/>
                <w:w w:val="99"/>
                <w:sz w:val="21"/>
                <w:lang w:eastAsia="zh-CN"/>
              </w:rPr>
              <w:t>违反本条</w:t>
            </w:r>
            <w:r>
              <w:rPr>
                <w:w w:val="95"/>
                <w:sz w:val="21"/>
                <w:lang w:eastAsia="zh-CN"/>
              </w:rPr>
              <w:t>例</w:t>
            </w:r>
            <w:r>
              <w:rPr>
                <w:spacing w:val="-3"/>
                <w:w w:val="95"/>
                <w:sz w:val="21"/>
                <w:lang w:eastAsia="zh-CN"/>
              </w:rPr>
              <w:t xml:space="preserve">第三十四条第一款规定，未经许可进行相关涉路施工活动的，责令停止违  </w:t>
            </w:r>
            <w:r>
              <w:rPr>
                <w:sz w:val="21"/>
                <w:lang w:eastAsia="zh-CN"/>
              </w:rPr>
              <w:t>法行为，可以处五千元以上一万元以下的罚款。</w:t>
            </w:r>
          </w:p>
        </w:tc>
        <w:tc>
          <w:tcPr>
            <w:tcW w:w="3137" w:type="dxa"/>
          </w:tcPr>
          <w:p>
            <w:pPr>
              <w:pStyle w:val="7"/>
              <w:spacing w:before="7"/>
              <w:rPr>
                <w:rFonts w:ascii="黑体"/>
                <w:sz w:val="24"/>
                <w:lang w:eastAsia="zh-CN"/>
              </w:rPr>
            </w:pPr>
          </w:p>
          <w:p>
            <w:pPr>
              <w:pStyle w:val="7"/>
              <w:spacing w:line="249" w:lineRule="auto"/>
              <w:ind w:left="13" w:right="5"/>
              <w:jc w:val="both"/>
              <w:rPr>
                <w:sz w:val="21"/>
                <w:lang w:eastAsia="zh-CN"/>
              </w:rPr>
            </w:pPr>
            <w:r>
              <w:rPr>
                <w:spacing w:val="-8"/>
                <w:sz w:val="21"/>
                <w:lang w:eastAsia="zh-CN"/>
              </w:rPr>
              <w:t>跨越、穿越村道修建桥梁，但积极</w:t>
            </w:r>
            <w:r>
              <w:rPr>
                <w:spacing w:val="-6"/>
                <w:sz w:val="21"/>
                <w:lang w:eastAsia="zh-CN"/>
              </w:rPr>
              <w:t>配合纠正违法行为，且未造成危害</w:t>
            </w:r>
            <w:r>
              <w:rPr>
                <w:sz w:val="21"/>
                <w:lang w:eastAsia="zh-CN"/>
              </w:rPr>
              <w:t>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475" w:type="dxa"/>
          </w:tcPr>
          <w:p>
            <w:pPr>
              <w:pStyle w:val="7"/>
              <w:rPr>
                <w:rFonts w:ascii="黑体"/>
                <w:lang w:eastAsia="zh-CN"/>
              </w:rPr>
            </w:pPr>
          </w:p>
          <w:p>
            <w:pPr>
              <w:pStyle w:val="7"/>
              <w:spacing w:before="6"/>
              <w:rPr>
                <w:rFonts w:ascii="黑体"/>
                <w:sz w:val="24"/>
                <w:lang w:eastAsia="zh-CN"/>
              </w:rPr>
            </w:pPr>
          </w:p>
          <w:p>
            <w:pPr>
              <w:pStyle w:val="7"/>
              <w:ind w:left="112" w:right="103"/>
              <w:jc w:val="center"/>
              <w:rPr>
                <w:rFonts w:ascii="Times New Roman"/>
                <w:sz w:val="21"/>
              </w:rPr>
            </w:pPr>
            <w:r>
              <w:rPr>
                <w:rFonts w:ascii="Times New Roman"/>
                <w:sz w:val="21"/>
              </w:rPr>
              <w:t>12</w:t>
            </w:r>
          </w:p>
        </w:tc>
        <w:tc>
          <w:tcPr>
            <w:tcW w:w="738" w:type="dxa"/>
          </w:tcPr>
          <w:p>
            <w:pPr>
              <w:pStyle w:val="7"/>
              <w:rPr>
                <w:rFonts w:ascii="黑体"/>
                <w:sz w:val="20"/>
              </w:rPr>
            </w:pPr>
          </w:p>
          <w:p>
            <w:pPr>
              <w:pStyle w:val="7"/>
              <w:spacing w:before="5"/>
              <w:rPr>
                <w:rFonts w:ascii="黑体"/>
                <w:sz w:val="25"/>
              </w:rPr>
            </w:pPr>
          </w:p>
          <w:p>
            <w:pPr>
              <w:pStyle w:val="7"/>
              <w:ind w:left="137" w:right="130"/>
              <w:jc w:val="center"/>
              <w:rPr>
                <w:sz w:val="21"/>
              </w:rPr>
            </w:pPr>
            <w:r>
              <w:rPr>
                <w:sz w:val="21"/>
              </w:rPr>
              <w:t>公路</w:t>
            </w:r>
          </w:p>
        </w:tc>
        <w:tc>
          <w:tcPr>
            <w:tcW w:w="2850" w:type="dxa"/>
          </w:tcPr>
          <w:p>
            <w:pPr>
              <w:pStyle w:val="7"/>
              <w:spacing w:before="162" w:line="249" w:lineRule="auto"/>
              <w:ind w:left="13" w:right="-29"/>
              <w:rPr>
                <w:sz w:val="21"/>
                <w:lang w:eastAsia="zh-CN"/>
              </w:rPr>
            </w:pPr>
            <w:r>
              <w:rPr>
                <w:spacing w:val="-8"/>
                <w:sz w:val="21"/>
                <w:lang w:eastAsia="zh-CN"/>
              </w:rPr>
              <w:t>未经同意跨越、穿越村道架设、</w:t>
            </w:r>
            <w:r>
              <w:rPr>
                <w:sz w:val="21"/>
                <w:lang w:eastAsia="zh-CN"/>
              </w:rPr>
              <w:t>埋设管道、电缆等设施</w:t>
            </w:r>
          </w:p>
          <w:p>
            <w:pPr>
              <w:pStyle w:val="7"/>
              <w:spacing w:before="2" w:line="247" w:lineRule="auto"/>
              <w:ind w:left="13" w:right="6"/>
              <w:rPr>
                <w:sz w:val="21"/>
                <w:lang w:eastAsia="zh-CN"/>
              </w:rPr>
            </w:pPr>
            <w:r>
              <w:rPr>
                <w:spacing w:val="5"/>
                <w:sz w:val="21"/>
                <w:lang w:eastAsia="zh-CN"/>
              </w:rPr>
              <w:t>在村道公路用地范围内架设、</w:t>
            </w:r>
            <w:r>
              <w:rPr>
                <w:sz w:val="21"/>
                <w:lang w:eastAsia="zh-CN"/>
              </w:rPr>
              <w:t>埋设管道、电缆等设施</w:t>
            </w:r>
          </w:p>
        </w:tc>
        <w:tc>
          <w:tcPr>
            <w:tcW w:w="6925" w:type="dxa"/>
          </w:tcPr>
          <w:p>
            <w:pPr>
              <w:pStyle w:val="7"/>
              <w:spacing w:before="162"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rPr>
                <w:rFonts w:ascii="黑体"/>
                <w:lang w:eastAsia="zh-CN"/>
              </w:rPr>
            </w:pPr>
          </w:p>
          <w:p>
            <w:pPr>
              <w:pStyle w:val="7"/>
              <w:spacing w:before="161"/>
              <w:ind w:left="13"/>
              <w:rPr>
                <w:rFonts w:ascii="Times New Roman" w:eastAsia="Times New Roman"/>
                <w:sz w:val="21"/>
                <w:lang w:eastAsia="zh-CN"/>
              </w:rPr>
            </w:pPr>
            <w:r>
              <w:rPr>
                <w:spacing w:val="-4"/>
                <w:sz w:val="21"/>
                <w:lang w:eastAsia="zh-CN"/>
              </w:rPr>
              <w:t xml:space="preserve">架设、埋设普通管道、电缆不满 </w:t>
            </w:r>
            <w:r>
              <w:rPr>
                <w:rFonts w:ascii="Times New Roman" w:eastAsia="Times New Roman"/>
                <w:sz w:val="21"/>
                <w:lang w:eastAsia="zh-CN"/>
              </w:rPr>
              <w:t>3</w:t>
            </w:r>
          </w:p>
          <w:p>
            <w:pPr>
              <w:pStyle w:val="7"/>
              <w:spacing w:before="11"/>
              <w:ind w:left="13"/>
              <w:rPr>
                <w:sz w:val="21"/>
              </w:rPr>
            </w:pPr>
            <w:r>
              <w:rPr>
                <w:sz w:val="21"/>
              </w:rPr>
              <w:t>米，及时纠正的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475" w:type="dxa"/>
          </w:tcPr>
          <w:p>
            <w:pPr>
              <w:pStyle w:val="7"/>
              <w:rPr>
                <w:rFonts w:ascii="黑体"/>
              </w:rPr>
            </w:pPr>
          </w:p>
          <w:p>
            <w:pPr>
              <w:pStyle w:val="7"/>
              <w:spacing w:before="181"/>
              <w:ind w:left="112" w:right="103"/>
              <w:jc w:val="center"/>
              <w:rPr>
                <w:rFonts w:ascii="Times New Roman"/>
                <w:sz w:val="21"/>
              </w:rPr>
            </w:pPr>
            <w:r>
              <w:rPr>
                <w:rFonts w:ascii="Times New Roman"/>
                <w:sz w:val="21"/>
              </w:rPr>
              <w:t>13</w:t>
            </w:r>
          </w:p>
        </w:tc>
        <w:tc>
          <w:tcPr>
            <w:tcW w:w="738" w:type="dxa"/>
          </w:tcPr>
          <w:p>
            <w:pPr>
              <w:pStyle w:val="7"/>
              <w:rPr>
                <w:rFonts w:ascii="黑体"/>
                <w:sz w:val="20"/>
              </w:rPr>
            </w:pPr>
          </w:p>
          <w:p>
            <w:pPr>
              <w:pStyle w:val="7"/>
              <w:spacing w:before="1"/>
              <w:rPr>
                <w:rFonts w:ascii="黑体"/>
                <w:sz w:val="15"/>
              </w:rPr>
            </w:pPr>
          </w:p>
          <w:p>
            <w:pPr>
              <w:pStyle w:val="7"/>
              <w:ind w:left="137" w:right="130"/>
              <w:jc w:val="center"/>
              <w:rPr>
                <w:sz w:val="21"/>
              </w:rPr>
            </w:pPr>
            <w:r>
              <w:rPr>
                <w:sz w:val="21"/>
              </w:rPr>
              <w:t>公路</w:t>
            </w:r>
          </w:p>
        </w:tc>
        <w:tc>
          <w:tcPr>
            <w:tcW w:w="2850" w:type="dxa"/>
          </w:tcPr>
          <w:p>
            <w:pPr>
              <w:pStyle w:val="7"/>
              <w:rPr>
                <w:rFonts w:ascii="黑体"/>
                <w:sz w:val="24"/>
                <w:lang w:eastAsia="zh-CN"/>
              </w:rPr>
            </w:pPr>
          </w:p>
          <w:p>
            <w:pPr>
              <w:pStyle w:val="7"/>
              <w:spacing w:line="249" w:lineRule="auto"/>
              <w:ind w:left="13" w:right="-29"/>
              <w:rPr>
                <w:sz w:val="21"/>
                <w:lang w:eastAsia="zh-CN"/>
              </w:rPr>
            </w:pPr>
            <w:r>
              <w:rPr>
                <w:spacing w:val="-8"/>
                <w:sz w:val="21"/>
                <w:lang w:eastAsia="zh-CN"/>
              </w:rPr>
              <w:t>未经许可利用村道桥梁、隧道、</w:t>
            </w:r>
            <w:r>
              <w:rPr>
                <w:sz w:val="21"/>
                <w:lang w:eastAsia="zh-CN"/>
              </w:rPr>
              <w:t>涵洞铺设电缆等设施</w:t>
            </w:r>
          </w:p>
        </w:tc>
        <w:tc>
          <w:tcPr>
            <w:tcW w:w="6925" w:type="dxa"/>
          </w:tcPr>
          <w:p>
            <w:pPr>
              <w:pStyle w:val="7"/>
              <w:spacing w:before="29"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w:t>
            </w:r>
          </w:p>
          <w:p>
            <w:pPr>
              <w:pStyle w:val="7"/>
              <w:spacing w:before="1" w:line="243" w:lineRule="exact"/>
              <w:ind w:left="14"/>
              <w:rPr>
                <w:sz w:val="21"/>
                <w:lang w:eastAsia="zh-CN"/>
              </w:rPr>
            </w:pPr>
            <w:r>
              <w:rPr>
                <w:sz w:val="21"/>
                <w:lang w:eastAsia="zh-CN"/>
              </w:rPr>
              <w:t>止违法行为，可以处五千元以上一万元以下的罚款。</w:t>
            </w:r>
          </w:p>
        </w:tc>
        <w:tc>
          <w:tcPr>
            <w:tcW w:w="3137" w:type="dxa"/>
          </w:tcPr>
          <w:p>
            <w:pPr>
              <w:pStyle w:val="7"/>
              <w:rPr>
                <w:rFonts w:ascii="黑体"/>
                <w:sz w:val="24"/>
                <w:lang w:eastAsia="zh-CN"/>
              </w:rPr>
            </w:pPr>
          </w:p>
          <w:p>
            <w:pPr>
              <w:pStyle w:val="7"/>
              <w:spacing w:line="249" w:lineRule="auto"/>
              <w:ind w:left="13" w:right="-44"/>
              <w:rPr>
                <w:sz w:val="21"/>
                <w:lang w:eastAsia="zh-CN"/>
              </w:rPr>
            </w:pPr>
            <w:r>
              <w:rPr>
                <w:sz w:val="21"/>
                <w:lang w:eastAsia="zh-CN"/>
              </w:rPr>
              <w:t>铺设施工刚开始，能够及时改正， 未造成危害后果的</w:t>
            </w:r>
          </w:p>
        </w:tc>
      </w:tr>
    </w:tbl>
    <w:p>
      <w:pPr>
        <w:spacing w:line="249" w:lineRule="auto"/>
        <w:rPr>
          <w:sz w:val="21"/>
          <w:lang w:eastAsia="zh-CN"/>
        </w:rPr>
        <w:sectPr>
          <w:pgSz w:w="16840" w:h="11910" w:orient="landscape"/>
          <w:pgMar w:top="1100" w:right="1060" w:bottom="1260" w:left="1120" w:header="0" w:footer="1080" w:gutter="0"/>
          <w:cols w:space="720" w:num="1"/>
        </w:sectPr>
      </w:pPr>
    </w:p>
    <w:p>
      <w:pPr>
        <w:pStyle w:val="2"/>
        <w:rPr>
          <w:rFonts w:ascii="黑体"/>
          <w:sz w:val="20"/>
          <w:lang w:eastAsia="zh-CN"/>
        </w:rPr>
      </w:pPr>
      <w:r>
        <mc:AlternateContent>
          <mc:Choice Requires="wps">
            <w:drawing>
              <wp:anchor distT="0" distB="0" distL="114300" distR="114300" simplePos="0" relativeHeight="251660288" behindDoc="0" locked="0" layoutInCell="1" allowOverlap="1">
                <wp:simplePos x="0" y="0"/>
                <wp:positionH relativeFrom="page">
                  <wp:posOffset>782955</wp:posOffset>
                </wp:positionH>
                <wp:positionV relativeFrom="page">
                  <wp:posOffset>1140460</wp:posOffset>
                </wp:positionV>
                <wp:extent cx="8978900" cy="52355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978900" cy="5235575"/>
                        </a:xfrm>
                        <a:prstGeom prst="rect">
                          <a:avLst/>
                        </a:prstGeom>
                        <a:noFill/>
                        <a:ln>
                          <a:noFill/>
                        </a:ln>
                        <a:effectLst/>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475" w:type="dxa"/>
                                </w:tcPr>
                                <w:p>
                                  <w:pPr>
                                    <w:pStyle w:val="7"/>
                                    <w:spacing w:before="11"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1"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1"/>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1"/>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1"/>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475" w:type="dxa"/>
                                </w:tcPr>
                                <w:p>
                                  <w:pPr>
                                    <w:pStyle w:val="7"/>
                                  </w:pPr>
                                </w:p>
                                <w:p>
                                  <w:pPr>
                                    <w:pStyle w:val="7"/>
                                  </w:pPr>
                                </w:p>
                                <w:p>
                                  <w:pPr>
                                    <w:pStyle w:val="7"/>
                                    <w:spacing w:before="169"/>
                                    <w:ind w:right="120"/>
                                    <w:jc w:val="right"/>
                                    <w:rPr>
                                      <w:rFonts w:ascii="Times New Roman"/>
                                      <w:sz w:val="21"/>
                                    </w:rPr>
                                  </w:pPr>
                                  <w:r>
                                    <w:rPr>
                                      <w:rFonts w:ascii="Times New Roman"/>
                                      <w:sz w:val="21"/>
                                    </w:rPr>
                                    <w:t>14</w:t>
                                  </w:r>
                                </w:p>
                              </w:tc>
                              <w:tc>
                                <w:tcPr>
                                  <w:tcW w:w="738" w:type="dxa"/>
                                </w:tcPr>
                                <w:p>
                                  <w:pPr>
                                    <w:pStyle w:val="7"/>
                                    <w:rPr>
                                      <w:sz w:val="20"/>
                                    </w:rPr>
                                  </w:pPr>
                                </w:p>
                                <w:p>
                                  <w:pPr>
                                    <w:pStyle w:val="7"/>
                                    <w:rPr>
                                      <w:sz w:val="20"/>
                                    </w:rPr>
                                  </w:pPr>
                                </w:p>
                                <w:p>
                                  <w:pPr>
                                    <w:pStyle w:val="7"/>
                                    <w:spacing w:before="1"/>
                                    <w:rPr>
                                      <w:sz w:val="16"/>
                                    </w:rPr>
                                  </w:pPr>
                                </w:p>
                                <w:p>
                                  <w:pPr>
                                    <w:pStyle w:val="7"/>
                                    <w:ind w:left="137" w:right="130"/>
                                    <w:jc w:val="center"/>
                                    <w:rPr>
                                      <w:sz w:val="21"/>
                                    </w:rPr>
                                  </w:pPr>
                                  <w:r>
                                    <w:rPr>
                                      <w:sz w:val="21"/>
                                    </w:rPr>
                                    <w:t>公路</w:t>
                                  </w:r>
                                </w:p>
                              </w:tc>
                              <w:tc>
                                <w:tcPr>
                                  <w:tcW w:w="2850" w:type="dxa"/>
                                </w:tcPr>
                                <w:p>
                                  <w:pPr>
                                    <w:pStyle w:val="7"/>
                                    <w:rPr>
                                      <w:sz w:val="20"/>
                                      <w:lang w:eastAsia="zh-CN"/>
                                    </w:rPr>
                                  </w:pPr>
                                </w:p>
                                <w:p>
                                  <w:pPr>
                                    <w:pStyle w:val="7"/>
                                    <w:spacing w:before="3"/>
                                    <w:rPr>
                                      <w:sz w:val="25"/>
                                      <w:lang w:eastAsia="zh-CN"/>
                                    </w:rPr>
                                  </w:pPr>
                                </w:p>
                                <w:p>
                                  <w:pPr>
                                    <w:pStyle w:val="7"/>
                                    <w:spacing w:line="247" w:lineRule="auto"/>
                                    <w:ind w:left="13" w:right="6"/>
                                    <w:rPr>
                                      <w:sz w:val="21"/>
                                      <w:lang w:eastAsia="zh-CN"/>
                                    </w:rPr>
                                  </w:pPr>
                                  <w:r>
                                    <w:rPr>
                                      <w:sz w:val="21"/>
                                      <w:lang w:eastAsia="zh-CN"/>
                                    </w:rPr>
                                    <w:t>未经许可利用跨越村道的设施悬挂非公路标志</w:t>
                                  </w:r>
                                </w:p>
                              </w:tc>
                              <w:tc>
                                <w:tcPr>
                                  <w:tcW w:w="6925" w:type="dxa"/>
                                </w:tcPr>
                                <w:p>
                                  <w:pPr>
                                    <w:pStyle w:val="7"/>
                                    <w:spacing w:before="4"/>
                                    <w:rPr>
                                      <w:sz w:val="23"/>
                                      <w:lang w:eastAsia="zh-CN"/>
                                    </w:rPr>
                                  </w:pPr>
                                </w:p>
                                <w:p>
                                  <w:pPr>
                                    <w:pStyle w:val="7"/>
                                    <w:spacing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rPr>
                                      <w:sz w:val="20"/>
                                      <w:lang w:eastAsia="zh-CN"/>
                                    </w:rPr>
                                  </w:pPr>
                                </w:p>
                                <w:p>
                                  <w:pPr>
                                    <w:pStyle w:val="7"/>
                                    <w:spacing w:before="2"/>
                                    <w:rPr>
                                      <w:sz w:val="14"/>
                                      <w:lang w:eastAsia="zh-CN"/>
                                    </w:rPr>
                                  </w:pPr>
                                </w:p>
                                <w:p>
                                  <w:pPr>
                                    <w:pStyle w:val="7"/>
                                    <w:spacing w:line="249" w:lineRule="auto"/>
                                    <w:ind w:left="13" w:right="5"/>
                                    <w:jc w:val="both"/>
                                    <w:rPr>
                                      <w:sz w:val="21"/>
                                      <w:lang w:eastAsia="zh-CN"/>
                                    </w:rPr>
                                  </w:pPr>
                                  <w:r>
                                    <w:rPr>
                                      <w:spacing w:val="10"/>
                                      <w:w w:val="95"/>
                                      <w:sz w:val="21"/>
                                      <w:lang w:eastAsia="zh-CN"/>
                                    </w:rPr>
                                    <w:t>利用跨越村道的设施悬挂非公路</w:t>
                                  </w:r>
                                  <w:r>
                                    <w:rPr>
                                      <w:spacing w:val="-6"/>
                                      <w:sz w:val="21"/>
                                      <w:lang w:eastAsia="zh-CN"/>
                                    </w:rPr>
                                    <w:t>标志刚开始施工，经责令改正，能</w:t>
                                  </w:r>
                                  <w:r>
                                    <w:rPr>
                                      <w:sz w:val="21"/>
                                      <w:lang w:eastAsia="zh-CN"/>
                                    </w:rPr>
                                    <w:t>够及时恢复原状的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1" w:hRule="atLeast"/>
                              </w:trPr>
                              <w:tc>
                                <w:tcPr>
                                  <w:tcW w:w="475" w:type="dxa"/>
                                </w:tcPr>
                                <w:p>
                                  <w:pPr>
                                    <w:pStyle w:val="7"/>
                                    <w:rPr>
                                      <w:lang w:eastAsia="zh-CN"/>
                                    </w:rPr>
                                  </w:pPr>
                                </w:p>
                                <w:p>
                                  <w:pPr>
                                    <w:pStyle w:val="7"/>
                                    <w:rPr>
                                      <w:lang w:eastAsia="zh-CN"/>
                                    </w:rPr>
                                  </w:pPr>
                                </w:p>
                                <w:p>
                                  <w:pPr>
                                    <w:pStyle w:val="7"/>
                                    <w:spacing w:before="5"/>
                                    <w:rPr>
                                      <w:sz w:val="18"/>
                                      <w:lang w:eastAsia="zh-CN"/>
                                    </w:rPr>
                                  </w:pPr>
                                </w:p>
                                <w:p>
                                  <w:pPr>
                                    <w:pStyle w:val="7"/>
                                    <w:ind w:right="120"/>
                                    <w:jc w:val="right"/>
                                    <w:rPr>
                                      <w:rFonts w:ascii="Times New Roman"/>
                                      <w:sz w:val="21"/>
                                    </w:rPr>
                                  </w:pPr>
                                  <w:r>
                                    <w:rPr>
                                      <w:rFonts w:ascii="Times New Roman"/>
                                      <w:sz w:val="21"/>
                                    </w:rPr>
                                    <w:t>15</w:t>
                                  </w:r>
                                </w:p>
                              </w:tc>
                              <w:tc>
                                <w:tcPr>
                                  <w:tcW w:w="738" w:type="dxa"/>
                                </w:tcPr>
                                <w:p>
                                  <w:pPr>
                                    <w:pStyle w:val="7"/>
                                    <w:rPr>
                                      <w:sz w:val="20"/>
                                    </w:rPr>
                                  </w:pPr>
                                </w:p>
                                <w:p>
                                  <w:pPr>
                                    <w:pStyle w:val="7"/>
                                    <w:rPr>
                                      <w:sz w:val="20"/>
                                    </w:rPr>
                                  </w:pPr>
                                </w:p>
                                <w:p>
                                  <w:pPr>
                                    <w:pStyle w:val="7"/>
                                    <w:spacing w:before="4"/>
                                    <w:rPr>
                                      <w:sz w:val="21"/>
                                    </w:rPr>
                                  </w:pPr>
                                </w:p>
                                <w:p>
                                  <w:pPr>
                                    <w:pStyle w:val="7"/>
                                    <w:ind w:left="137" w:right="130"/>
                                    <w:jc w:val="center"/>
                                    <w:rPr>
                                      <w:sz w:val="21"/>
                                    </w:rPr>
                                  </w:pPr>
                                  <w:r>
                                    <w:rPr>
                                      <w:sz w:val="21"/>
                                    </w:rPr>
                                    <w:t>公路</w:t>
                                  </w:r>
                                </w:p>
                              </w:tc>
                              <w:tc>
                                <w:tcPr>
                                  <w:tcW w:w="2850" w:type="dxa"/>
                                </w:tcPr>
                                <w:p>
                                  <w:pPr>
                                    <w:pStyle w:val="7"/>
                                    <w:rPr>
                                      <w:sz w:val="20"/>
                                      <w:lang w:eastAsia="zh-CN"/>
                                    </w:rPr>
                                  </w:pPr>
                                </w:p>
                                <w:p>
                                  <w:pPr>
                                    <w:pStyle w:val="7"/>
                                    <w:rPr>
                                      <w:sz w:val="20"/>
                                      <w:lang w:eastAsia="zh-CN"/>
                                    </w:rPr>
                                  </w:pPr>
                                </w:p>
                                <w:p>
                                  <w:pPr>
                                    <w:pStyle w:val="7"/>
                                    <w:spacing w:before="134" w:line="249" w:lineRule="auto"/>
                                    <w:ind w:left="13" w:right="6"/>
                                    <w:rPr>
                                      <w:sz w:val="21"/>
                                      <w:lang w:eastAsia="zh-CN"/>
                                    </w:rPr>
                                  </w:pPr>
                                  <w:r>
                                    <w:rPr>
                                      <w:sz w:val="21"/>
                                      <w:lang w:eastAsia="zh-CN"/>
                                    </w:rPr>
                                    <w:t>擅自在村道上增设或者改造平面交叉道口</w:t>
                                  </w:r>
                                </w:p>
                              </w:tc>
                              <w:tc>
                                <w:tcPr>
                                  <w:tcW w:w="6925" w:type="dxa"/>
                                </w:tcPr>
                                <w:p>
                                  <w:pPr>
                                    <w:pStyle w:val="7"/>
                                    <w:spacing w:before="7"/>
                                    <w:rPr>
                                      <w:sz w:val="28"/>
                                      <w:lang w:eastAsia="zh-CN"/>
                                    </w:rPr>
                                  </w:pPr>
                                </w:p>
                                <w:p>
                                  <w:pPr>
                                    <w:pStyle w:val="7"/>
                                    <w:spacing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rPr>
                                      <w:sz w:val="20"/>
                                      <w:lang w:eastAsia="zh-CN"/>
                                    </w:rPr>
                                  </w:pPr>
                                </w:p>
                                <w:p>
                                  <w:pPr>
                                    <w:pStyle w:val="7"/>
                                    <w:spacing w:before="8"/>
                                    <w:rPr>
                                      <w:sz w:val="19"/>
                                      <w:lang w:eastAsia="zh-CN"/>
                                    </w:rPr>
                                  </w:pPr>
                                </w:p>
                                <w:p>
                                  <w:pPr>
                                    <w:pStyle w:val="7"/>
                                    <w:spacing w:line="249" w:lineRule="auto"/>
                                    <w:ind w:left="13" w:right="5"/>
                                    <w:jc w:val="both"/>
                                    <w:rPr>
                                      <w:sz w:val="21"/>
                                      <w:lang w:eastAsia="zh-CN"/>
                                    </w:rPr>
                                  </w:pPr>
                                  <w:r>
                                    <w:rPr>
                                      <w:spacing w:val="10"/>
                                      <w:w w:val="95"/>
                                      <w:sz w:val="21"/>
                                      <w:lang w:eastAsia="zh-CN"/>
                                    </w:rPr>
                                    <w:t>平面交叉道口未造成村道边沟等</w:t>
                                  </w:r>
                                  <w:r>
                                    <w:rPr>
                                      <w:spacing w:val="-6"/>
                                      <w:w w:val="95"/>
                                      <w:sz w:val="21"/>
                                      <w:lang w:eastAsia="zh-CN"/>
                                    </w:rPr>
                                    <w:t>设施损坏，经制止，自行恢复原状</w:t>
                                  </w:r>
                                  <w:r>
                                    <w:rPr>
                                      <w:spacing w:val="-6"/>
                                      <w:sz w:val="21"/>
                                      <w:lang w:eastAsia="zh-CN"/>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trPr>
                              <w:tc>
                                <w:tcPr>
                                  <w:tcW w:w="475" w:type="dxa"/>
                                </w:tcPr>
                                <w:p>
                                  <w:pPr>
                                    <w:pStyle w:val="7"/>
                                    <w:rPr>
                                      <w:lang w:eastAsia="zh-CN"/>
                                    </w:rPr>
                                  </w:pPr>
                                </w:p>
                                <w:p>
                                  <w:pPr>
                                    <w:pStyle w:val="7"/>
                                    <w:rPr>
                                      <w:lang w:eastAsia="zh-CN"/>
                                    </w:rPr>
                                  </w:pPr>
                                </w:p>
                                <w:p>
                                  <w:pPr>
                                    <w:pStyle w:val="7"/>
                                    <w:spacing w:before="186"/>
                                    <w:ind w:right="120"/>
                                    <w:jc w:val="right"/>
                                    <w:rPr>
                                      <w:rFonts w:ascii="Times New Roman"/>
                                      <w:sz w:val="21"/>
                                    </w:rPr>
                                  </w:pPr>
                                  <w:r>
                                    <w:rPr>
                                      <w:rFonts w:ascii="Times New Roman"/>
                                      <w:sz w:val="21"/>
                                    </w:rPr>
                                    <w:t>16</w:t>
                                  </w:r>
                                </w:p>
                              </w:tc>
                              <w:tc>
                                <w:tcPr>
                                  <w:tcW w:w="738" w:type="dxa"/>
                                </w:tcPr>
                                <w:p>
                                  <w:pPr>
                                    <w:pStyle w:val="7"/>
                                    <w:rPr>
                                      <w:sz w:val="20"/>
                                    </w:rPr>
                                  </w:pPr>
                                </w:p>
                                <w:p>
                                  <w:pPr>
                                    <w:pStyle w:val="7"/>
                                    <w:rPr>
                                      <w:sz w:val="20"/>
                                    </w:rPr>
                                  </w:pPr>
                                </w:p>
                                <w:p>
                                  <w:pPr>
                                    <w:pStyle w:val="7"/>
                                    <w:spacing w:before="6"/>
                                    <w:rPr>
                                      <w:sz w:val="17"/>
                                    </w:rPr>
                                  </w:pPr>
                                </w:p>
                                <w:p>
                                  <w:pPr>
                                    <w:pStyle w:val="7"/>
                                    <w:ind w:left="137" w:right="130"/>
                                    <w:jc w:val="center"/>
                                    <w:rPr>
                                      <w:sz w:val="21"/>
                                    </w:rPr>
                                  </w:pPr>
                                  <w:r>
                                    <w:rPr>
                                      <w:sz w:val="21"/>
                                    </w:rPr>
                                    <w:t>公路</w:t>
                                  </w:r>
                                </w:p>
                              </w:tc>
                              <w:tc>
                                <w:tcPr>
                                  <w:tcW w:w="2850" w:type="dxa"/>
                                </w:tcPr>
                                <w:p>
                                  <w:pPr>
                                    <w:pStyle w:val="7"/>
                                    <w:rPr>
                                      <w:sz w:val="20"/>
                                      <w:lang w:eastAsia="zh-CN"/>
                                    </w:rPr>
                                  </w:pPr>
                                </w:p>
                                <w:p>
                                  <w:pPr>
                                    <w:pStyle w:val="7"/>
                                    <w:spacing w:before="7"/>
                                    <w:rPr>
                                      <w:sz w:val="26"/>
                                      <w:lang w:eastAsia="zh-CN"/>
                                    </w:rPr>
                                  </w:pPr>
                                </w:p>
                                <w:p>
                                  <w:pPr>
                                    <w:pStyle w:val="7"/>
                                    <w:spacing w:before="1" w:line="247" w:lineRule="auto"/>
                                    <w:ind w:left="13" w:right="6"/>
                                    <w:rPr>
                                      <w:sz w:val="21"/>
                                      <w:lang w:eastAsia="zh-CN"/>
                                    </w:rPr>
                                  </w:pPr>
                                  <w:r>
                                    <w:rPr>
                                      <w:sz w:val="21"/>
                                      <w:lang w:eastAsia="zh-CN"/>
                                    </w:rPr>
                                    <w:t>擅自在村道公路建筑控制区内埋设管道、电缆等设施</w:t>
                                  </w:r>
                                </w:p>
                              </w:tc>
                              <w:tc>
                                <w:tcPr>
                                  <w:tcW w:w="6925" w:type="dxa"/>
                                </w:tcPr>
                                <w:p>
                                  <w:pPr>
                                    <w:pStyle w:val="7"/>
                                    <w:spacing w:before="8"/>
                                    <w:rPr>
                                      <w:sz w:val="24"/>
                                      <w:lang w:eastAsia="zh-CN"/>
                                    </w:rPr>
                                  </w:pPr>
                                </w:p>
                                <w:p>
                                  <w:pPr>
                                    <w:pStyle w:val="7"/>
                                    <w:spacing w:before="1"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rPr>
                                      <w:sz w:val="20"/>
                                      <w:lang w:eastAsia="zh-CN"/>
                                    </w:rPr>
                                  </w:pPr>
                                </w:p>
                                <w:p>
                                  <w:pPr>
                                    <w:pStyle w:val="7"/>
                                    <w:spacing w:before="7"/>
                                    <w:rPr>
                                      <w:sz w:val="26"/>
                                      <w:lang w:eastAsia="zh-CN"/>
                                    </w:rPr>
                                  </w:pPr>
                                </w:p>
                                <w:p>
                                  <w:pPr>
                                    <w:pStyle w:val="7"/>
                                    <w:spacing w:before="1" w:line="247" w:lineRule="auto"/>
                                    <w:ind w:left="13" w:right="5"/>
                                    <w:rPr>
                                      <w:sz w:val="21"/>
                                      <w:lang w:eastAsia="zh-CN"/>
                                    </w:rPr>
                                  </w:pPr>
                                  <w:r>
                                    <w:rPr>
                                      <w:spacing w:val="-7"/>
                                      <w:sz w:val="21"/>
                                      <w:lang w:eastAsia="zh-CN"/>
                                    </w:rPr>
                                    <w:t>埋设管道、电缆，经制止，主动拆</w:t>
                                  </w:r>
                                  <w:r>
                                    <w:rPr>
                                      <w:sz w:val="21"/>
                                      <w:lang w:eastAsia="zh-CN"/>
                                    </w:rPr>
                                    <w:t>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475" w:type="dxa"/>
                                  <w:tcBorders>
                                    <w:bottom w:val="single" w:color="auto" w:sz="4" w:space="0"/>
                                  </w:tcBorders>
                                </w:tcPr>
                                <w:p>
                                  <w:pPr>
                                    <w:pStyle w:val="7"/>
                                    <w:rPr>
                                      <w:lang w:eastAsia="zh-CN"/>
                                    </w:rPr>
                                  </w:pPr>
                                </w:p>
                                <w:p>
                                  <w:pPr>
                                    <w:pStyle w:val="7"/>
                                    <w:spacing w:before="2"/>
                                    <w:rPr>
                                      <w:sz w:val="19"/>
                                      <w:lang w:eastAsia="zh-CN"/>
                                    </w:rPr>
                                  </w:pPr>
                                </w:p>
                                <w:p>
                                  <w:pPr>
                                    <w:pStyle w:val="7"/>
                                    <w:ind w:right="120"/>
                                    <w:jc w:val="right"/>
                                    <w:rPr>
                                      <w:rFonts w:ascii="Times New Roman"/>
                                      <w:sz w:val="21"/>
                                    </w:rPr>
                                  </w:pPr>
                                  <w:r>
                                    <w:rPr>
                                      <w:rFonts w:ascii="Times New Roman"/>
                                      <w:sz w:val="21"/>
                                    </w:rPr>
                                    <w:t>17</w:t>
                                  </w:r>
                                </w:p>
                              </w:tc>
                              <w:tc>
                                <w:tcPr>
                                  <w:tcW w:w="738" w:type="dxa"/>
                                  <w:tcBorders>
                                    <w:bottom w:val="single" w:color="auto" w:sz="4" w:space="0"/>
                                  </w:tcBorders>
                                </w:tcPr>
                                <w:p>
                                  <w:pPr>
                                    <w:pStyle w:val="7"/>
                                    <w:rPr>
                                      <w:sz w:val="20"/>
                                    </w:rPr>
                                  </w:pPr>
                                </w:p>
                                <w:p>
                                  <w:pPr>
                                    <w:pStyle w:val="7"/>
                                    <w:spacing w:before="1"/>
                                    <w:rPr>
                                      <w:sz w:val="20"/>
                                    </w:rPr>
                                  </w:pPr>
                                </w:p>
                                <w:p>
                                  <w:pPr>
                                    <w:pStyle w:val="7"/>
                                    <w:ind w:left="137" w:right="130"/>
                                    <w:jc w:val="center"/>
                                    <w:rPr>
                                      <w:sz w:val="21"/>
                                    </w:rPr>
                                  </w:pPr>
                                  <w:r>
                                    <w:rPr>
                                      <w:sz w:val="21"/>
                                    </w:rPr>
                                    <w:t>公路</w:t>
                                  </w:r>
                                </w:p>
                              </w:tc>
                              <w:tc>
                                <w:tcPr>
                                  <w:tcW w:w="2850" w:type="dxa"/>
                                  <w:tcBorders>
                                    <w:bottom w:val="single" w:color="auto" w:sz="4" w:space="0"/>
                                  </w:tcBorders>
                                </w:tcPr>
                                <w:p>
                                  <w:pPr>
                                    <w:pStyle w:val="7"/>
                                    <w:spacing w:before="4"/>
                                    <w:rPr>
                                      <w:sz w:val="18"/>
                                      <w:lang w:eastAsia="zh-CN"/>
                                    </w:rPr>
                                  </w:pPr>
                                </w:p>
                                <w:p>
                                  <w:pPr>
                                    <w:pStyle w:val="7"/>
                                    <w:spacing w:before="1" w:line="249" w:lineRule="auto"/>
                                    <w:ind w:left="13" w:right="6"/>
                                    <w:jc w:val="both"/>
                                    <w:rPr>
                                      <w:sz w:val="21"/>
                                      <w:lang w:eastAsia="zh-CN"/>
                                    </w:rPr>
                                  </w:pPr>
                                  <w:r>
                                    <w:rPr>
                                      <w:sz w:val="21"/>
                                      <w:lang w:eastAsia="zh-CN"/>
                                    </w:rPr>
                                    <w:t>在村道公路建筑控制区内新建、改建、扩建建筑物、地面构筑物等设施</w:t>
                                  </w:r>
                                </w:p>
                              </w:tc>
                              <w:tc>
                                <w:tcPr>
                                  <w:tcW w:w="6925" w:type="dxa"/>
                                  <w:tcBorders>
                                    <w:bottom w:val="single" w:color="auto" w:sz="4" w:space="0"/>
                                  </w:tcBorders>
                                </w:tcPr>
                                <w:p>
                                  <w:pPr>
                                    <w:pStyle w:val="7"/>
                                    <w:spacing w:before="4"/>
                                    <w:rPr>
                                      <w:sz w:val="18"/>
                                      <w:lang w:eastAsia="zh-CN"/>
                                    </w:rPr>
                                  </w:pPr>
                                </w:p>
                                <w:p>
                                  <w:pPr>
                                    <w:pStyle w:val="7"/>
                                    <w:spacing w:before="1" w:line="249" w:lineRule="auto"/>
                                    <w:ind w:left="14" w:right="5"/>
                                    <w:jc w:val="both"/>
                                    <w:rPr>
                                      <w:sz w:val="21"/>
                                      <w:lang w:eastAsia="zh-CN"/>
                                    </w:rPr>
                                  </w:pPr>
                                  <w:r>
                                    <w:rPr>
                                      <w:spacing w:val="2"/>
                                      <w:w w:val="99"/>
                                      <w:sz w:val="21"/>
                                      <w:lang w:eastAsia="zh-CN"/>
                                    </w:rPr>
                                    <w:t>《安徽省农村公路条例》第四十二条第（</w:t>
                                  </w:r>
                                  <w:r>
                                    <w:rPr>
                                      <w:spacing w:val="4"/>
                                      <w:w w:val="99"/>
                                      <w:sz w:val="21"/>
                                      <w:lang w:eastAsia="zh-CN"/>
                                    </w:rPr>
                                    <w:t>三</w:t>
                                  </w:r>
                                  <w:r>
                                    <w:rPr>
                                      <w:spacing w:val="2"/>
                                      <w:w w:val="99"/>
                                      <w:sz w:val="21"/>
                                      <w:lang w:eastAsia="zh-CN"/>
                                    </w:rPr>
                                    <w:t>）</w:t>
                                  </w:r>
                                  <w:r>
                                    <w:rPr>
                                      <w:spacing w:val="-50"/>
                                      <w:w w:val="99"/>
                                      <w:sz w:val="21"/>
                                      <w:lang w:eastAsia="zh-CN"/>
                                    </w:rPr>
                                    <w:t>项：</w:t>
                                  </w:r>
                                  <w:r>
                                    <w:rPr>
                                      <w:spacing w:val="2"/>
                                      <w:w w:val="99"/>
                                      <w:sz w:val="21"/>
                                      <w:lang w:eastAsia="zh-CN"/>
                                    </w:rPr>
                                    <w:t>（</w:t>
                                  </w:r>
                                  <w:r>
                                    <w:rPr>
                                      <w:spacing w:val="4"/>
                                      <w:w w:val="99"/>
                                      <w:sz w:val="21"/>
                                      <w:lang w:eastAsia="zh-CN"/>
                                    </w:rPr>
                                    <w:t>三</w:t>
                                  </w:r>
                                  <w:r>
                                    <w:rPr>
                                      <w:spacing w:val="2"/>
                                      <w:w w:val="99"/>
                                      <w:sz w:val="21"/>
                                      <w:lang w:eastAsia="zh-CN"/>
                                    </w:rPr>
                                    <w:t>）</w:t>
                                  </w:r>
                                  <w:r>
                                    <w:rPr>
                                      <w:spacing w:val="1"/>
                                      <w:w w:val="99"/>
                                      <w:sz w:val="21"/>
                                      <w:lang w:eastAsia="zh-CN"/>
                                    </w:rPr>
                                    <w:t>违反本条例第三十</w:t>
                                  </w:r>
                                  <w:r>
                                    <w:rPr>
                                      <w:spacing w:val="-3"/>
                                      <w:w w:val="95"/>
                                      <w:sz w:val="21"/>
                                      <w:lang w:eastAsia="zh-CN"/>
                                    </w:rPr>
                                    <w:t xml:space="preserve">五条第二款规定，在村道两侧建筑控制区内新建、改建、扩建建筑物和地面  </w:t>
                                  </w:r>
                                  <w:r>
                                    <w:rPr>
                                      <w:spacing w:val="-3"/>
                                      <w:sz w:val="21"/>
                                      <w:lang w:eastAsia="zh-CN"/>
                                    </w:rPr>
                                    <w:t>构筑物的，责令限期拆除，可以处五千元以上二万元以下的罚款。</w:t>
                                  </w:r>
                                </w:p>
                              </w:tc>
                              <w:tc>
                                <w:tcPr>
                                  <w:tcW w:w="3137" w:type="dxa"/>
                                  <w:tcBorders>
                                    <w:bottom w:val="single" w:color="auto" w:sz="4" w:space="0"/>
                                  </w:tcBorders>
                                </w:tcPr>
                                <w:p>
                                  <w:pPr>
                                    <w:pStyle w:val="7"/>
                                    <w:spacing w:before="3"/>
                                    <w:rPr>
                                      <w:sz w:val="29"/>
                                      <w:lang w:eastAsia="zh-CN"/>
                                    </w:rPr>
                                  </w:pPr>
                                </w:p>
                                <w:p>
                                  <w:pPr>
                                    <w:pStyle w:val="7"/>
                                    <w:spacing w:line="249" w:lineRule="auto"/>
                                    <w:ind w:left="13" w:right="5"/>
                                    <w:rPr>
                                      <w:sz w:val="21"/>
                                      <w:lang w:eastAsia="zh-CN"/>
                                    </w:rPr>
                                  </w:pPr>
                                  <w:r>
                                    <w:rPr>
                                      <w:spacing w:val="-7"/>
                                      <w:sz w:val="21"/>
                                      <w:lang w:eastAsia="zh-CN"/>
                                    </w:rPr>
                                    <w:t>刚开始新建、改建、扩建，经制止</w:t>
                                  </w:r>
                                  <w:r>
                                    <w:rPr>
                                      <w:sz w:val="21"/>
                                      <w:lang w:eastAsia="zh-CN"/>
                                    </w:rPr>
                                    <w:t>及时拆除未造成危害后果的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75" w:type="dxa"/>
                                  <w:tcBorders>
                                    <w:top w:val="single" w:color="auto" w:sz="4" w:space="0"/>
                                    <w:left w:val="single" w:color="auto" w:sz="4" w:space="0"/>
                                    <w:bottom w:val="single" w:color="auto" w:sz="4" w:space="0"/>
                                    <w:right w:val="single" w:color="auto" w:sz="4" w:space="0"/>
                                  </w:tcBorders>
                                </w:tcPr>
                                <w:p>
                                  <w:pPr>
                                    <w:pStyle w:val="7"/>
                                    <w:rPr>
                                      <w:lang w:eastAsia="zh-CN"/>
                                    </w:rPr>
                                  </w:pPr>
                                </w:p>
                                <w:p>
                                  <w:pPr>
                                    <w:pStyle w:val="7"/>
                                    <w:spacing w:before="181"/>
                                    <w:ind w:right="120"/>
                                    <w:jc w:val="right"/>
                                    <w:rPr>
                                      <w:rFonts w:ascii="Times New Roman"/>
                                      <w:sz w:val="21"/>
                                    </w:rPr>
                                  </w:pPr>
                                  <w:r>
                                    <w:rPr>
                                      <w:rFonts w:ascii="Times New Roman"/>
                                      <w:sz w:val="21"/>
                                    </w:rPr>
                                    <w:t>18</w:t>
                                  </w:r>
                                </w:p>
                              </w:tc>
                              <w:tc>
                                <w:tcPr>
                                  <w:tcW w:w="738" w:type="dxa"/>
                                  <w:tcBorders>
                                    <w:top w:val="single" w:color="auto" w:sz="4" w:space="0"/>
                                    <w:left w:val="single" w:color="auto" w:sz="4" w:space="0"/>
                                    <w:bottom w:val="single" w:color="auto" w:sz="4" w:space="0"/>
                                    <w:right w:val="single" w:color="auto" w:sz="4" w:space="0"/>
                                  </w:tcBorders>
                                </w:tcPr>
                                <w:p>
                                  <w:pPr>
                                    <w:pStyle w:val="7"/>
                                    <w:rPr>
                                      <w:sz w:val="20"/>
                                    </w:rPr>
                                  </w:pPr>
                                </w:p>
                                <w:p>
                                  <w:pPr>
                                    <w:pStyle w:val="7"/>
                                    <w:rPr>
                                      <w:sz w:val="15"/>
                                    </w:rPr>
                                  </w:pPr>
                                </w:p>
                                <w:p>
                                  <w:pPr>
                                    <w:pStyle w:val="7"/>
                                    <w:ind w:left="137" w:right="130"/>
                                    <w:jc w:val="center"/>
                                    <w:rPr>
                                      <w:sz w:val="21"/>
                                    </w:rPr>
                                  </w:pPr>
                                  <w:r>
                                    <w:rPr>
                                      <w:sz w:val="21"/>
                                    </w:rPr>
                                    <w:t>公路</w:t>
                                  </w:r>
                                </w:p>
                              </w:tc>
                              <w:tc>
                                <w:tcPr>
                                  <w:tcW w:w="2850" w:type="dxa"/>
                                  <w:tcBorders>
                                    <w:top w:val="single" w:color="auto" w:sz="4" w:space="0"/>
                                    <w:left w:val="single" w:color="auto" w:sz="4" w:space="0"/>
                                    <w:bottom w:val="single" w:color="auto" w:sz="4" w:space="0"/>
                                    <w:right w:val="single" w:color="auto" w:sz="4" w:space="0"/>
                                  </w:tcBorders>
                                </w:tcPr>
                                <w:p>
                                  <w:pPr>
                                    <w:pStyle w:val="7"/>
                                    <w:spacing w:before="168" w:line="249" w:lineRule="auto"/>
                                    <w:ind w:left="13" w:right="6"/>
                                    <w:jc w:val="both"/>
                                    <w:rPr>
                                      <w:sz w:val="21"/>
                                      <w:lang w:eastAsia="zh-CN"/>
                                    </w:rPr>
                                  </w:pPr>
                                  <w:r>
                                    <w:rPr>
                                      <w:sz w:val="21"/>
                                      <w:lang w:eastAsia="zh-CN"/>
                                    </w:rPr>
                                    <w:t>在公路上及公路用地范围内从事损坏、污染公路或者影响公路畅通的其他活动</w:t>
                                  </w:r>
                                </w:p>
                              </w:tc>
                              <w:tc>
                                <w:tcPr>
                                  <w:tcW w:w="6925" w:type="dxa"/>
                                  <w:tcBorders>
                                    <w:top w:val="single" w:color="auto" w:sz="4" w:space="0"/>
                                    <w:left w:val="single" w:color="auto" w:sz="4" w:space="0"/>
                                    <w:bottom w:val="single" w:color="auto" w:sz="4" w:space="0"/>
                                    <w:right w:val="single" w:color="auto" w:sz="4" w:space="0"/>
                                  </w:tcBorders>
                                </w:tcPr>
                                <w:p>
                                  <w:pPr>
                                    <w:pStyle w:val="7"/>
                                    <w:spacing w:before="29" w:line="249" w:lineRule="auto"/>
                                    <w:ind w:left="14" w:right="-44"/>
                                    <w:jc w:val="both"/>
                                    <w:rPr>
                                      <w:sz w:val="21"/>
                                      <w:lang w:eastAsia="zh-CN"/>
                                    </w:rPr>
                                  </w:pPr>
                                  <w:r>
                                    <w:rPr>
                                      <w:sz w:val="21"/>
                                      <w:lang w:eastAsia="zh-CN"/>
                                    </w:rPr>
                                    <w:t>《中华人民共和国公路法》第七十七条：违反本法第四十六条的规定，造成公路路面损坏、污染或者影响公路畅通的，或者违反本法第五十一条规定， 将公路作为试车场地的，由交通主管部门责令停止违法行为，可以处五千元</w:t>
                                  </w:r>
                                </w:p>
                                <w:p>
                                  <w:pPr>
                                    <w:pStyle w:val="7"/>
                                    <w:spacing w:line="244" w:lineRule="exact"/>
                                    <w:ind w:left="14"/>
                                    <w:rPr>
                                      <w:sz w:val="21"/>
                                    </w:rPr>
                                  </w:pPr>
                                  <w:r>
                                    <w:rPr>
                                      <w:sz w:val="21"/>
                                    </w:rPr>
                                    <w:t>以下的罚款。</w:t>
                                  </w:r>
                                </w:p>
                              </w:tc>
                              <w:tc>
                                <w:tcPr>
                                  <w:tcW w:w="3137" w:type="dxa"/>
                                  <w:tcBorders>
                                    <w:top w:val="single" w:color="auto" w:sz="4" w:space="0"/>
                                    <w:left w:val="single" w:color="auto" w:sz="4" w:space="0"/>
                                    <w:bottom w:val="single" w:color="auto" w:sz="4" w:space="0"/>
                                    <w:right w:val="single" w:color="auto" w:sz="4" w:space="0"/>
                                  </w:tcBorders>
                                </w:tcPr>
                                <w:p>
                                  <w:pPr>
                                    <w:pStyle w:val="7"/>
                                    <w:numPr>
                                      <w:ilvl w:val="0"/>
                                      <w:numId w:val="3"/>
                                    </w:numPr>
                                    <w:tabs>
                                      <w:tab w:val="left" w:pos="552"/>
                                    </w:tabs>
                                    <w:spacing w:before="29" w:line="249" w:lineRule="auto"/>
                                    <w:ind w:right="3" w:firstLine="0"/>
                                    <w:rPr>
                                      <w:sz w:val="21"/>
                                      <w:lang w:eastAsia="zh-CN"/>
                                    </w:rPr>
                                  </w:pPr>
                                  <w:r>
                                    <w:rPr>
                                      <w:spacing w:val="-4"/>
                                      <w:sz w:val="21"/>
                                      <w:lang w:eastAsia="zh-CN"/>
                                    </w:rPr>
                                    <w:t xml:space="preserve">损坏公路路面不满 </w:t>
                                  </w:r>
                                  <w:r>
                                    <w:rPr>
                                      <w:rFonts w:ascii="Times New Roman" w:eastAsia="Times New Roman"/>
                                      <w:sz w:val="21"/>
                                      <w:lang w:eastAsia="zh-CN"/>
                                    </w:rPr>
                                    <w:t>2</w:t>
                                  </w:r>
                                  <w:r>
                                    <w:rPr>
                                      <w:rFonts w:ascii="Times New Roman" w:eastAsia="Times New Roman"/>
                                      <w:spacing w:val="1"/>
                                      <w:sz w:val="21"/>
                                      <w:lang w:eastAsia="zh-CN"/>
                                    </w:rPr>
                                    <w:t xml:space="preserve"> </w:t>
                                  </w:r>
                                  <w:r>
                                    <w:rPr>
                                      <w:spacing w:val="-1"/>
                                      <w:sz w:val="21"/>
                                      <w:lang w:eastAsia="zh-CN"/>
                                    </w:rPr>
                                    <w:t>平方米</w:t>
                                  </w:r>
                                  <w:r>
                                    <w:rPr>
                                      <w:sz w:val="21"/>
                                      <w:lang w:eastAsia="zh-CN"/>
                                    </w:rPr>
                                    <w:t>的</w:t>
                                  </w:r>
                                </w:p>
                                <w:p>
                                  <w:pPr>
                                    <w:pStyle w:val="7"/>
                                    <w:numPr>
                                      <w:ilvl w:val="0"/>
                                      <w:numId w:val="3"/>
                                    </w:numPr>
                                    <w:tabs>
                                      <w:tab w:val="left" w:pos="541"/>
                                    </w:tabs>
                                    <w:spacing w:line="269" w:lineRule="exact"/>
                                    <w:ind w:left="540" w:hanging="528"/>
                                    <w:rPr>
                                      <w:sz w:val="21"/>
                                      <w:lang w:eastAsia="zh-CN"/>
                                    </w:rPr>
                                  </w:pPr>
                                  <w:r>
                                    <w:rPr>
                                      <w:spacing w:val="3"/>
                                      <w:sz w:val="21"/>
                                      <w:lang w:eastAsia="zh-CN"/>
                                    </w:rPr>
                                    <w:t>污染公路路面不满</w:t>
                                  </w:r>
                                  <w:r>
                                    <w:rPr>
                                      <w:rFonts w:ascii="Times New Roman" w:eastAsia="Times New Roman"/>
                                      <w:sz w:val="21"/>
                                      <w:lang w:eastAsia="zh-CN"/>
                                    </w:rPr>
                                    <w:t>10</w:t>
                                  </w:r>
                                  <w:r>
                                    <w:rPr>
                                      <w:rFonts w:ascii="Times New Roman" w:eastAsia="Times New Roman"/>
                                      <w:spacing w:val="-25"/>
                                      <w:sz w:val="21"/>
                                      <w:lang w:eastAsia="zh-CN"/>
                                    </w:rPr>
                                    <w:t xml:space="preserve"> </w:t>
                                  </w:r>
                                  <w:r>
                                    <w:rPr>
                                      <w:sz w:val="21"/>
                                      <w:lang w:eastAsia="zh-CN"/>
                                    </w:rPr>
                                    <w:t>平方米</w:t>
                                  </w:r>
                                  <w:r>
                                    <w:rPr>
                                      <w:rFonts w:hint="eastAsia"/>
                                      <w:sz w:val="21"/>
                                      <w:lang w:eastAsia="zh-CN"/>
                                    </w:rPr>
                                    <w:t>，</w:t>
                                  </w:r>
                                  <w:r>
                                    <w:rPr>
                                      <w:sz w:val="21"/>
                                      <w:lang w:eastAsia="zh-CN"/>
                                    </w:rPr>
                                    <w:t>及时恢复原状的</w:t>
                                  </w:r>
                                </w:p>
                              </w:tc>
                            </w:tr>
                          </w:tbl>
                          <w:p>
                            <w:pPr>
                              <w:pStyle w:val="2"/>
                              <w:rPr>
                                <w:lang w:eastAsia="zh-CN"/>
                              </w:rPr>
                            </w:pPr>
                          </w:p>
                        </w:txbxContent>
                      </wps:txbx>
                      <wps:bodyPr lIns="0" tIns="0" rIns="0" bIns="0" upright="1"/>
                    </wps:wsp>
                  </a:graphicData>
                </a:graphic>
              </wp:anchor>
            </w:drawing>
          </mc:Choice>
          <mc:Fallback>
            <w:pict>
              <v:shape id="_x0000_s1026" o:spid="_x0000_s1026" o:spt="202" type="#_x0000_t202" style="position:absolute;left:0pt;margin-left:61.65pt;margin-top:89.8pt;height:412.25pt;width:707pt;mso-position-horizontal-relative:page;mso-position-vertical-relative:page;z-index:251660288;mso-width-relative:page;mso-height-relative:page;" filled="f" stroked="f" coordsize="21600,21600" o:gfxdata="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gUsStoAAAANAQAADwAAAAAAAAABACAAAAAiAAAAZHJzL2Rvd25yZXYu&#10;eG1sUEsBAhQAFAAAAAgAh07iQMf8dm/AAQAAgQMAAA4AAAAAAAAAAQAgAAAAKQEAAGRycy9lMm9E&#10;b2MueG1sUEsFBgAAAAAGAAYAWQEAAFs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475" w:type="dxa"/>
                          </w:tcPr>
                          <w:p>
                            <w:pPr>
                              <w:pStyle w:val="7"/>
                              <w:spacing w:before="11"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1"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1"/>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1"/>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1"/>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475" w:type="dxa"/>
                          </w:tcPr>
                          <w:p>
                            <w:pPr>
                              <w:pStyle w:val="7"/>
                            </w:pPr>
                          </w:p>
                          <w:p>
                            <w:pPr>
                              <w:pStyle w:val="7"/>
                            </w:pPr>
                          </w:p>
                          <w:p>
                            <w:pPr>
                              <w:pStyle w:val="7"/>
                              <w:spacing w:before="169"/>
                              <w:ind w:right="120"/>
                              <w:jc w:val="right"/>
                              <w:rPr>
                                <w:rFonts w:ascii="Times New Roman"/>
                                <w:sz w:val="21"/>
                              </w:rPr>
                            </w:pPr>
                            <w:r>
                              <w:rPr>
                                <w:rFonts w:ascii="Times New Roman"/>
                                <w:sz w:val="21"/>
                              </w:rPr>
                              <w:t>14</w:t>
                            </w:r>
                          </w:p>
                        </w:tc>
                        <w:tc>
                          <w:tcPr>
                            <w:tcW w:w="738" w:type="dxa"/>
                          </w:tcPr>
                          <w:p>
                            <w:pPr>
                              <w:pStyle w:val="7"/>
                              <w:rPr>
                                <w:sz w:val="20"/>
                              </w:rPr>
                            </w:pPr>
                          </w:p>
                          <w:p>
                            <w:pPr>
                              <w:pStyle w:val="7"/>
                              <w:rPr>
                                <w:sz w:val="20"/>
                              </w:rPr>
                            </w:pPr>
                          </w:p>
                          <w:p>
                            <w:pPr>
                              <w:pStyle w:val="7"/>
                              <w:spacing w:before="1"/>
                              <w:rPr>
                                <w:sz w:val="16"/>
                              </w:rPr>
                            </w:pPr>
                          </w:p>
                          <w:p>
                            <w:pPr>
                              <w:pStyle w:val="7"/>
                              <w:ind w:left="137" w:right="130"/>
                              <w:jc w:val="center"/>
                              <w:rPr>
                                <w:sz w:val="21"/>
                              </w:rPr>
                            </w:pPr>
                            <w:r>
                              <w:rPr>
                                <w:sz w:val="21"/>
                              </w:rPr>
                              <w:t>公路</w:t>
                            </w:r>
                          </w:p>
                        </w:tc>
                        <w:tc>
                          <w:tcPr>
                            <w:tcW w:w="2850" w:type="dxa"/>
                          </w:tcPr>
                          <w:p>
                            <w:pPr>
                              <w:pStyle w:val="7"/>
                              <w:rPr>
                                <w:sz w:val="20"/>
                                <w:lang w:eastAsia="zh-CN"/>
                              </w:rPr>
                            </w:pPr>
                          </w:p>
                          <w:p>
                            <w:pPr>
                              <w:pStyle w:val="7"/>
                              <w:spacing w:before="3"/>
                              <w:rPr>
                                <w:sz w:val="25"/>
                                <w:lang w:eastAsia="zh-CN"/>
                              </w:rPr>
                            </w:pPr>
                          </w:p>
                          <w:p>
                            <w:pPr>
                              <w:pStyle w:val="7"/>
                              <w:spacing w:line="247" w:lineRule="auto"/>
                              <w:ind w:left="13" w:right="6"/>
                              <w:rPr>
                                <w:sz w:val="21"/>
                                <w:lang w:eastAsia="zh-CN"/>
                              </w:rPr>
                            </w:pPr>
                            <w:r>
                              <w:rPr>
                                <w:sz w:val="21"/>
                                <w:lang w:eastAsia="zh-CN"/>
                              </w:rPr>
                              <w:t>未经许可利用跨越村道的设施悬挂非公路标志</w:t>
                            </w:r>
                          </w:p>
                        </w:tc>
                        <w:tc>
                          <w:tcPr>
                            <w:tcW w:w="6925" w:type="dxa"/>
                          </w:tcPr>
                          <w:p>
                            <w:pPr>
                              <w:pStyle w:val="7"/>
                              <w:spacing w:before="4"/>
                              <w:rPr>
                                <w:sz w:val="23"/>
                                <w:lang w:eastAsia="zh-CN"/>
                              </w:rPr>
                            </w:pPr>
                          </w:p>
                          <w:p>
                            <w:pPr>
                              <w:pStyle w:val="7"/>
                              <w:spacing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rPr>
                                <w:sz w:val="20"/>
                                <w:lang w:eastAsia="zh-CN"/>
                              </w:rPr>
                            </w:pPr>
                          </w:p>
                          <w:p>
                            <w:pPr>
                              <w:pStyle w:val="7"/>
                              <w:spacing w:before="2"/>
                              <w:rPr>
                                <w:sz w:val="14"/>
                                <w:lang w:eastAsia="zh-CN"/>
                              </w:rPr>
                            </w:pPr>
                          </w:p>
                          <w:p>
                            <w:pPr>
                              <w:pStyle w:val="7"/>
                              <w:spacing w:line="249" w:lineRule="auto"/>
                              <w:ind w:left="13" w:right="5"/>
                              <w:jc w:val="both"/>
                              <w:rPr>
                                <w:sz w:val="21"/>
                                <w:lang w:eastAsia="zh-CN"/>
                              </w:rPr>
                            </w:pPr>
                            <w:r>
                              <w:rPr>
                                <w:spacing w:val="10"/>
                                <w:w w:val="95"/>
                                <w:sz w:val="21"/>
                                <w:lang w:eastAsia="zh-CN"/>
                              </w:rPr>
                              <w:t>利用跨越村道的设施悬挂非公路</w:t>
                            </w:r>
                            <w:r>
                              <w:rPr>
                                <w:spacing w:val="-6"/>
                                <w:sz w:val="21"/>
                                <w:lang w:eastAsia="zh-CN"/>
                              </w:rPr>
                              <w:t>标志刚开始施工，经责令改正，能</w:t>
                            </w:r>
                            <w:r>
                              <w:rPr>
                                <w:sz w:val="21"/>
                                <w:lang w:eastAsia="zh-CN"/>
                              </w:rPr>
                              <w:t>够及时恢复原状的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1" w:hRule="atLeast"/>
                        </w:trPr>
                        <w:tc>
                          <w:tcPr>
                            <w:tcW w:w="475" w:type="dxa"/>
                          </w:tcPr>
                          <w:p>
                            <w:pPr>
                              <w:pStyle w:val="7"/>
                              <w:rPr>
                                <w:lang w:eastAsia="zh-CN"/>
                              </w:rPr>
                            </w:pPr>
                          </w:p>
                          <w:p>
                            <w:pPr>
                              <w:pStyle w:val="7"/>
                              <w:rPr>
                                <w:lang w:eastAsia="zh-CN"/>
                              </w:rPr>
                            </w:pPr>
                          </w:p>
                          <w:p>
                            <w:pPr>
                              <w:pStyle w:val="7"/>
                              <w:spacing w:before="5"/>
                              <w:rPr>
                                <w:sz w:val="18"/>
                                <w:lang w:eastAsia="zh-CN"/>
                              </w:rPr>
                            </w:pPr>
                          </w:p>
                          <w:p>
                            <w:pPr>
                              <w:pStyle w:val="7"/>
                              <w:ind w:right="120"/>
                              <w:jc w:val="right"/>
                              <w:rPr>
                                <w:rFonts w:ascii="Times New Roman"/>
                                <w:sz w:val="21"/>
                              </w:rPr>
                            </w:pPr>
                            <w:r>
                              <w:rPr>
                                <w:rFonts w:ascii="Times New Roman"/>
                                <w:sz w:val="21"/>
                              </w:rPr>
                              <w:t>15</w:t>
                            </w:r>
                          </w:p>
                        </w:tc>
                        <w:tc>
                          <w:tcPr>
                            <w:tcW w:w="738" w:type="dxa"/>
                          </w:tcPr>
                          <w:p>
                            <w:pPr>
                              <w:pStyle w:val="7"/>
                              <w:rPr>
                                <w:sz w:val="20"/>
                              </w:rPr>
                            </w:pPr>
                          </w:p>
                          <w:p>
                            <w:pPr>
                              <w:pStyle w:val="7"/>
                              <w:rPr>
                                <w:sz w:val="20"/>
                              </w:rPr>
                            </w:pPr>
                          </w:p>
                          <w:p>
                            <w:pPr>
                              <w:pStyle w:val="7"/>
                              <w:spacing w:before="4"/>
                              <w:rPr>
                                <w:sz w:val="21"/>
                              </w:rPr>
                            </w:pPr>
                          </w:p>
                          <w:p>
                            <w:pPr>
                              <w:pStyle w:val="7"/>
                              <w:ind w:left="137" w:right="130"/>
                              <w:jc w:val="center"/>
                              <w:rPr>
                                <w:sz w:val="21"/>
                              </w:rPr>
                            </w:pPr>
                            <w:r>
                              <w:rPr>
                                <w:sz w:val="21"/>
                              </w:rPr>
                              <w:t>公路</w:t>
                            </w:r>
                          </w:p>
                        </w:tc>
                        <w:tc>
                          <w:tcPr>
                            <w:tcW w:w="2850" w:type="dxa"/>
                          </w:tcPr>
                          <w:p>
                            <w:pPr>
                              <w:pStyle w:val="7"/>
                              <w:rPr>
                                <w:sz w:val="20"/>
                                <w:lang w:eastAsia="zh-CN"/>
                              </w:rPr>
                            </w:pPr>
                          </w:p>
                          <w:p>
                            <w:pPr>
                              <w:pStyle w:val="7"/>
                              <w:rPr>
                                <w:sz w:val="20"/>
                                <w:lang w:eastAsia="zh-CN"/>
                              </w:rPr>
                            </w:pPr>
                          </w:p>
                          <w:p>
                            <w:pPr>
                              <w:pStyle w:val="7"/>
                              <w:spacing w:before="134" w:line="249" w:lineRule="auto"/>
                              <w:ind w:left="13" w:right="6"/>
                              <w:rPr>
                                <w:sz w:val="21"/>
                                <w:lang w:eastAsia="zh-CN"/>
                              </w:rPr>
                            </w:pPr>
                            <w:r>
                              <w:rPr>
                                <w:sz w:val="21"/>
                                <w:lang w:eastAsia="zh-CN"/>
                              </w:rPr>
                              <w:t>擅自在村道上增设或者改造平面交叉道口</w:t>
                            </w:r>
                          </w:p>
                        </w:tc>
                        <w:tc>
                          <w:tcPr>
                            <w:tcW w:w="6925" w:type="dxa"/>
                          </w:tcPr>
                          <w:p>
                            <w:pPr>
                              <w:pStyle w:val="7"/>
                              <w:spacing w:before="7"/>
                              <w:rPr>
                                <w:sz w:val="28"/>
                                <w:lang w:eastAsia="zh-CN"/>
                              </w:rPr>
                            </w:pPr>
                          </w:p>
                          <w:p>
                            <w:pPr>
                              <w:pStyle w:val="7"/>
                              <w:spacing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rPr>
                                <w:sz w:val="20"/>
                                <w:lang w:eastAsia="zh-CN"/>
                              </w:rPr>
                            </w:pPr>
                          </w:p>
                          <w:p>
                            <w:pPr>
                              <w:pStyle w:val="7"/>
                              <w:spacing w:before="8"/>
                              <w:rPr>
                                <w:sz w:val="19"/>
                                <w:lang w:eastAsia="zh-CN"/>
                              </w:rPr>
                            </w:pPr>
                          </w:p>
                          <w:p>
                            <w:pPr>
                              <w:pStyle w:val="7"/>
                              <w:spacing w:line="249" w:lineRule="auto"/>
                              <w:ind w:left="13" w:right="5"/>
                              <w:jc w:val="both"/>
                              <w:rPr>
                                <w:sz w:val="21"/>
                                <w:lang w:eastAsia="zh-CN"/>
                              </w:rPr>
                            </w:pPr>
                            <w:r>
                              <w:rPr>
                                <w:spacing w:val="10"/>
                                <w:w w:val="95"/>
                                <w:sz w:val="21"/>
                                <w:lang w:eastAsia="zh-CN"/>
                              </w:rPr>
                              <w:t>平面交叉道口未造成村道边沟等</w:t>
                            </w:r>
                            <w:r>
                              <w:rPr>
                                <w:spacing w:val="-6"/>
                                <w:w w:val="95"/>
                                <w:sz w:val="21"/>
                                <w:lang w:eastAsia="zh-CN"/>
                              </w:rPr>
                              <w:t>设施损坏，经制止，自行恢复原状</w:t>
                            </w:r>
                            <w:r>
                              <w:rPr>
                                <w:spacing w:val="-6"/>
                                <w:sz w:val="21"/>
                                <w:lang w:eastAsia="zh-CN"/>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5" w:hRule="atLeast"/>
                        </w:trPr>
                        <w:tc>
                          <w:tcPr>
                            <w:tcW w:w="475" w:type="dxa"/>
                          </w:tcPr>
                          <w:p>
                            <w:pPr>
                              <w:pStyle w:val="7"/>
                              <w:rPr>
                                <w:lang w:eastAsia="zh-CN"/>
                              </w:rPr>
                            </w:pPr>
                          </w:p>
                          <w:p>
                            <w:pPr>
                              <w:pStyle w:val="7"/>
                              <w:rPr>
                                <w:lang w:eastAsia="zh-CN"/>
                              </w:rPr>
                            </w:pPr>
                          </w:p>
                          <w:p>
                            <w:pPr>
                              <w:pStyle w:val="7"/>
                              <w:spacing w:before="186"/>
                              <w:ind w:right="120"/>
                              <w:jc w:val="right"/>
                              <w:rPr>
                                <w:rFonts w:ascii="Times New Roman"/>
                                <w:sz w:val="21"/>
                              </w:rPr>
                            </w:pPr>
                            <w:r>
                              <w:rPr>
                                <w:rFonts w:ascii="Times New Roman"/>
                                <w:sz w:val="21"/>
                              </w:rPr>
                              <w:t>16</w:t>
                            </w:r>
                          </w:p>
                        </w:tc>
                        <w:tc>
                          <w:tcPr>
                            <w:tcW w:w="738" w:type="dxa"/>
                          </w:tcPr>
                          <w:p>
                            <w:pPr>
                              <w:pStyle w:val="7"/>
                              <w:rPr>
                                <w:sz w:val="20"/>
                              </w:rPr>
                            </w:pPr>
                          </w:p>
                          <w:p>
                            <w:pPr>
                              <w:pStyle w:val="7"/>
                              <w:rPr>
                                <w:sz w:val="20"/>
                              </w:rPr>
                            </w:pPr>
                          </w:p>
                          <w:p>
                            <w:pPr>
                              <w:pStyle w:val="7"/>
                              <w:spacing w:before="6"/>
                              <w:rPr>
                                <w:sz w:val="17"/>
                              </w:rPr>
                            </w:pPr>
                          </w:p>
                          <w:p>
                            <w:pPr>
                              <w:pStyle w:val="7"/>
                              <w:ind w:left="137" w:right="130"/>
                              <w:jc w:val="center"/>
                              <w:rPr>
                                <w:sz w:val="21"/>
                              </w:rPr>
                            </w:pPr>
                            <w:r>
                              <w:rPr>
                                <w:sz w:val="21"/>
                              </w:rPr>
                              <w:t>公路</w:t>
                            </w:r>
                          </w:p>
                        </w:tc>
                        <w:tc>
                          <w:tcPr>
                            <w:tcW w:w="2850" w:type="dxa"/>
                          </w:tcPr>
                          <w:p>
                            <w:pPr>
                              <w:pStyle w:val="7"/>
                              <w:rPr>
                                <w:sz w:val="20"/>
                                <w:lang w:eastAsia="zh-CN"/>
                              </w:rPr>
                            </w:pPr>
                          </w:p>
                          <w:p>
                            <w:pPr>
                              <w:pStyle w:val="7"/>
                              <w:spacing w:before="7"/>
                              <w:rPr>
                                <w:sz w:val="26"/>
                                <w:lang w:eastAsia="zh-CN"/>
                              </w:rPr>
                            </w:pPr>
                          </w:p>
                          <w:p>
                            <w:pPr>
                              <w:pStyle w:val="7"/>
                              <w:spacing w:before="1" w:line="247" w:lineRule="auto"/>
                              <w:ind w:left="13" w:right="6"/>
                              <w:rPr>
                                <w:sz w:val="21"/>
                                <w:lang w:eastAsia="zh-CN"/>
                              </w:rPr>
                            </w:pPr>
                            <w:r>
                              <w:rPr>
                                <w:sz w:val="21"/>
                                <w:lang w:eastAsia="zh-CN"/>
                              </w:rPr>
                              <w:t>擅自在村道公路建筑控制区内埋设管道、电缆等设施</w:t>
                            </w:r>
                          </w:p>
                        </w:tc>
                        <w:tc>
                          <w:tcPr>
                            <w:tcW w:w="6925" w:type="dxa"/>
                          </w:tcPr>
                          <w:p>
                            <w:pPr>
                              <w:pStyle w:val="7"/>
                              <w:spacing w:before="8"/>
                              <w:rPr>
                                <w:sz w:val="24"/>
                                <w:lang w:eastAsia="zh-CN"/>
                              </w:rPr>
                            </w:pPr>
                          </w:p>
                          <w:p>
                            <w:pPr>
                              <w:pStyle w:val="7"/>
                              <w:spacing w:before="1" w:line="249" w:lineRule="auto"/>
                              <w:ind w:left="14" w:right="-44"/>
                              <w:jc w:val="both"/>
                              <w:rPr>
                                <w:sz w:val="21"/>
                                <w:lang w:eastAsia="zh-CN"/>
                              </w:rPr>
                            </w:pPr>
                            <w:r>
                              <w:rPr>
                                <w:sz w:val="21"/>
                                <w:lang w:eastAsia="zh-CN"/>
                              </w:rPr>
                              <w:t xml:space="preserve">《安徽省农村公路条例》第四十二条第（二）项：违反本条例规定的行为， </w:t>
                            </w:r>
                            <w:r>
                              <w:rPr>
                                <w:w w:val="99"/>
                                <w:sz w:val="21"/>
                                <w:lang w:eastAsia="zh-CN"/>
                              </w:rPr>
                              <w:t>涉及村道的，由县级农村公路管理机构按照下列规定给予处罚：（二）违反</w:t>
                            </w:r>
                            <w:r>
                              <w:rPr>
                                <w:sz w:val="21"/>
                                <w:lang w:eastAsia="zh-CN"/>
                              </w:rPr>
                              <w:t>本条例第三十四条第一款规定，未经许可进行相关涉路施工活动的，责令停止违法行为，可以处五千元以上一万元以下的罚款。</w:t>
                            </w:r>
                          </w:p>
                        </w:tc>
                        <w:tc>
                          <w:tcPr>
                            <w:tcW w:w="3137" w:type="dxa"/>
                          </w:tcPr>
                          <w:p>
                            <w:pPr>
                              <w:pStyle w:val="7"/>
                              <w:rPr>
                                <w:sz w:val="20"/>
                                <w:lang w:eastAsia="zh-CN"/>
                              </w:rPr>
                            </w:pPr>
                          </w:p>
                          <w:p>
                            <w:pPr>
                              <w:pStyle w:val="7"/>
                              <w:spacing w:before="7"/>
                              <w:rPr>
                                <w:sz w:val="26"/>
                                <w:lang w:eastAsia="zh-CN"/>
                              </w:rPr>
                            </w:pPr>
                          </w:p>
                          <w:p>
                            <w:pPr>
                              <w:pStyle w:val="7"/>
                              <w:spacing w:before="1" w:line="247" w:lineRule="auto"/>
                              <w:ind w:left="13" w:right="5"/>
                              <w:rPr>
                                <w:sz w:val="21"/>
                                <w:lang w:eastAsia="zh-CN"/>
                              </w:rPr>
                            </w:pPr>
                            <w:r>
                              <w:rPr>
                                <w:spacing w:val="-7"/>
                                <w:sz w:val="21"/>
                                <w:lang w:eastAsia="zh-CN"/>
                              </w:rPr>
                              <w:t>埋设管道、电缆，经制止，主动拆</w:t>
                            </w:r>
                            <w:r>
                              <w:rPr>
                                <w:sz w:val="21"/>
                                <w:lang w:eastAsia="zh-CN"/>
                              </w:rPr>
                              <w:t>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475" w:type="dxa"/>
                            <w:tcBorders>
                              <w:bottom w:val="single" w:color="auto" w:sz="4" w:space="0"/>
                            </w:tcBorders>
                          </w:tcPr>
                          <w:p>
                            <w:pPr>
                              <w:pStyle w:val="7"/>
                              <w:rPr>
                                <w:lang w:eastAsia="zh-CN"/>
                              </w:rPr>
                            </w:pPr>
                          </w:p>
                          <w:p>
                            <w:pPr>
                              <w:pStyle w:val="7"/>
                              <w:spacing w:before="2"/>
                              <w:rPr>
                                <w:sz w:val="19"/>
                                <w:lang w:eastAsia="zh-CN"/>
                              </w:rPr>
                            </w:pPr>
                          </w:p>
                          <w:p>
                            <w:pPr>
                              <w:pStyle w:val="7"/>
                              <w:ind w:right="120"/>
                              <w:jc w:val="right"/>
                              <w:rPr>
                                <w:rFonts w:ascii="Times New Roman"/>
                                <w:sz w:val="21"/>
                              </w:rPr>
                            </w:pPr>
                            <w:r>
                              <w:rPr>
                                <w:rFonts w:ascii="Times New Roman"/>
                                <w:sz w:val="21"/>
                              </w:rPr>
                              <w:t>17</w:t>
                            </w:r>
                          </w:p>
                        </w:tc>
                        <w:tc>
                          <w:tcPr>
                            <w:tcW w:w="738" w:type="dxa"/>
                            <w:tcBorders>
                              <w:bottom w:val="single" w:color="auto" w:sz="4" w:space="0"/>
                            </w:tcBorders>
                          </w:tcPr>
                          <w:p>
                            <w:pPr>
                              <w:pStyle w:val="7"/>
                              <w:rPr>
                                <w:sz w:val="20"/>
                              </w:rPr>
                            </w:pPr>
                          </w:p>
                          <w:p>
                            <w:pPr>
                              <w:pStyle w:val="7"/>
                              <w:spacing w:before="1"/>
                              <w:rPr>
                                <w:sz w:val="20"/>
                              </w:rPr>
                            </w:pPr>
                          </w:p>
                          <w:p>
                            <w:pPr>
                              <w:pStyle w:val="7"/>
                              <w:ind w:left="137" w:right="130"/>
                              <w:jc w:val="center"/>
                              <w:rPr>
                                <w:sz w:val="21"/>
                              </w:rPr>
                            </w:pPr>
                            <w:r>
                              <w:rPr>
                                <w:sz w:val="21"/>
                              </w:rPr>
                              <w:t>公路</w:t>
                            </w:r>
                          </w:p>
                        </w:tc>
                        <w:tc>
                          <w:tcPr>
                            <w:tcW w:w="2850" w:type="dxa"/>
                            <w:tcBorders>
                              <w:bottom w:val="single" w:color="auto" w:sz="4" w:space="0"/>
                            </w:tcBorders>
                          </w:tcPr>
                          <w:p>
                            <w:pPr>
                              <w:pStyle w:val="7"/>
                              <w:spacing w:before="4"/>
                              <w:rPr>
                                <w:sz w:val="18"/>
                                <w:lang w:eastAsia="zh-CN"/>
                              </w:rPr>
                            </w:pPr>
                          </w:p>
                          <w:p>
                            <w:pPr>
                              <w:pStyle w:val="7"/>
                              <w:spacing w:before="1" w:line="249" w:lineRule="auto"/>
                              <w:ind w:left="13" w:right="6"/>
                              <w:jc w:val="both"/>
                              <w:rPr>
                                <w:sz w:val="21"/>
                                <w:lang w:eastAsia="zh-CN"/>
                              </w:rPr>
                            </w:pPr>
                            <w:r>
                              <w:rPr>
                                <w:sz w:val="21"/>
                                <w:lang w:eastAsia="zh-CN"/>
                              </w:rPr>
                              <w:t>在村道公路建筑控制区内新建、改建、扩建建筑物、地面构筑物等设施</w:t>
                            </w:r>
                          </w:p>
                        </w:tc>
                        <w:tc>
                          <w:tcPr>
                            <w:tcW w:w="6925" w:type="dxa"/>
                            <w:tcBorders>
                              <w:bottom w:val="single" w:color="auto" w:sz="4" w:space="0"/>
                            </w:tcBorders>
                          </w:tcPr>
                          <w:p>
                            <w:pPr>
                              <w:pStyle w:val="7"/>
                              <w:spacing w:before="4"/>
                              <w:rPr>
                                <w:sz w:val="18"/>
                                <w:lang w:eastAsia="zh-CN"/>
                              </w:rPr>
                            </w:pPr>
                          </w:p>
                          <w:p>
                            <w:pPr>
                              <w:pStyle w:val="7"/>
                              <w:spacing w:before="1" w:line="249" w:lineRule="auto"/>
                              <w:ind w:left="14" w:right="5"/>
                              <w:jc w:val="both"/>
                              <w:rPr>
                                <w:sz w:val="21"/>
                                <w:lang w:eastAsia="zh-CN"/>
                              </w:rPr>
                            </w:pPr>
                            <w:r>
                              <w:rPr>
                                <w:spacing w:val="2"/>
                                <w:w w:val="99"/>
                                <w:sz w:val="21"/>
                                <w:lang w:eastAsia="zh-CN"/>
                              </w:rPr>
                              <w:t>《安徽省农村公路条例》第四十二条第（</w:t>
                            </w:r>
                            <w:r>
                              <w:rPr>
                                <w:spacing w:val="4"/>
                                <w:w w:val="99"/>
                                <w:sz w:val="21"/>
                                <w:lang w:eastAsia="zh-CN"/>
                              </w:rPr>
                              <w:t>三</w:t>
                            </w:r>
                            <w:r>
                              <w:rPr>
                                <w:spacing w:val="2"/>
                                <w:w w:val="99"/>
                                <w:sz w:val="21"/>
                                <w:lang w:eastAsia="zh-CN"/>
                              </w:rPr>
                              <w:t>）</w:t>
                            </w:r>
                            <w:r>
                              <w:rPr>
                                <w:spacing w:val="-50"/>
                                <w:w w:val="99"/>
                                <w:sz w:val="21"/>
                                <w:lang w:eastAsia="zh-CN"/>
                              </w:rPr>
                              <w:t>项：</w:t>
                            </w:r>
                            <w:r>
                              <w:rPr>
                                <w:spacing w:val="2"/>
                                <w:w w:val="99"/>
                                <w:sz w:val="21"/>
                                <w:lang w:eastAsia="zh-CN"/>
                              </w:rPr>
                              <w:t>（</w:t>
                            </w:r>
                            <w:r>
                              <w:rPr>
                                <w:spacing w:val="4"/>
                                <w:w w:val="99"/>
                                <w:sz w:val="21"/>
                                <w:lang w:eastAsia="zh-CN"/>
                              </w:rPr>
                              <w:t>三</w:t>
                            </w:r>
                            <w:r>
                              <w:rPr>
                                <w:spacing w:val="2"/>
                                <w:w w:val="99"/>
                                <w:sz w:val="21"/>
                                <w:lang w:eastAsia="zh-CN"/>
                              </w:rPr>
                              <w:t>）</w:t>
                            </w:r>
                            <w:r>
                              <w:rPr>
                                <w:spacing w:val="1"/>
                                <w:w w:val="99"/>
                                <w:sz w:val="21"/>
                                <w:lang w:eastAsia="zh-CN"/>
                              </w:rPr>
                              <w:t>违反本条例第三十</w:t>
                            </w:r>
                            <w:r>
                              <w:rPr>
                                <w:spacing w:val="-3"/>
                                <w:w w:val="95"/>
                                <w:sz w:val="21"/>
                                <w:lang w:eastAsia="zh-CN"/>
                              </w:rPr>
                              <w:t xml:space="preserve">五条第二款规定，在村道两侧建筑控制区内新建、改建、扩建建筑物和地面  </w:t>
                            </w:r>
                            <w:r>
                              <w:rPr>
                                <w:spacing w:val="-3"/>
                                <w:sz w:val="21"/>
                                <w:lang w:eastAsia="zh-CN"/>
                              </w:rPr>
                              <w:t>构筑物的，责令限期拆除，可以处五千元以上二万元以下的罚款。</w:t>
                            </w:r>
                          </w:p>
                        </w:tc>
                        <w:tc>
                          <w:tcPr>
                            <w:tcW w:w="3137" w:type="dxa"/>
                            <w:tcBorders>
                              <w:bottom w:val="single" w:color="auto" w:sz="4" w:space="0"/>
                            </w:tcBorders>
                          </w:tcPr>
                          <w:p>
                            <w:pPr>
                              <w:pStyle w:val="7"/>
                              <w:spacing w:before="3"/>
                              <w:rPr>
                                <w:sz w:val="29"/>
                                <w:lang w:eastAsia="zh-CN"/>
                              </w:rPr>
                            </w:pPr>
                          </w:p>
                          <w:p>
                            <w:pPr>
                              <w:pStyle w:val="7"/>
                              <w:spacing w:line="249" w:lineRule="auto"/>
                              <w:ind w:left="13" w:right="5"/>
                              <w:rPr>
                                <w:sz w:val="21"/>
                                <w:lang w:eastAsia="zh-CN"/>
                              </w:rPr>
                            </w:pPr>
                            <w:r>
                              <w:rPr>
                                <w:spacing w:val="-7"/>
                                <w:sz w:val="21"/>
                                <w:lang w:eastAsia="zh-CN"/>
                              </w:rPr>
                              <w:t>刚开始新建、改建、扩建，经制止</w:t>
                            </w:r>
                            <w:r>
                              <w:rPr>
                                <w:sz w:val="21"/>
                                <w:lang w:eastAsia="zh-CN"/>
                              </w:rPr>
                              <w:t>及时拆除未造成危害后果的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75" w:type="dxa"/>
                            <w:tcBorders>
                              <w:top w:val="single" w:color="auto" w:sz="4" w:space="0"/>
                              <w:left w:val="single" w:color="auto" w:sz="4" w:space="0"/>
                              <w:bottom w:val="single" w:color="auto" w:sz="4" w:space="0"/>
                              <w:right w:val="single" w:color="auto" w:sz="4" w:space="0"/>
                            </w:tcBorders>
                          </w:tcPr>
                          <w:p>
                            <w:pPr>
                              <w:pStyle w:val="7"/>
                              <w:rPr>
                                <w:lang w:eastAsia="zh-CN"/>
                              </w:rPr>
                            </w:pPr>
                          </w:p>
                          <w:p>
                            <w:pPr>
                              <w:pStyle w:val="7"/>
                              <w:spacing w:before="181"/>
                              <w:ind w:right="120"/>
                              <w:jc w:val="right"/>
                              <w:rPr>
                                <w:rFonts w:ascii="Times New Roman"/>
                                <w:sz w:val="21"/>
                              </w:rPr>
                            </w:pPr>
                            <w:r>
                              <w:rPr>
                                <w:rFonts w:ascii="Times New Roman"/>
                                <w:sz w:val="21"/>
                              </w:rPr>
                              <w:t>18</w:t>
                            </w:r>
                          </w:p>
                        </w:tc>
                        <w:tc>
                          <w:tcPr>
                            <w:tcW w:w="738" w:type="dxa"/>
                            <w:tcBorders>
                              <w:top w:val="single" w:color="auto" w:sz="4" w:space="0"/>
                              <w:left w:val="single" w:color="auto" w:sz="4" w:space="0"/>
                              <w:bottom w:val="single" w:color="auto" w:sz="4" w:space="0"/>
                              <w:right w:val="single" w:color="auto" w:sz="4" w:space="0"/>
                            </w:tcBorders>
                          </w:tcPr>
                          <w:p>
                            <w:pPr>
                              <w:pStyle w:val="7"/>
                              <w:rPr>
                                <w:sz w:val="20"/>
                              </w:rPr>
                            </w:pPr>
                          </w:p>
                          <w:p>
                            <w:pPr>
                              <w:pStyle w:val="7"/>
                              <w:rPr>
                                <w:sz w:val="15"/>
                              </w:rPr>
                            </w:pPr>
                          </w:p>
                          <w:p>
                            <w:pPr>
                              <w:pStyle w:val="7"/>
                              <w:ind w:left="137" w:right="130"/>
                              <w:jc w:val="center"/>
                              <w:rPr>
                                <w:sz w:val="21"/>
                              </w:rPr>
                            </w:pPr>
                            <w:r>
                              <w:rPr>
                                <w:sz w:val="21"/>
                              </w:rPr>
                              <w:t>公路</w:t>
                            </w:r>
                          </w:p>
                        </w:tc>
                        <w:tc>
                          <w:tcPr>
                            <w:tcW w:w="2850" w:type="dxa"/>
                            <w:tcBorders>
                              <w:top w:val="single" w:color="auto" w:sz="4" w:space="0"/>
                              <w:left w:val="single" w:color="auto" w:sz="4" w:space="0"/>
                              <w:bottom w:val="single" w:color="auto" w:sz="4" w:space="0"/>
                              <w:right w:val="single" w:color="auto" w:sz="4" w:space="0"/>
                            </w:tcBorders>
                          </w:tcPr>
                          <w:p>
                            <w:pPr>
                              <w:pStyle w:val="7"/>
                              <w:spacing w:before="168" w:line="249" w:lineRule="auto"/>
                              <w:ind w:left="13" w:right="6"/>
                              <w:jc w:val="both"/>
                              <w:rPr>
                                <w:sz w:val="21"/>
                                <w:lang w:eastAsia="zh-CN"/>
                              </w:rPr>
                            </w:pPr>
                            <w:r>
                              <w:rPr>
                                <w:sz w:val="21"/>
                                <w:lang w:eastAsia="zh-CN"/>
                              </w:rPr>
                              <w:t>在公路上及公路用地范围内从事损坏、污染公路或者影响公路畅通的其他活动</w:t>
                            </w:r>
                          </w:p>
                        </w:tc>
                        <w:tc>
                          <w:tcPr>
                            <w:tcW w:w="6925" w:type="dxa"/>
                            <w:tcBorders>
                              <w:top w:val="single" w:color="auto" w:sz="4" w:space="0"/>
                              <w:left w:val="single" w:color="auto" w:sz="4" w:space="0"/>
                              <w:bottom w:val="single" w:color="auto" w:sz="4" w:space="0"/>
                              <w:right w:val="single" w:color="auto" w:sz="4" w:space="0"/>
                            </w:tcBorders>
                          </w:tcPr>
                          <w:p>
                            <w:pPr>
                              <w:pStyle w:val="7"/>
                              <w:spacing w:before="29" w:line="249" w:lineRule="auto"/>
                              <w:ind w:left="14" w:right="-44"/>
                              <w:jc w:val="both"/>
                              <w:rPr>
                                <w:sz w:val="21"/>
                                <w:lang w:eastAsia="zh-CN"/>
                              </w:rPr>
                            </w:pPr>
                            <w:r>
                              <w:rPr>
                                <w:sz w:val="21"/>
                                <w:lang w:eastAsia="zh-CN"/>
                              </w:rPr>
                              <w:t>《中华人民共和国公路法》第七十七条：违反本法第四十六条的规定，造成公路路面损坏、污染或者影响公路畅通的，或者违反本法第五十一条规定， 将公路作为试车场地的，由交通主管部门责令停止违法行为，可以处五千元</w:t>
                            </w:r>
                          </w:p>
                          <w:p>
                            <w:pPr>
                              <w:pStyle w:val="7"/>
                              <w:spacing w:line="244" w:lineRule="exact"/>
                              <w:ind w:left="14"/>
                              <w:rPr>
                                <w:sz w:val="21"/>
                              </w:rPr>
                            </w:pPr>
                            <w:r>
                              <w:rPr>
                                <w:sz w:val="21"/>
                              </w:rPr>
                              <w:t>以下的罚款。</w:t>
                            </w:r>
                          </w:p>
                        </w:tc>
                        <w:tc>
                          <w:tcPr>
                            <w:tcW w:w="3137" w:type="dxa"/>
                            <w:tcBorders>
                              <w:top w:val="single" w:color="auto" w:sz="4" w:space="0"/>
                              <w:left w:val="single" w:color="auto" w:sz="4" w:space="0"/>
                              <w:bottom w:val="single" w:color="auto" w:sz="4" w:space="0"/>
                              <w:right w:val="single" w:color="auto" w:sz="4" w:space="0"/>
                            </w:tcBorders>
                          </w:tcPr>
                          <w:p>
                            <w:pPr>
                              <w:pStyle w:val="7"/>
                              <w:numPr>
                                <w:ilvl w:val="0"/>
                                <w:numId w:val="3"/>
                              </w:numPr>
                              <w:tabs>
                                <w:tab w:val="left" w:pos="552"/>
                              </w:tabs>
                              <w:spacing w:before="29" w:line="249" w:lineRule="auto"/>
                              <w:ind w:right="3" w:firstLine="0"/>
                              <w:rPr>
                                <w:sz w:val="21"/>
                                <w:lang w:eastAsia="zh-CN"/>
                              </w:rPr>
                            </w:pPr>
                            <w:r>
                              <w:rPr>
                                <w:spacing w:val="-4"/>
                                <w:sz w:val="21"/>
                                <w:lang w:eastAsia="zh-CN"/>
                              </w:rPr>
                              <w:t xml:space="preserve">损坏公路路面不满 </w:t>
                            </w:r>
                            <w:r>
                              <w:rPr>
                                <w:rFonts w:ascii="Times New Roman" w:eastAsia="Times New Roman"/>
                                <w:sz w:val="21"/>
                                <w:lang w:eastAsia="zh-CN"/>
                              </w:rPr>
                              <w:t>2</w:t>
                            </w:r>
                            <w:r>
                              <w:rPr>
                                <w:rFonts w:ascii="Times New Roman" w:eastAsia="Times New Roman"/>
                                <w:spacing w:val="1"/>
                                <w:sz w:val="21"/>
                                <w:lang w:eastAsia="zh-CN"/>
                              </w:rPr>
                              <w:t xml:space="preserve"> </w:t>
                            </w:r>
                            <w:r>
                              <w:rPr>
                                <w:spacing w:val="-1"/>
                                <w:sz w:val="21"/>
                                <w:lang w:eastAsia="zh-CN"/>
                              </w:rPr>
                              <w:t>平方米</w:t>
                            </w:r>
                            <w:r>
                              <w:rPr>
                                <w:sz w:val="21"/>
                                <w:lang w:eastAsia="zh-CN"/>
                              </w:rPr>
                              <w:t>的</w:t>
                            </w:r>
                          </w:p>
                          <w:p>
                            <w:pPr>
                              <w:pStyle w:val="7"/>
                              <w:numPr>
                                <w:ilvl w:val="0"/>
                                <w:numId w:val="3"/>
                              </w:numPr>
                              <w:tabs>
                                <w:tab w:val="left" w:pos="541"/>
                              </w:tabs>
                              <w:spacing w:line="269" w:lineRule="exact"/>
                              <w:ind w:left="540" w:hanging="528"/>
                              <w:rPr>
                                <w:sz w:val="21"/>
                                <w:lang w:eastAsia="zh-CN"/>
                              </w:rPr>
                            </w:pPr>
                            <w:r>
                              <w:rPr>
                                <w:spacing w:val="3"/>
                                <w:sz w:val="21"/>
                                <w:lang w:eastAsia="zh-CN"/>
                              </w:rPr>
                              <w:t>污染公路路面不满</w:t>
                            </w:r>
                            <w:r>
                              <w:rPr>
                                <w:rFonts w:ascii="Times New Roman" w:eastAsia="Times New Roman"/>
                                <w:sz w:val="21"/>
                                <w:lang w:eastAsia="zh-CN"/>
                              </w:rPr>
                              <w:t>10</w:t>
                            </w:r>
                            <w:r>
                              <w:rPr>
                                <w:rFonts w:ascii="Times New Roman" w:eastAsia="Times New Roman"/>
                                <w:spacing w:val="-25"/>
                                <w:sz w:val="21"/>
                                <w:lang w:eastAsia="zh-CN"/>
                              </w:rPr>
                              <w:t xml:space="preserve"> </w:t>
                            </w:r>
                            <w:r>
                              <w:rPr>
                                <w:sz w:val="21"/>
                                <w:lang w:eastAsia="zh-CN"/>
                              </w:rPr>
                              <w:t>平方米</w:t>
                            </w:r>
                            <w:r>
                              <w:rPr>
                                <w:rFonts w:hint="eastAsia"/>
                                <w:sz w:val="21"/>
                                <w:lang w:eastAsia="zh-CN"/>
                              </w:rPr>
                              <w:t>，</w:t>
                            </w:r>
                            <w:r>
                              <w:rPr>
                                <w:sz w:val="21"/>
                                <w:lang w:eastAsia="zh-CN"/>
                              </w:rPr>
                              <w:t>及时恢复原状的</w:t>
                            </w:r>
                          </w:p>
                        </w:tc>
                      </w:tr>
                    </w:tbl>
                    <w:p>
                      <w:pPr>
                        <w:pStyle w:val="2"/>
                        <w:rPr>
                          <w:lang w:eastAsia="zh-CN"/>
                        </w:rPr>
                      </w:pPr>
                    </w:p>
                  </w:txbxContent>
                </v:textbox>
              </v:shape>
            </w:pict>
          </mc:Fallback>
        </mc:AlternateContent>
      </w: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rPr>
          <w:rFonts w:ascii="黑体"/>
          <w:sz w:val="20"/>
          <w:lang w:eastAsia="zh-CN"/>
        </w:rPr>
      </w:pPr>
    </w:p>
    <w:p>
      <w:pPr>
        <w:pStyle w:val="2"/>
        <w:spacing w:before="4"/>
        <w:rPr>
          <w:rFonts w:ascii="黑体"/>
          <w:sz w:val="17"/>
          <w:lang w:eastAsia="zh-CN"/>
        </w:rPr>
      </w:pPr>
    </w:p>
    <w:p>
      <w:pPr>
        <w:pStyle w:val="2"/>
        <w:spacing w:before="10"/>
        <w:rPr>
          <w:rFonts w:ascii="黑体"/>
          <w:sz w:val="16"/>
          <w:lang w:eastAsia="zh-CN"/>
        </w:rPr>
      </w:pPr>
    </w:p>
    <w:p>
      <w:pPr>
        <w:ind w:right="324"/>
        <w:jc w:val="right"/>
        <w:rPr>
          <w:sz w:val="21"/>
        </w:rPr>
      </w:pPr>
      <w:r>
        <w:rPr>
          <w:w w:val="99"/>
          <w:sz w:val="21"/>
        </w:rPr>
        <w:t>，</w:t>
      </w:r>
    </w:p>
    <w:p>
      <w:pPr>
        <w:jc w:val="right"/>
        <w:rPr>
          <w:sz w:val="21"/>
        </w:rPr>
        <w:sectPr>
          <w:pgSz w:w="16840" w:h="11910" w:orient="landscape"/>
          <w:pgMar w:top="1100" w:right="1060" w:bottom="1260" w:left="1120" w:header="0" w:footer="1080" w:gutter="0"/>
          <w:cols w:space="720" w:num="1"/>
        </w:sectPr>
      </w:pPr>
    </w:p>
    <w:p>
      <w:pPr>
        <w:rPr>
          <w:sz w:val="20"/>
        </w:rPr>
      </w:pPr>
    </w:p>
    <w:p>
      <w:pPr>
        <w:rPr>
          <w:sz w:val="20"/>
        </w:rPr>
      </w:pPr>
    </w:p>
    <w:p>
      <w:pPr>
        <w:spacing w:before="11" w:after="1"/>
        <w:rPr>
          <w:sz w:val="13"/>
        </w:rPr>
      </w:pPr>
    </w:p>
    <w:tbl>
      <w:tblPr>
        <w:tblStyle w:val="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75" w:type="dxa"/>
          </w:tcPr>
          <w:p>
            <w:pPr>
              <w:pStyle w:val="7"/>
              <w:spacing w:before="11"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1"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1"/>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1"/>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1"/>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trPr>
        <w:tc>
          <w:tcPr>
            <w:tcW w:w="475" w:type="dxa"/>
          </w:tcPr>
          <w:p>
            <w:pPr>
              <w:pStyle w:val="7"/>
            </w:pPr>
          </w:p>
          <w:p>
            <w:pPr>
              <w:pStyle w:val="7"/>
            </w:pPr>
          </w:p>
          <w:p>
            <w:pPr>
              <w:pStyle w:val="7"/>
              <w:spacing w:before="8"/>
              <w:rPr>
                <w:sz w:val="18"/>
              </w:rPr>
            </w:pPr>
          </w:p>
          <w:p>
            <w:pPr>
              <w:pStyle w:val="7"/>
              <w:ind w:right="120"/>
              <w:jc w:val="right"/>
              <w:rPr>
                <w:rFonts w:ascii="Times New Roman"/>
                <w:sz w:val="21"/>
              </w:rPr>
            </w:pPr>
            <w:r>
              <w:rPr>
                <w:rFonts w:ascii="Times New Roman"/>
                <w:sz w:val="21"/>
              </w:rPr>
              <w:t>19</w:t>
            </w:r>
          </w:p>
        </w:tc>
        <w:tc>
          <w:tcPr>
            <w:tcW w:w="738" w:type="dxa"/>
          </w:tcPr>
          <w:p>
            <w:pPr>
              <w:pStyle w:val="7"/>
              <w:rPr>
                <w:sz w:val="20"/>
              </w:rPr>
            </w:pPr>
          </w:p>
          <w:p>
            <w:pPr>
              <w:pStyle w:val="7"/>
              <w:rPr>
                <w:sz w:val="20"/>
              </w:rPr>
            </w:pPr>
          </w:p>
          <w:p>
            <w:pPr>
              <w:pStyle w:val="7"/>
              <w:spacing w:before="7"/>
              <w:rPr>
                <w:sz w:val="21"/>
              </w:rPr>
            </w:pPr>
          </w:p>
          <w:p>
            <w:pPr>
              <w:pStyle w:val="7"/>
              <w:ind w:left="137" w:right="130"/>
              <w:jc w:val="center"/>
              <w:rPr>
                <w:sz w:val="21"/>
              </w:rPr>
            </w:pPr>
            <w:r>
              <w:rPr>
                <w:sz w:val="21"/>
              </w:rPr>
              <w:t>公路</w:t>
            </w:r>
          </w:p>
        </w:tc>
        <w:tc>
          <w:tcPr>
            <w:tcW w:w="2850" w:type="dxa"/>
          </w:tcPr>
          <w:p>
            <w:pPr>
              <w:pStyle w:val="7"/>
              <w:rPr>
                <w:sz w:val="20"/>
                <w:lang w:eastAsia="zh-CN"/>
              </w:rPr>
            </w:pPr>
          </w:p>
          <w:p>
            <w:pPr>
              <w:pStyle w:val="7"/>
              <w:spacing w:before="8"/>
              <w:rPr>
                <w:sz w:val="19"/>
                <w:lang w:eastAsia="zh-CN"/>
              </w:rPr>
            </w:pPr>
          </w:p>
          <w:p>
            <w:pPr>
              <w:pStyle w:val="7"/>
              <w:spacing w:line="249" w:lineRule="auto"/>
              <w:ind w:left="13" w:right="6"/>
              <w:jc w:val="both"/>
              <w:rPr>
                <w:sz w:val="21"/>
                <w:lang w:eastAsia="zh-CN"/>
              </w:rPr>
            </w:pPr>
            <w:r>
              <w:rPr>
                <w:sz w:val="21"/>
                <w:lang w:eastAsia="zh-CN"/>
              </w:rPr>
              <w:t>在公路上及公路用地范围内从事摆摊设点、堆放物品、倾倒垃圾、设置障碍</w:t>
            </w:r>
          </w:p>
        </w:tc>
        <w:tc>
          <w:tcPr>
            <w:tcW w:w="6925" w:type="dxa"/>
          </w:tcPr>
          <w:p>
            <w:pPr>
              <w:pStyle w:val="7"/>
              <w:spacing w:before="10"/>
              <w:rPr>
                <w:sz w:val="28"/>
                <w:lang w:eastAsia="zh-CN"/>
              </w:rPr>
            </w:pPr>
          </w:p>
          <w:p>
            <w:pPr>
              <w:pStyle w:val="7"/>
              <w:spacing w:line="249" w:lineRule="auto"/>
              <w:ind w:left="14" w:right="-44"/>
              <w:jc w:val="both"/>
              <w:rPr>
                <w:sz w:val="21"/>
                <w:lang w:eastAsia="zh-CN"/>
              </w:rPr>
            </w:pPr>
            <w:r>
              <w:rPr>
                <w:spacing w:val="-3"/>
                <w:sz w:val="21"/>
                <w:lang w:eastAsia="zh-CN"/>
              </w:rPr>
              <w:t xml:space="preserve">《中华人民共和国公路法》第七十七条：违反本法第四十六条的规定，造成公路路面损坏、污染或者影响公路畅通的，或者违反本法第五十一条规定， </w:t>
            </w:r>
            <w:r>
              <w:rPr>
                <w:spacing w:val="-6"/>
                <w:sz w:val="21"/>
                <w:lang w:eastAsia="zh-CN"/>
              </w:rPr>
              <w:t>将公路作为试车场地的，由交通主管部门责令停止违法行为，可以处五千元以下的罚款。</w:t>
            </w:r>
          </w:p>
        </w:tc>
        <w:tc>
          <w:tcPr>
            <w:tcW w:w="3137" w:type="dxa"/>
          </w:tcPr>
          <w:p>
            <w:pPr>
              <w:pStyle w:val="7"/>
              <w:spacing w:before="10"/>
              <w:rPr>
                <w:sz w:val="28"/>
                <w:lang w:eastAsia="zh-CN"/>
              </w:rPr>
            </w:pPr>
          </w:p>
          <w:p>
            <w:pPr>
              <w:pStyle w:val="7"/>
              <w:numPr>
                <w:ilvl w:val="0"/>
                <w:numId w:val="4"/>
              </w:numPr>
              <w:tabs>
                <w:tab w:val="left" w:pos="552"/>
              </w:tabs>
              <w:spacing w:line="249" w:lineRule="auto"/>
              <w:ind w:right="3" w:firstLine="0"/>
              <w:rPr>
                <w:sz w:val="21"/>
                <w:lang w:eastAsia="zh-CN"/>
              </w:rPr>
            </w:pPr>
            <w:r>
              <w:rPr>
                <w:spacing w:val="-4"/>
                <w:sz w:val="21"/>
                <w:lang w:eastAsia="zh-CN"/>
              </w:rPr>
              <w:t xml:space="preserve">损坏公路路面不满 </w:t>
            </w:r>
            <w:r>
              <w:rPr>
                <w:rFonts w:ascii="Times New Roman" w:eastAsia="Times New Roman"/>
                <w:sz w:val="21"/>
                <w:lang w:eastAsia="zh-CN"/>
              </w:rPr>
              <w:t>2</w:t>
            </w:r>
            <w:r>
              <w:rPr>
                <w:rFonts w:ascii="Times New Roman" w:eastAsia="Times New Roman"/>
                <w:spacing w:val="1"/>
                <w:sz w:val="21"/>
                <w:lang w:eastAsia="zh-CN"/>
              </w:rPr>
              <w:t xml:space="preserve"> </w:t>
            </w:r>
            <w:r>
              <w:rPr>
                <w:spacing w:val="-1"/>
                <w:sz w:val="21"/>
                <w:lang w:eastAsia="zh-CN"/>
              </w:rPr>
              <w:t>平方米</w:t>
            </w:r>
            <w:r>
              <w:rPr>
                <w:sz w:val="21"/>
                <w:lang w:eastAsia="zh-CN"/>
              </w:rPr>
              <w:t>的</w:t>
            </w:r>
          </w:p>
          <w:p>
            <w:pPr>
              <w:pStyle w:val="7"/>
              <w:numPr>
                <w:ilvl w:val="0"/>
                <w:numId w:val="4"/>
              </w:numPr>
              <w:tabs>
                <w:tab w:val="left" w:pos="541"/>
              </w:tabs>
              <w:spacing w:line="249" w:lineRule="auto"/>
              <w:ind w:right="5" w:firstLine="0"/>
              <w:rPr>
                <w:sz w:val="21"/>
                <w:lang w:eastAsia="zh-CN"/>
              </w:rPr>
            </w:pPr>
            <w:r>
              <w:rPr>
                <w:spacing w:val="-6"/>
                <w:sz w:val="21"/>
                <w:lang w:eastAsia="zh-CN"/>
              </w:rPr>
              <w:t xml:space="preserve">污染公路路面不满 </w:t>
            </w:r>
            <w:r>
              <w:rPr>
                <w:rFonts w:ascii="Times New Roman" w:eastAsia="Times New Roman"/>
                <w:sz w:val="21"/>
                <w:lang w:eastAsia="zh-CN"/>
              </w:rPr>
              <w:t>10</w:t>
            </w:r>
            <w:r>
              <w:rPr>
                <w:rFonts w:ascii="Times New Roman" w:eastAsia="Times New Roman"/>
                <w:spacing w:val="-2"/>
                <w:sz w:val="21"/>
                <w:lang w:eastAsia="zh-CN"/>
              </w:rPr>
              <w:t xml:space="preserve"> </w:t>
            </w:r>
            <w:r>
              <w:rPr>
                <w:sz w:val="21"/>
                <w:lang w:eastAsia="zh-CN"/>
              </w:rPr>
              <w:t>平方</w:t>
            </w:r>
            <w:r>
              <w:rPr>
                <w:spacing w:val="-6"/>
                <w:sz w:val="21"/>
                <w:lang w:eastAsia="zh-CN"/>
              </w:rPr>
              <w:t>米的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trPr>
        <w:tc>
          <w:tcPr>
            <w:tcW w:w="475" w:type="dxa"/>
          </w:tcPr>
          <w:p>
            <w:pPr>
              <w:pStyle w:val="7"/>
              <w:rPr>
                <w:lang w:eastAsia="zh-CN"/>
              </w:rPr>
            </w:pPr>
          </w:p>
          <w:p>
            <w:pPr>
              <w:pStyle w:val="7"/>
              <w:rPr>
                <w:lang w:eastAsia="zh-CN"/>
              </w:rPr>
            </w:pPr>
          </w:p>
          <w:p>
            <w:pPr>
              <w:pStyle w:val="7"/>
              <w:spacing w:before="3"/>
              <w:rPr>
                <w:sz w:val="30"/>
                <w:lang w:eastAsia="zh-CN"/>
              </w:rPr>
            </w:pPr>
          </w:p>
          <w:p>
            <w:pPr>
              <w:pStyle w:val="7"/>
              <w:spacing w:before="1"/>
              <w:ind w:right="120"/>
              <w:jc w:val="right"/>
              <w:rPr>
                <w:rFonts w:ascii="Times New Roman"/>
                <w:sz w:val="21"/>
              </w:rPr>
            </w:pPr>
            <w:r>
              <w:rPr>
                <w:rFonts w:ascii="Times New Roman"/>
                <w:sz w:val="21"/>
              </w:rPr>
              <w:t>20</w:t>
            </w:r>
          </w:p>
        </w:tc>
        <w:tc>
          <w:tcPr>
            <w:tcW w:w="738" w:type="dxa"/>
          </w:tcPr>
          <w:p>
            <w:pPr>
              <w:pStyle w:val="7"/>
              <w:rPr>
                <w:sz w:val="20"/>
              </w:rPr>
            </w:pPr>
          </w:p>
          <w:p>
            <w:pPr>
              <w:pStyle w:val="7"/>
              <w:rPr>
                <w:sz w:val="20"/>
              </w:rPr>
            </w:pPr>
          </w:p>
          <w:p>
            <w:pPr>
              <w:pStyle w:val="7"/>
              <w:rPr>
                <w:sz w:val="20"/>
              </w:rPr>
            </w:pPr>
          </w:p>
          <w:p>
            <w:pPr>
              <w:pStyle w:val="7"/>
              <w:spacing w:before="169"/>
              <w:ind w:left="137" w:right="130"/>
              <w:jc w:val="center"/>
              <w:rPr>
                <w:sz w:val="21"/>
              </w:rPr>
            </w:pPr>
            <w:r>
              <w:rPr>
                <w:sz w:val="21"/>
              </w:rPr>
              <w:t>公路</w:t>
            </w:r>
          </w:p>
        </w:tc>
        <w:tc>
          <w:tcPr>
            <w:tcW w:w="2850" w:type="dxa"/>
          </w:tcPr>
          <w:p>
            <w:pPr>
              <w:pStyle w:val="7"/>
              <w:spacing w:before="4"/>
              <w:rPr>
                <w:sz w:val="29"/>
                <w:lang w:eastAsia="zh-CN"/>
              </w:rPr>
            </w:pPr>
          </w:p>
          <w:p>
            <w:pPr>
              <w:pStyle w:val="7"/>
              <w:spacing w:before="1" w:line="249" w:lineRule="auto"/>
              <w:ind w:left="13" w:right="-15"/>
              <w:jc w:val="both"/>
              <w:rPr>
                <w:sz w:val="21"/>
                <w:lang w:eastAsia="zh-CN"/>
              </w:rPr>
            </w:pPr>
            <w:r>
              <w:rPr>
                <w:sz w:val="21"/>
                <w:lang w:eastAsia="zh-CN"/>
              </w:rPr>
              <w:t>利用公路桥梁（含桥下空间</w:t>
            </w:r>
            <w:r>
              <w:rPr>
                <w:spacing w:val="-104"/>
                <w:sz w:val="21"/>
                <w:lang w:eastAsia="zh-CN"/>
              </w:rPr>
              <w:t>）</w:t>
            </w:r>
            <w:r>
              <w:rPr>
                <w:sz w:val="21"/>
                <w:lang w:eastAsia="zh-CN"/>
              </w:rPr>
              <w:t>、</w:t>
            </w:r>
            <w:r>
              <w:rPr>
                <w:spacing w:val="6"/>
                <w:sz w:val="21"/>
                <w:lang w:eastAsia="zh-CN"/>
              </w:rPr>
              <w:t>公路隧道、涵洞堆放物品，搭建设施以及铺设高压电线和输送易燃、易爆或者其他有毒有害气体、液体的管道</w:t>
            </w:r>
          </w:p>
        </w:tc>
        <w:tc>
          <w:tcPr>
            <w:tcW w:w="6925" w:type="dxa"/>
          </w:tcPr>
          <w:p>
            <w:pPr>
              <w:pStyle w:val="7"/>
              <w:rPr>
                <w:lang w:eastAsia="zh-CN"/>
              </w:rPr>
            </w:pPr>
          </w:p>
          <w:p>
            <w:pPr>
              <w:pStyle w:val="7"/>
              <w:rPr>
                <w:lang w:eastAsia="zh-CN"/>
              </w:rPr>
            </w:pPr>
          </w:p>
          <w:p>
            <w:pPr>
              <w:pStyle w:val="7"/>
              <w:spacing w:before="2"/>
              <w:rPr>
                <w:sz w:val="18"/>
                <w:lang w:eastAsia="zh-CN"/>
              </w:rPr>
            </w:pPr>
          </w:p>
          <w:p>
            <w:pPr>
              <w:pStyle w:val="7"/>
              <w:spacing w:line="249" w:lineRule="auto"/>
              <w:ind w:left="14" w:right="5"/>
              <w:rPr>
                <w:sz w:val="21"/>
                <w:lang w:eastAsia="zh-CN"/>
              </w:rPr>
            </w:pPr>
            <w:r>
              <w:rPr>
                <w:spacing w:val="-3"/>
                <w:w w:val="95"/>
                <w:sz w:val="21"/>
                <w:lang w:eastAsia="zh-CN"/>
              </w:rPr>
              <w:t xml:space="preserve">《公路安全保护条例》第五十九条：违反本条例第二十二条规定的，由公路  </w:t>
            </w:r>
            <w:r>
              <w:rPr>
                <w:spacing w:val="-8"/>
                <w:sz w:val="21"/>
                <w:lang w:eastAsia="zh-CN"/>
              </w:rPr>
              <w:t xml:space="preserve">管理机构责令改正，处 </w:t>
            </w:r>
            <w:r>
              <w:rPr>
                <w:rFonts w:ascii="Times New Roman" w:eastAsia="Times New Roman"/>
                <w:sz w:val="21"/>
                <w:lang w:eastAsia="zh-CN"/>
              </w:rPr>
              <w:t xml:space="preserve">2 </w:t>
            </w:r>
            <w:r>
              <w:rPr>
                <w:spacing w:val="-11"/>
                <w:sz w:val="21"/>
                <w:lang w:eastAsia="zh-CN"/>
              </w:rPr>
              <w:t xml:space="preserve">万元以上 </w:t>
            </w:r>
            <w:r>
              <w:rPr>
                <w:rFonts w:ascii="Times New Roman" w:eastAsia="Times New Roman"/>
                <w:sz w:val="21"/>
                <w:lang w:eastAsia="zh-CN"/>
              </w:rPr>
              <w:t xml:space="preserve">10 </w:t>
            </w:r>
            <w:r>
              <w:rPr>
                <w:sz w:val="21"/>
                <w:lang w:eastAsia="zh-CN"/>
              </w:rPr>
              <w:t>万元以下的罚款。</w:t>
            </w:r>
          </w:p>
        </w:tc>
        <w:tc>
          <w:tcPr>
            <w:tcW w:w="3137" w:type="dxa"/>
          </w:tcPr>
          <w:p>
            <w:pPr>
              <w:pStyle w:val="7"/>
              <w:rPr>
                <w:sz w:val="20"/>
                <w:lang w:eastAsia="zh-CN"/>
              </w:rPr>
            </w:pPr>
          </w:p>
          <w:p>
            <w:pPr>
              <w:pStyle w:val="7"/>
              <w:rPr>
                <w:sz w:val="20"/>
                <w:lang w:eastAsia="zh-CN"/>
              </w:rPr>
            </w:pPr>
          </w:p>
          <w:p>
            <w:pPr>
              <w:pStyle w:val="7"/>
              <w:spacing w:before="144" w:line="249" w:lineRule="auto"/>
              <w:ind w:left="13" w:right="-44"/>
              <w:jc w:val="both"/>
              <w:rPr>
                <w:sz w:val="21"/>
                <w:lang w:eastAsia="zh-CN"/>
              </w:rPr>
            </w:pPr>
            <w:r>
              <w:rPr>
                <w:sz w:val="21"/>
                <w:lang w:eastAsia="zh-CN"/>
              </w:rPr>
              <w:t>尚未开始实施或者施工刚刚开始， 经责令改正后消除安全隐患并承诺不再实施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2" w:hRule="atLeast"/>
        </w:trPr>
        <w:tc>
          <w:tcPr>
            <w:tcW w:w="475" w:type="dxa"/>
          </w:tcPr>
          <w:p>
            <w:pPr>
              <w:pStyle w:val="7"/>
              <w:rPr>
                <w:lang w:eastAsia="zh-CN"/>
              </w:rPr>
            </w:pPr>
          </w:p>
          <w:p>
            <w:pPr>
              <w:pStyle w:val="7"/>
              <w:rPr>
                <w:lang w:eastAsia="zh-CN"/>
              </w:rPr>
            </w:pPr>
          </w:p>
          <w:p>
            <w:pPr>
              <w:pStyle w:val="7"/>
              <w:rPr>
                <w:lang w:eastAsia="zh-CN"/>
              </w:rPr>
            </w:pPr>
          </w:p>
          <w:p>
            <w:pPr>
              <w:pStyle w:val="7"/>
              <w:rPr>
                <w:lang w:eastAsia="zh-CN"/>
              </w:rPr>
            </w:pPr>
          </w:p>
          <w:p>
            <w:pPr>
              <w:pStyle w:val="7"/>
              <w:rPr>
                <w:lang w:eastAsia="zh-CN"/>
              </w:rPr>
            </w:pPr>
          </w:p>
          <w:p>
            <w:pPr>
              <w:pStyle w:val="7"/>
              <w:spacing w:before="5"/>
              <w:rPr>
                <w:sz w:val="24"/>
                <w:lang w:eastAsia="zh-CN"/>
              </w:rPr>
            </w:pPr>
          </w:p>
          <w:p>
            <w:pPr>
              <w:pStyle w:val="7"/>
              <w:ind w:right="120"/>
              <w:jc w:val="right"/>
              <w:rPr>
                <w:rFonts w:ascii="Times New Roman"/>
                <w:sz w:val="21"/>
              </w:rPr>
            </w:pPr>
            <w:r>
              <w:rPr>
                <w:rFonts w:ascii="Times New Roman"/>
                <w:sz w:val="21"/>
              </w:rPr>
              <w:t>21</w:t>
            </w:r>
          </w:p>
        </w:tc>
        <w:tc>
          <w:tcPr>
            <w:tcW w:w="738" w:type="dxa"/>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70"/>
              <w:ind w:left="137" w:right="130"/>
              <w:jc w:val="center"/>
              <w:rPr>
                <w:sz w:val="21"/>
              </w:rPr>
            </w:pPr>
            <w:r>
              <w:rPr>
                <w:sz w:val="21"/>
              </w:rPr>
              <w:t>公路</w:t>
            </w:r>
          </w:p>
        </w:tc>
        <w:tc>
          <w:tcPr>
            <w:tcW w:w="2850" w:type="dxa"/>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70"/>
              <w:ind w:left="13"/>
              <w:rPr>
                <w:sz w:val="21"/>
              </w:rPr>
            </w:pPr>
            <w:r>
              <w:rPr>
                <w:sz w:val="21"/>
              </w:rPr>
              <w:t>擅自挖掘公路、公路用地</w:t>
            </w:r>
          </w:p>
        </w:tc>
        <w:tc>
          <w:tcPr>
            <w:tcW w:w="6925" w:type="dxa"/>
          </w:tcPr>
          <w:p>
            <w:pPr>
              <w:pStyle w:val="7"/>
              <w:numPr>
                <w:ilvl w:val="0"/>
                <w:numId w:val="5"/>
              </w:numPr>
              <w:tabs>
                <w:tab w:val="left" w:pos="540"/>
              </w:tabs>
              <w:spacing w:before="28"/>
              <w:ind w:hanging="526"/>
              <w:rPr>
                <w:sz w:val="21"/>
              </w:rPr>
            </w:pPr>
            <w:r>
              <w:rPr>
                <w:sz w:val="21"/>
              </w:rPr>
              <w:t>擅自挖掘公路。</w:t>
            </w:r>
          </w:p>
          <w:p>
            <w:pPr>
              <w:pStyle w:val="7"/>
              <w:spacing w:before="11" w:line="249" w:lineRule="auto"/>
              <w:ind w:left="14" w:right="2"/>
              <w:rPr>
                <w:sz w:val="21"/>
                <w:lang w:eastAsia="zh-CN"/>
              </w:rPr>
            </w:pPr>
            <w:r>
              <w:rPr>
                <w:spacing w:val="-5"/>
                <w:sz w:val="21"/>
                <w:lang w:eastAsia="zh-CN"/>
              </w:rPr>
              <w:t>《中华人民共和国公路法》第七十六条第</w:t>
            </w:r>
            <w:r>
              <w:rPr>
                <w:sz w:val="21"/>
                <w:lang w:eastAsia="zh-CN"/>
              </w:rPr>
              <w:t>（一</w:t>
            </w:r>
            <w:r>
              <w:rPr>
                <w:spacing w:val="-34"/>
                <w:sz w:val="21"/>
                <w:lang w:eastAsia="zh-CN"/>
              </w:rPr>
              <w:t>）</w:t>
            </w:r>
            <w:r>
              <w:rPr>
                <w:spacing w:val="-6"/>
                <w:sz w:val="21"/>
                <w:lang w:eastAsia="zh-CN"/>
              </w:rPr>
              <w:t>项：有下列违法行为之一的</w:t>
            </w:r>
            <w:r>
              <w:rPr>
                <w:spacing w:val="-2"/>
                <w:w w:val="99"/>
                <w:sz w:val="21"/>
                <w:lang w:eastAsia="zh-CN"/>
              </w:rPr>
              <w:t>由交通主管部门责令停止违法行为，可以处三万元以下的罚款：</w:t>
            </w:r>
            <w:r>
              <w:rPr>
                <w:spacing w:val="2"/>
                <w:w w:val="99"/>
                <w:sz w:val="21"/>
                <w:lang w:eastAsia="zh-CN"/>
              </w:rPr>
              <w:t>（</w:t>
            </w:r>
            <w:r>
              <w:rPr>
                <w:spacing w:val="4"/>
                <w:w w:val="99"/>
                <w:sz w:val="21"/>
                <w:lang w:eastAsia="zh-CN"/>
              </w:rPr>
              <w:t>一</w:t>
            </w:r>
            <w:r>
              <w:rPr>
                <w:spacing w:val="2"/>
                <w:w w:val="99"/>
                <w:sz w:val="21"/>
                <w:lang w:eastAsia="zh-CN"/>
              </w:rPr>
              <w:t>）违反</w:t>
            </w:r>
            <w:r>
              <w:rPr>
                <w:spacing w:val="2"/>
                <w:sz w:val="21"/>
                <w:lang w:eastAsia="zh-CN"/>
              </w:rPr>
              <w:t>本法第四十四条第一款规定，擅自占用、挖掘公路的。</w:t>
            </w:r>
          </w:p>
          <w:p>
            <w:pPr>
              <w:pStyle w:val="7"/>
              <w:spacing w:before="1" w:line="249" w:lineRule="auto"/>
              <w:ind w:left="14" w:right="5"/>
              <w:jc w:val="both"/>
              <w:rPr>
                <w:sz w:val="21"/>
                <w:lang w:eastAsia="zh-CN"/>
              </w:rPr>
            </w:pPr>
            <w:r>
              <w:rPr>
                <w:spacing w:val="-3"/>
                <w:w w:val="95"/>
                <w:sz w:val="21"/>
                <w:lang w:eastAsia="zh-CN"/>
              </w:rPr>
              <w:t xml:space="preserve">《公路安全保护条例》第六十二条：违反本条例的规定，未经许可进行本条  </w:t>
            </w:r>
            <w:r>
              <w:rPr>
                <w:spacing w:val="-5"/>
                <w:w w:val="95"/>
                <w:sz w:val="21"/>
                <w:lang w:eastAsia="zh-CN"/>
              </w:rPr>
              <w:t xml:space="preserve">例第二十七条第一项至第五项规定的涉路施工活动的，由公路管理机构责令  </w:t>
            </w:r>
            <w:r>
              <w:rPr>
                <w:spacing w:val="-13"/>
                <w:sz w:val="21"/>
                <w:lang w:eastAsia="zh-CN"/>
              </w:rPr>
              <w:t xml:space="preserve">改正，可以处 </w:t>
            </w:r>
            <w:r>
              <w:rPr>
                <w:rFonts w:ascii="Times New Roman" w:eastAsia="Times New Roman"/>
                <w:sz w:val="21"/>
                <w:lang w:eastAsia="zh-CN"/>
              </w:rPr>
              <w:t xml:space="preserve">3 </w:t>
            </w:r>
            <w:r>
              <w:rPr>
                <w:spacing w:val="-2"/>
                <w:sz w:val="21"/>
                <w:lang w:eastAsia="zh-CN"/>
              </w:rPr>
              <w:t>万元以下的罚款；未经许可进行本条例第二十七条第六项规</w:t>
            </w:r>
          </w:p>
          <w:p>
            <w:pPr>
              <w:pStyle w:val="7"/>
              <w:ind w:left="14"/>
              <w:rPr>
                <w:sz w:val="21"/>
                <w:lang w:eastAsia="zh-CN"/>
              </w:rPr>
            </w:pPr>
            <w:r>
              <w:rPr>
                <w:sz w:val="21"/>
                <w:lang w:eastAsia="zh-CN"/>
              </w:rPr>
              <w:t xml:space="preserve">定的涉路施工活动的，由公路管理机构责令改正，处 </w:t>
            </w:r>
            <w:r>
              <w:rPr>
                <w:rFonts w:ascii="Times New Roman" w:eastAsia="Times New Roman"/>
                <w:sz w:val="21"/>
                <w:lang w:eastAsia="zh-CN"/>
              </w:rPr>
              <w:t xml:space="preserve">5 </w:t>
            </w:r>
            <w:r>
              <w:rPr>
                <w:sz w:val="21"/>
                <w:lang w:eastAsia="zh-CN"/>
              </w:rPr>
              <w:t>万元以下的罚款。</w:t>
            </w:r>
          </w:p>
          <w:p>
            <w:pPr>
              <w:pStyle w:val="7"/>
              <w:numPr>
                <w:ilvl w:val="0"/>
                <w:numId w:val="5"/>
              </w:numPr>
              <w:tabs>
                <w:tab w:val="left" w:pos="540"/>
              </w:tabs>
              <w:spacing w:before="12"/>
              <w:ind w:hanging="526"/>
              <w:rPr>
                <w:sz w:val="21"/>
              </w:rPr>
            </w:pPr>
            <w:r>
              <w:rPr>
                <w:sz w:val="21"/>
              </w:rPr>
              <w:t>擅自挖掘公路用地。</w:t>
            </w:r>
          </w:p>
          <w:p>
            <w:pPr>
              <w:pStyle w:val="7"/>
              <w:spacing w:before="10" w:line="249" w:lineRule="auto"/>
              <w:ind w:left="14" w:right="5"/>
              <w:jc w:val="both"/>
              <w:rPr>
                <w:sz w:val="21"/>
                <w:lang w:eastAsia="zh-CN"/>
              </w:rPr>
            </w:pPr>
            <w:r>
              <w:rPr>
                <w:spacing w:val="-3"/>
                <w:w w:val="95"/>
                <w:sz w:val="21"/>
                <w:lang w:eastAsia="zh-CN"/>
              </w:rPr>
              <w:t xml:space="preserve">《公路安全保护条例》第六十二条：违反本条例的规定，未经许可进行本条  </w:t>
            </w:r>
            <w:r>
              <w:rPr>
                <w:spacing w:val="-5"/>
                <w:w w:val="95"/>
                <w:sz w:val="21"/>
                <w:lang w:eastAsia="zh-CN"/>
              </w:rPr>
              <w:t xml:space="preserve">例第二十七条第一项至第五项规定的涉路施工活动的，由公路管理机构责令  </w:t>
            </w:r>
            <w:r>
              <w:rPr>
                <w:spacing w:val="-13"/>
                <w:sz w:val="21"/>
                <w:lang w:eastAsia="zh-CN"/>
              </w:rPr>
              <w:t xml:space="preserve">改正，可以处 </w:t>
            </w:r>
            <w:r>
              <w:rPr>
                <w:rFonts w:ascii="Times New Roman" w:eastAsia="Times New Roman"/>
                <w:sz w:val="21"/>
                <w:lang w:eastAsia="zh-CN"/>
              </w:rPr>
              <w:t xml:space="preserve">3 </w:t>
            </w:r>
            <w:r>
              <w:rPr>
                <w:spacing w:val="-2"/>
                <w:sz w:val="21"/>
                <w:lang w:eastAsia="zh-CN"/>
              </w:rPr>
              <w:t>万元以下的罚款；未经许可进行本条例第二十七条第六项规</w:t>
            </w:r>
          </w:p>
          <w:p>
            <w:pPr>
              <w:pStyle w:val="7"/>
              <w:spacing w:line="245" w:lineRule="exact"/>
              <w:ind w:left="14"/>
              <w:jc w:val="both"/>
              <w:rPr>
                <w:sz w:val="21"/>
                <w:lang w:eastAsia="zh-CN"/>
              </w:rPr>
            </w:pPr>
            <w:r>
              <w:rPr>
                <w:sz w:val="21"/>
                <w:lang w:eastAsia="zh-CN"/>
              </w:rPr>
              <w:t xml:space="preserve">定的涉路施工活动的，由公路管理机构责令改正，处 </w:t>
            </w:r>
            <w:r>
              <w:rPr>
                <w:rFonts w:ascii="Times New Roman" w:eastAsia="Times New Roman"/>
                <w:sz w:val="21"/>
                <w:lang w:eastAsia="zh-CN"/>
              </w:rPr>
              <w:t xml:space="preserve">5 </w:t>
            </w:r>
            <w:r>
              <w:rPr>
                <w:sz w:val="21"/>
                <w:lang w:eastAsia="zh-CN"/>
              </w:rPr>
              <w:t>万元以下的罚款。</w:t>
            </w:r>
          </w:p>
        </w:tc>
        <w:tc>
          <w:tcPr>
            <w:tcW w:w="3137" w:type="dxa"/>
          </w:tcPr>
          <w:p>
            <w:pPr>
              <w:pStyle w:val="7"/>
              <w:spacing w:before="1"/>
              <w:rPr>
                <w:sz w:val="24"/>
                <w:lang w:eastAsia="zh-CN"/>
              </w:rPr>
            </w:pPr>
          </w:p>
          <w:p>
            <w:pPr>
              <w:pStyle w:val="7"/>
              <w:ind w:left="-121"/>
              <w:rPr>
                <w:sz w:val="21"/>
                <w:lang w:eastAsia="zh-CN"/>
              </w:rPr>
            </w:pPr>
            <w:r>
              <w:rPr>
                <w:w w:val="99"/>
                <w:sz w:val="21"/>
                <w:lang w:eastAsia="zh-CN"/>
              </w:rPr>
              <w:t>，</w:t>
            </w:r>
          </w:p>
          <w:p>
            <w:pPr>
              <w:pStyle w:val="7"/>
              <w:rPr>
                <w:sz w:val="20"/>
                <w:lang w:eastAsia="zh-CN"/>
              </w:rPr>
            </w:pPr>
          </w:p>
          <w:p>
            <w:pPr>
              <w:pStyle w:val="7"/>
              <w:rPr>
                <w:sz w:val="20"/>
                <w:lang w:eastAsia="zh-CN"/>
              </w:rPr>
            </w:pPr>
          </w:p>
          <w:p>
            <w:pPr>
              <w:pStyle w:val="7"/>
              <w:spacing w:before="5"/>
              <w:rPr>
                <w:sz w:val="15"/>
                <w:lang w:eastAsia="zh-CN"/>
              </w:rPr>
            </w:pPr>
          </w:p>
          <w:p>
            <w:pPr>
              <w:pStyle w:val="7"/>
              <w:spacing w:line="249" w:lineRule="auto"/>
              <w:ind w:left="13" w:right="5"/>
              <w:jc w:val="both"/>
              <w:rPr>
                <w:sz w:val="21"/>
                <w:lang w:eastAsia="zh-CN"/>
              </w:rPr>
            </w:pPr>
            <w:r>
              <w:rPr>
                <w:spacing w:val="6"/>
                <w:sz w:val="21"/>
                <w:lang w:eastAsia="zh-CN"/>
              </w:rPr>
              <w:t>点式挖掘</w:t>
            </w:r>
            <w:r>
              <w:rPr>
                <w:spacing w:val="7"/>
                <w:sz w:val="21"/>
                <w:lang w:eastAsia="zh-CN"/>
              </w:rPr>
              <w:t>（</w:t>
            </w:r>
            <w:r>
              <w:rPr>
                <w:spacing w:val="-15"/>
                <w:sz w:val="21"/>
                <w:lang w:eastAsia="zh-CN"/>
              </w:rPr>
              <w:t xml:space="preserve">深度 </w:t>
            </w:r>
            <w:r>
              <w:rPr>
                <w:rFonts w:ascii="Times New Roman" w:eastAsia="Times New Roman"/>
                <w:sz w:val="21"/>
                <w:lang w:eastAsia="zh-CN"/>
              </w:rPr>
              <w:t xml:space="preserve">50cm </w:t>
            </w:r>
            <w:r>
              <w:rPr>
                <w:spacing w:val="7"/>
                <w:sz w:val="21"/>
                <w:lang w:eastAsia="zh-CN"/>
              </w:rPr>
              <w:t>以上</w:t>
            </w:r>
            <w:r>
              <w:rPr>
                <w:sz w:val="21"/>
                <w:lang w:eastAsia="zh-CN"/>
              </w:rPr>
              <w:t>）</w:t>
            </w:r>
            <w:r>
              <w:rPr>
                <w:rFonts w:ascii="Times New Roman" w:eastAsia="Times New Roman"/>
                <w:sz w:val="21"/>
                <w:lang w:eastAsia="zh-CN"/>
              </w:rPr>
              <w:t xml:space="preserve">1 </w:t>
            </w:r>
            <w:r>
              <w:rPr>
                <w:spacing w:val="-13"/>
                <w:sz w:val="21"/>
                <w:lang w:eastAsia="zh-CN"/>
              </w:rPr>
              <w:t>个</w:t>
            </w:r>
            <w:r>
              <w:rPr>
                <w:spacing w:val="-11"/>
                <w:sz w:val="21"/>
                <w:lang w:eastAsia="zh-CN"/>
              </w:rPr>
              <w:t xml:space="preserve">点或挖掘公路、公路用地 </w:t>
            </w:r>
            <w:r>
              <w:rPr>
                <w:rFonts w:ascii="Times New Roman" w:eastAsia="Times New Roman"/>
                <w:sz w:val="21"/>
                <w:lang w:eastAsia="zh-CN"/>
              </w:rPr>
              <w:t xml:space="preserve">1 </w:t>
            </w:r>
            <w:r>
              <w:rPr>
                <w:spacing w:val="-4"/>
                <w:sz w:val="21"/>
                <w:lang w:eastAsia="zh-CN"/>
              </w:rPr>
              <w:t>平方米</w:t>
            </w:r>
            <w:r>
              <w:rPr>
                <w:spacing w:val="-8"/>
                <w:sz w:val="21"/>
                <w:lang w:eastAsia="zh-CN"/>
              </w:rPr>
              <w:t>以下，能够及时恢复没有造成危害</w:t>
            </w:r>
            <w:r>
              <w:rPr>
                <w:sz w:val="21"/>
                <w:lang w:eastAsia="zh-CN"/>
              </w:rPr>
              <w:t>后果的</w:t>
            </w:r>
          </w:p>
        </w:tc>
      </w:tr>
    </w:tbl>
    <w:p>
      <w:pPr>
        <w:spacing w:line="249" w:lineRule="auto"/>
        <w:jc w:val="both"/>
        <w:rPr>
          <w:sz w:val="21"/>
          <w:lang w:eastAsia="zh-CN"/>
        </w:rPr>
        <w:sectPr>
          <w:pgSz w:w="16840" w:h="11910" w:orient="landscape"/>
          <w:pgMar w:top="1100" w:right="1060" w:bottom="1260" w:left="1120" w:header="0" w:footer="1080" w:gutter="0"/>
          <w:cols w:space="720" w:num="1"/>
        </w:sectPr>
      </w:pPr>
    </w:p>
    <w:p>
      <w:pPr>
        <w:rPr>
          <w:sz w:val="20"/>
          <w:lang w:eastAsia="zh-CN"/>
        </w:rPr>
      </w:pPr>
      <w:r>
        <mc:AlternateContent>
          <mc:Choice Requires="wps">
            <w:drawing>
              <wp:anchor distT="0" distB="0" distL="114300" distR="114300" simplePos="0" relativeHeight="251661312" behindDoc="0" locked="0" layoutInCell="1" allowOverlap="1">
                <wp:simplePos x="0" y="0"/>
                <wp:positionH relativeFrom="page">
                  <wp:posOffset>782955</wp:posOffset>
                </wp:positionH>
                <wp:positionV relativeFrom="page">
                  <wp:posOffset>1140460</wp:posOffset>
                </wp:positionV>
                <wp:extent cx="8978900" cy="51339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78900" cy="5133975"/>
                        </a:xfrm>
                        <a:prstGeom prst="rect">
                          <a:avLst/>
                        </a:prstGeom>
                        <a:noFill/>
                        <a:ln>
                          <a:noFill/>
                        </a:ln>
                        <a:effectLst/>
                      </wps:spPr>
                      <wps:txbx>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75" w:type="dxa"/>
                                </w:tcPr>
                                <w:p>
                                  <w:pPr>
                                    <w:pStyle w:val="7"/>
                                    <w:spacing w:before="11"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1"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1"/>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1"/>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1"/>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475" w:type="dxa"/>
                                </w:tcPr>
                                <w:p>
                                  <w:pPr>
                                    <w:pStyle w:val="7"/>
                                  </w:pPr>
                                </w:p>
                                <w:p>
                                  <w:pPr>
                                    <w:pStyle w:val="7"/>
                                  </w:pPr>
                                </w:p>
                                <w:p>
                                  <w:pPr>
                                    <w:pStyle w:val="7"/>
                                  </w:pPr>
                                </w:p>
                                <w:p>
                                  <w:pPr>
                                    <w:pStyle w:val="7"/>
                                    <w:spacing w:before="12"/>
                                    <w:rPr>
                                      <w:sz w:val="29"/>
                                    </w:rPr>
                                  </w:pPr>
                                </w:p>
                                <w:p>
                                  <w:pPr>
                                    <w:pStyle w:val="7"/>
                                    <w:ind w:right="120"/>
                                    <w:jc w:val="right"/>
                                    <w:rPr>
                                      <w:rFonts w:ascii="Times New Roman"/>
                                      <w:sz w:val="21"/>
                                    </w:rPr>
                                  </w:pPr>
                                  <w:r>
                                    <w:rPr>
                                      <w:rFonts w:ascii="Times New Roman"/>
                                      <w:sz w:val="21"/>
                                    </w:rPr>
                                    <w:t>22</w:t>
                                  </w:r>
                                </w:p>
                              </w:tc>
                              <w:tc>
                                <w:tcPr>
                                  <w:tcW w:w="738" w:type="dxa"/>
                                </w:tcPr>
                                <w:p>
                                  <w:pPr>
                                    <w:pStyle w:val="7"/>
                                    <w:rPr>
                                      <w:sz w:val="20"/>
                                    </w:rPr>
                                  </w:pPr>
                                </w:p>
                                <w:p>
                                  <w:pPr>
                                    <w:pStyle w:val="7"/>
                                    <w:rPr>
                                      <w:sz w:val="20"/>
                                    </w:rPr>
                                  </w:pPr>
                                </w:p>
                                <w:p>
                                  <w:pPr>
                                    <w:pStyle w:val="7"/>
                                    <w:rPr>
                                      <w:sz w:val="20"/>
                                    </w:rPr>
                                  </w:pPr>
                                </w:p>
                                <w:p>
                                  <w:pPr>
                                    <w:pStyle w:val="7"/>
                                    <w:rPr>
                                      <w:sz w:val="20"/>
                                    </w:rPr>
                                  </w:pPr>
                                </w:p>
                                <w:p>
                                  <w:pPr>
                                    <w:pStyle w:val="7"/>
                                    <w:spacing w:before="11"/>
                                    <w:rPr>
                                      <w:sz w:val="14"/>
                                    </w:rPr>
                                  </w:pPr>
                                </w:p>
                                <w:p>
                                  <w:pPr>
                                    <w:pStyle w:val="7"/>
                                    <w:ind w:left="137" w:right="130"/>
                                    <w:jc w:val="center"/>
                                    <w:rPr>
                                      <w:sz w:val="21"/>
                                    </w:rPr>
                                  </w:pPr>
                                  <w:r>
                                    <w:rPr>
                                      <w:sz w:val="21"/>
                                    </w:rPr>
                                    <w:t>公路</w:t>
                                  </w:r>
                                </w:p>
                              </w:tc>
                              <w:tc>
                                <w:tcPr>
                                  <w:tcW w:w="2850" w:type="dxa"/>
                                </w:tcPr>
                                <w:p>
                                  <w:pPr>
                                    <w:pStyle w:val="7"/>
                                    <w:rPr>
                                      <w:sz w:val="20"/>
                                      <w:lang w:eastAsia="zh-CN"/>
                                    </w:rPr>
                                  </w:pPr>
                                </w:p>
                                <w:p>
                                  <w:pPr>
                                    <w:pStyle w:val="7"/>
                                    <w:rPr>
                                      <w:sz w:val="20"/>
                                      <w:lang w:eastAsia="zh-CN"/>
                                    </w:rPr>
                                  </w:pPr>
                                </w:p>
                                <w:p>
                                  <w:pPr>
                                    <w:pStyle w:val="7"/>
                                    <w:rPr>
                                      <w:sz w:val="20"/>
                                      <w:lang w:eastAsia="zh-CN"/>
                                    </w:rPr>
                                  </w:pPr>
                                </w:p>
                                <w:p>
                                  <w:pPr>
                                    <w:pStyle w:val="7"/>
                                    <w:spacing w:before="10"/>
                                    <w:rPr>
                                      <w:sz w:val="23"/>
                                      <w:lang w:eastAsia="zh-CN"/>
                                    </w:rPr>
                                  </w:pPr>
                                </w:p>
                                <w:p>
                                  <w:pPr>
                                    <w:pStyle w:val="7"/>
                                    <w:spacing w:before="1" w:line="249" w:lineRule="auto"/>
                                    <w:ind w:left="13" w:right="6"/>
                                    <w:rPr>
                                      <w:sz w:val="21"/>
                                      <w:lang w:eastAsia="zh-CN"/>
                                    </w:rPr>
                                  </w:pPr>
                                  <w:r>
                                    <w:rPr>
                                      <w:sz w:val="21"/>
                                      <w:lang w:eastAsia="zh-CN"/>
                                    </w:rPr>
                                    <w:t>擅自在公路用地范围内设置非公路标志</w:t>
                                  </w:r>
                                </w:p>
                              </w:tc>
                              <w:tc>
                                <w:tcPr>
                                  <w:tcW w:w="6925" w:type="dxa"/>
                                </w:tcPr>
                                <w:p>
                                  <w:pPr>
                                    <w:pStyle w:val="7"/>
                                    <w:spacing w:before="4"/>
                                    <w:rPr>
                                      <w:sz w:val="29"/>
                                      <w:lang w:eastAsia="zh-CN"/>
                                    </w:rPr>
                                  </w:pPr>
                                </w:p>
                                <w:p>
                                  <w:pPr>
                                    <w:pStyle w:val="7"/>
                                    <w:spacing w:line="249" w:lineRule="auto"/>
                                    <w:ind w:left="14" w:right="5"/>
                                    <w:jc w:val="both"/>
                                    <w:rPr>
                                      <w:sz w:val="21"/>
                                      <w:lang w:eastAsia="zh-CN"/>
                                    </w:rPr>
                                  </w:pPr>
                                  <w:r>
                                    <w:rPr>
                                      <w:spacing w:val="-3"/>
                                      <w:w w:val="95"/>
                                      <w:sz w:val="21"/>
                                      <w:lang w:eastAsia="zh-CN"/>
                                    </w:rPr>
                                    <w:t xml:space="preserve">《中华人民共和国公路法》第七十九条：违反本法第五十四条规定，在公路  </w:t>
                                  </w:r>
                                  <w:r>
                                    <w:rPr>
                                      <w:spacing w:val="3"/>
                                      <w:w w:val="95"/>
                                      <w:sz w:val="21"/>
                                      <w:lang w:eastAsia="zh-CN"/>
                                    </w:rPr>
                                    <w:t xml:space="preserve">用地范围内设置公路标志以外的其他标志的，由交通主管部门责令限期拆  </w:t>
                                  </w:r>
                                  <w:r>
                                    <w:rPr>
                                      <w:spacing w:val="-6"/>
                                      <w:w w:val="95"/>
                                      <w:sz w:val="21"/>
                                      <w:lang w:eastAsia="zh-CN"/>
                                    </w:rPr>
                                    <w:t xml:space="preserve">除，可以处二万元以下的罚款；逾期不拆除的，由交通主管部门拆除，有关  </w:t>
                                  </w:r>
                                  <w:r>
                                    <w:rPr>
                                      <w:spacing w:val="-6"/>
                                      <w:sz w:val="21"/>
                                      <w:lang w:eastAsia="zh-CN"/>
                                    </w:rPr>
                                    <w:t>费用由设置者负担。</w:t>
                                  </w:r>
                                </w:p>
                                <w:p>
                                  <w:pPr>
                                    <w:pStyle w:val="7"/>
                                    <w:spacing w:line="249" w:lineRule="auto"/>
                                    <w:ind w:left="14" w:right="4"/>
                                    <w:jc w:val="both"/>
                                    <w:rPr>
                                      <w:rFonts w:ascii="Times New Roman" w:eastAsia="Times New Roman"/>
                                      <w:sz w:val="21"/>
                                      <w:lang w:eastAsia="zh-CN"/>
                                    </w:rPr>
                                  </w:pPr>
                                  <w:r>
                                    <w:rPr>
                                      <w:spacing w:val="-3"/>
                                      <w:w w:val="95"/>
                                      <w:sz w:val="21"/>
                                      <w:lang w:eastAsia="zh-CN"/>
                                    </w:rPr>
                                    <w:t xml:space="preserve">《安徽省公路安全保护条例》第四十八条：违反本条例第十六条规定，擅自  </w:t>
                                  </w:r>
                                  <w:r>
                                    <w:rPr>
                                      <w:sz w:val="21"/>
                                      <w:lang w:eastAsia="zh-CN"/>
                                    </w:rPr>
                                    <w:t xml:space="preserve">设置非公路标志的，由交通运输综合执法机构责令限期拆除，可以处 </w:t>
                                  </w:r>
                                  <w:r>
                                    <w:rPr>
                                      <w:rFonts w:ascii="Times New Roman" w:eastAsia="Times New Roman"/>
                                      <w:sz w:val="21"/>
                                      <w:lang w:eastAsia="zh-CN"/>
                                    </w:rPr>
                                    <w:t>5000</w:t>
                                  </w:r>
                                </w:p>
                                <w:p>
                                  <w:pPr>
                                    <w:pStyle w:val="7"/>
                                    <w:spacing w:before="1"/>
                                    <w:ind w:left="14"/>
                                    <w:jc w:val="both"/>
                                    <w:rPr>
                                      <w:sz w:val="21"/>
                                      <w:lang w:eastAsia="zh-CN"/>
                                    </w:rPr>
                                  </w:pPr>
                                  <w:r>
                                    <w:rPr>
                                      <w:sz w:val="21"/>
                                      <w:lang w:eastAsia="zh-CN"/>
                                    </w:rPr>
                                    <w:t xml:space="preserve">千元以上 </w:t>
                                  </w:r>
                                  <w:r>
                                    <w:rPr>
                                      <w:rFonts w:ascii="Times New Roman" w:eastAsia="Times New Roman"/>
                                      <w:sz w:val="21"/>
                                      <w:lang w:eastAsia="zh-CN"/>
                                    </w:rPr>
                                    <w:t xml:space="preserve">2 </w:t>
                                  </w:r>
                                  <w:r>
                                    <w:rPr>
                                      <w:sz w:val="21"/>
                                      <w:lang w:eastAsia="zh-CN"/>
                                    </w:rPr>
                                    <w:t>万元以下罚款。</w:t>
                                  </w:r>
                                </w:p>
                              </w:tc>
                              <w:tc>
                                <w:tcPr>
                                  <w:tcW w:w="3137" w:type="dxa"/>
                                </w:tcPr>
                                <w:p>
                                  <w:pPr>
                                    <w:pStyle w:val="7"/>
                                    <w:rPr>
                                      <w:lang w:eastAsia="zh-CN"/>
                                    </w:rPr>
                                  </w:pPr>
                                </w:p>
                                <w:p>
                                  <w:pPr>
                                    <w:pStyle w:val="7"/>
                                    <w:spacing w:before="2"/>
                                    <w:rPr>
                                      <w:sz w:val="18"/>
                                      <w:lang w:eastAsia="zh-CN"/>
                                    </w:rPr>
                                  </w:pPr>
                                </w:p>
                                <w:p>
                                  <w:pPr>
                                    <w:pStyle w:val="7"/>
                                    <w:ind w:left="13" w:right="-44"/>
                                    <w:rPr>
                                      <w:sz w:val="21"/>
                                      <w:lang w:eastAsia="zh-CN"/>
                                    </w:rPr>
                                  </w:pPr>
                                  <w:r>
                                    <w:rPr>
                                      <w:spacing w:val="-5"/>
                                      <w:sz w:val="21"/>
                                      <w:lang w:eastAsia="zh-CN"/>
                                    </w:rPr>
                                    <w:t xml:space="preserve">设置移动式非公路标志不满 </w:t>
                                  </w:r>
                                  <w:r>
                                    <w:rPr>
                                      <w:rFonts w:ascii="Times New Roman" w:eastAsia="Times New Roman"/>
                                      <w:sz w:val="21"/>
                                      <w:lang w:eastAsia="zh-CN"/>
                                    </w:rPr>
                                    <w:t>3</w:t>
                                  </w:r>
                                  <w:r>
                                    <w:rPr>
                                      <w:rFonts w:ascii="Times New Roman" w:eastAsia="Times New Roman"/>
                                      <w:spacing w:val="-4"/>
                                      <w:sz w:val="21"/>
                                      <w:lang w:eastAsia="zh-CN"/>
                                    </w:rPr>
                                    <w:t xml:space="preserve"> </w:t>
                                  </w:r>
                                  <w:r>
                                    <w:rPr>
                                      <w:sz w:val="21"/>
                                      <w:lang w:eastAsia="zh-CN"/>
                                    </w:rPr>
                                    <w:t>次，</w:t>
                                  </w:r>
                                </w:p>
                                <w:p>
                                  <w:pPr>
                                    <w:pStyle w:val="7"/>
                                    <w:spacing w:before="12" w:line="249" w:lineRule="auto"/>
                                    <w:ind w:left="13" w:right="5"/>
                                    <w:rPr>
                                      <w:sz w:val="21"/>
                                      <w:lang w:eastAsia="zh-CN"/>
                                    </w:rPr>
                                  </w:pPr>
                                  <w:r>
                                    <w:rPr>
                                      <w:spacing w:val="-7"/>
                                      <w:sz w:val="21"/>
                                      <w:lang w:eastAsia="zh-CN"/>
                                    </w:rPr>
                                    <w:t xml:space="preserve">悬挂跨路横幅不满 </w:t>
                                  </w:r>
                                  <w:r>
                                    <w:rPr>
                                      <w:rFonts w:ascii="Times New Roman" w:eastAsia="Times New Roman"/>
                                      <w:sz w:val="21"/>
                                      <w:lang w:eastAsia="zh-CN"/>
                                    </w:rPr>
                                    <w:t xml:space="preserve">3 </w:t>
                                  </w:r>
                                  <w:r>
                                    <w:rPr>
                                      <w:spacing w:val="-10"/>
                                      <w:sz w:val="21"/>
                                      <w:lang w:eastAsia="zh-CN"/>
                                    </w:rPr>
                                    <w:t>条，利用公路</w:t>
                                  </w:r>
                                  <w:r>
                                    <w:rPr>
                                      <w:spacing w:val="10"/>
                                      <w:w w:val="95"/>
                                      <w:sz w:val="21"/>
                                      <w:lang w:eastAsia="zh-CN"/>
                                    </w:rPr>
                                    <w:t>附属设施设置墙体标语类非公路</w:t>
                                  </w:r>
                                  <w:r>
                                    <w:rPr>
                                      <w:spacing w:val="-8"/>
                                      <w:sz w:val="21"/>
                                      <w:lang w:eastAsia="zh-CN"/>
                                    </w:rPr>
                                    <w:t xml:space="preserve">标志不满 </w:t>
                                  </w:r>
                                  <w:r>
                                    <w:rPr>
                                      <w:rFonts w:ascii="Times New Roman" w:eastAsia="Times New Roman"/>
                                      <w:sz w:val="21"/>
                                      <w:lang w:eastAsia="zh-CN"/>
                                    </w:rPr>
                                    <w:t xml:space="preserve">10 </w:t>
                                  </w:r>
                                  <w:r>
                                    <w:rPr>
                                      <w:spacing w:val="2"/>
                                      <w:sz w:val="21"/>
                                      <w:lang w:eastAsia="zh-CN"/>
                                    </w:rPr>
                                    <w:t>平方米，以及设置附</w:t>
                                  </w:r>
                                  <w:r>
                                    <w:rPr>
                                      <w:spacing w:val="-6"/>
                                      <w:sz w:val="21"/>
                                      <w:lang w:eastAsia="zh-CN"/>
                                    </w:rPr>
                                    <w:t xml:space="preserve">着式非公路标志不满 </w:t>
                                  </w:r>
                                  <w:r>
                                    <w:rPr>
                                      <w:rFonts w:ascii="Times New Roman" w:eastAsia="Times New Roman"/>
                                      <w:sz w:val="21"/>
                                      <w:lang w:eastAsia="zh-CN"/>
                                    </w:rPr>
                                    <w:t xml:space="preserve">3 </w:t>
                                  </w:r>
                                  <w:r>
                                    <w:rPr>
                                      <w:spacing w:val="-73"/>
                                      <w:sz w:val="21"/>
                                      <w:lang w:eastAsia="zh-CN"/>
                                    </w:rPr>
                                    <w:t>块</w:t>
                                  </w:r>
                                  <w:r>
                                    <w:rPr>
                                      <w:sz w:val="21"/>
                                      <w:lang w:eastAsia="zh-CN"/>
                                    </w:rPr>
                                    <w:t>（条</w:t>
                                  </w:r>
                                  <w:r>
                                    <w:rPr>
                                      <w:spacing w:val="-73"/>
                                      <w:sz w:val="21"/>
                                      <w:lang w:eastAsia="zh-CN"/>
                                    </w:rPr>
                                    <w:t>）</w:t>
                                  </w:r>
                                  <w:r>
                                    <w:rPr>
                                      <w:sz w:val="21"/>
                                      <w:lang w:eastAsia="zh-CN"/>
                                    </w:rPr>
                                    <w:t>的经制止及时移除的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trPr>
                              <w:tc>
                                <w:tcPr>
                                  <w:tcW w:w="475" w:type="dxa"/>
                                </w:tcPr>
                                <w:p>
                                  <w:pPr>
                                    <w:pStyle w:val="7"/>
                                    <w:rPr>
                                      <w:lang w:eastAsia="zh-CN"/>
                                    </w:rPr>
                                  </w:pPr>
                                </w:p>
                                <w:p>
                                  <w:pPr>
                                    <w:pStyle w:val="7"/>
                                    <w:rPr>
                                      <w:lang w:eastAsia="zh-CN"/>
                                    </w:rPr>
                                  </w:pPr>
                                </w:p>
                                <w:p>
                                  <w:pPr>
                                    <w:pStyle w:val="7"/>
                                    <w:rPr>
                                      <w:lang w:eastAsia="zh-CN"/>
                                    </w:rPr>
                                  </w:pPr>
                                </w:p>
                                <w:p>
                                  <w:pPr>
                                    <w:pStyle w:val="7"/>
                                    <w:rPr>
                                      <w:lang w:eastAsia="zh-CN"/>
                                    </w:rPr>
                                  </w:pPr>
                                </w:p>
                                <w:p>
                                  <w:pPr>
                                    <w:pStyle w:val="7"/>
                                    <w:rPr>
                                      <w:lang w:eastAsia="zh-CN"/>
                                    </w:rPr>
                                  </w:pPr>
                                </w:p>
                                <w:p>
                                  <w:pPr>
                                    <w:pStyle w:val="7"/>
                                    <w:spacing w:before="179"/>
                                    <w:ind w:right="120"/>
                                    <w:jc w:val="right"/>
                                    <w:rPr>
                                      <w:rFonts w:ascii="Times New Roman"/>
                                      <w:sz w:val="21"/>
                                    </w:rPr>
                                  </w:pPr>
                                  <w:r>
                                    <w:rPr>
                                      <w:rFonts w:ascii="Times New Roman"/>
                                      <w:sz w:val="21"/>
                                    </w:rPr>
                                    <w:t>23</w:t>
                                  </w:r>
                                </w:p>
                              </w:tc>
                              <w:tc>
                                <w:tcPr>
                                  <w:tcW w:w="738" w:type="dxa"/>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1"/>
                                  </w:pPr>
                                </w:p>
                                <w:p>
                                  <w:pPr>
                                    <w:pStyle w:val="7"/>
                                    <w:spacing w:before="1"/>
                                    <w:ind w:left="137" w:right="130"/>
                                    <w:jc w:val="center"/>
                                    <w:rPr>
                                      <w:sz w:val="21"/>
                                    </w:rPr>
                                  </w:pPr>
                                  <w:r>
                                    <w:rPr>
                                      <w:sz w:val="21"/>
                                    </w:rPr>
                                    <w:t>港口</w:t>
                                  </w:r>
                                </w:p>
                              </w:tc>
                              <w:tc>
                                <w:tcPr>
                                  <w:tcW w:w="2850" w:type="dxa"/>
                                </w:tcPr>
                                <w:p>
                                  <w:pPr>
                                    <w:pStyle w:val="7"/>
                                    <w:rPr>
                                      <w:sz w:val="20"/>
                                      <w:lang w:eastAsia="zh-CN"/>
                                    </w:rPr>
                                  </w:pPr>
                                </w:p>
                                <w:p>
                                  <w:pPr>
                                    <w:pStyle w:val="7"/>
                                    <w:rPr>
                                      <w:sz w:val="20"/>
                                      <w:lang w:eastAsia="zh-CN"/>
                                    </w:rPr>
                                  </w:pPr>
                                </w:p>
                                <w:p>
                                  <w:pPr>
                                    <w:pStyle w:val="7"/>
                                    <w:rPr>
                                      <w:sz w:val="20"/>
                                      <w:lang w:eastAsia="zh-CN"/>
                                    </w:rPr>
                                  </w:pPr>
                                </w:p>
                                <w:p>
                                  <w:pPr>
                                    <w:pStyle w:val="7"/>
                                    <w:rPr>
                                      <w:sz w:val="20"/>
                                      <w:lang w:eastAsia="zh-CN"/>
                                    </w:rPr>
                                  </w:pPr>
                                </w:p>
                                <w:p>
                                  <w:pPr>
                                    <w:pStyle w:val="7"/>
                                    <w:spacing w:before="130" w:line="249" w:lineRule="auto"/>
                                    <w:ind w:left="13" w:right="6"/>
                                    <w:jc w:val="both"/>
                                    <w:rPr>
                                      <w:sz w:val="21"/>
                                      <w:lang w:eastAsia="zh-CN"/>
                                    </w:rPr>
                                  </w:pPr>
                                  <w:r>
                                    <w:rPr>
                                      <w:sz w:val="21"/>
                                      <w:lang w:eastAsia="zh-CN"/>
                                    </w:rPr>
                                    <w:t>未依法取得港口经营许可证从事港口经营，或者港口理货业务经营人兼营货物装卸经营业务、仓储经营业务的</w:t>
                                  </w:r>
                                </w:p>
                              </w:tc>
                              <w:tc>
                                <w:tcPr>
                                  <w:tcW w:w="6925" w:type="dxa"/>
                                </w:tcPr>
                                <w:p>
                                  <w:pPr>
                                    <w:pStyle w:val="7"/>
                                    <w:spacing w:before="7"/>
                                    <w:rPr>
                                      <w:sz w:val="24"/>
                                      <w:lang w:eastAsia="zh-CN"/>
                                    </w:rPr>
                                  </w:pPr>
                                </w:p>
                                <w:p>
                                  <w:pPr>
                                    <w:pStyle w:val="7"/>
                                    <w:spacing w:line="249" w:lineRule="auto"/>
                                    <w:ind w:left="14" w:right="5"/>
                                    <w:rPr>
                                      <w:sz w:val="21"/>
                                      <w:lang w:eastAsia="zh-CN"/>
                                    </w:rPr>
                                  </w:pPr>
                                  <w:r>
                                    <w:rPr>
                                      <w:spacing w:val="-3"/>
                                      <w:w w:val="95"/>
                                      <w:sz w:val="21"/>
                                      <w:lang w:eastAsia="zh-CN"/>
                                    </w:rPr>
                                    <w:t xml:space="preserve">《中华人民共和国港口法》第四十九条：未依法取得港口经营许可证从事港  </w:t>
                                  </w:r>
                                  <w:r>
                                    <w:rPr>
                                      <w:spacing w:val="-12"/>
                                      <w:sz w:val="21"/>
                                      <w:lang w:eastAsia="zh-CN"/>
                                    </w:rPr>
                                    <w:t>口经营，或者港口理货业务经营人兼营货物装卸经营业务、仓储经营业务的</w:t>
                                  </w:r>
                                  <w:r>
                                    <w:rPr>
                                      <w:spacing w:val="-14"/>
                                      <w:w w:val="95"/>
                                      <w:sz w:val="21"/>
                                      <w:lang w:eastAsia="zh-CN"/>
                                    </w:rPr>
                                    <w:t xml:space="preserve">由港口行政管理部门责令停止违法经营，没收违法所得；违法所得十万元以  </w:t>
                                  </w:r>
                                  <w:r>
                                    <w:rPr>
                                      <w:spacing w:val="-9"/>
                                      <w:w w:val="95"/>
                                      <w:sz w:val="21"/>
                                      <w:lang w:eastAsia="zh-CN"/>
                                    </w:rPr>
                                    <w:t xml:space="preserve">上的，并处违法所得二倍以上五倍以下罚款；违法所得不足十万元的，处五  </w:t>
                                  </w:r>
                                  <w:r>
                                    <w:rPr>
                                      <w:spacing w:val="-9"/>
                                      <w:sz w:val="21"/>
                                      <w:lang w:eastAsia="zh-CN"/>
                                    </w:rPr>
                                    <w:t>万元以上二十万元以下罚款。</w:t>
                                  </w:r>
                                </w:p>
                                <w:p>
                                  <w:pPr>
                                    <w:pStyle w:val="7"/>
                                    <w:spacing w:line="249" w:lineRule="auto"/>
                                    <w:ind w:left="14" w:right="5"/>
                                    <w:rPr>
                                      <w:sz w:val="21"/>
                                      <w:lang w:eastAsia="zh-CN"/>
                                    </w:rPr>
                                  </w:pPr>
                                  <w:r>
                                    <w:rPr>
                                      <w:sz w:val="21"/>
                                      <w:lang w:eastAsia="zh-CN"/>
                                    </w:rPr>
                                    <w:t>《港口经营管理规定》第四十一条：第四十一条 有下列行为之一的，由港</w:t>
                                  </w:r>
                                  <w:r>
                                    <w:rPr>
                                      <w:spacing w:val="-2"/>
                                      <w:sz w:val="21"/>
                                      <w:lang w:eastAsia="zh-CN"/>
                                    </w:rPr>
                                    <w:t xml:space="preserve">口行政管理部门责令停止违法经营，没收违法所得；违法所得 </w:t>
                                  </w:r>
                                  <w:r>
                                    <w:rPr>
                                      <w:rFonts w:ascii="Times New Roman" w:eastAsia="Times New Roman"/>
                                      <w:sz w:val="21"/>
                                      <w:lang w:eastAsia="zh-CN"/>
                                    </w:rPr>
                                    <w:t>10</w:t>
                                  </w:r>
                                  <w:r>
                                    <w:rPr>
                                      <w:rFonts w:ascii="Times New Roman" w:eastAsia="Times New Roman"/>
                                      <w:spacing w:val="3"/>
                                      <w:sz w:val="21"/>
                                      <w:lang w:eastAsia="zh-CN"/>
                                    </w:rPr>
                                    <w:t xml:space="preserve"> </w:t>
                                  </w:r>
                                  <w:r>
                                    <w:rPr>
                                      <w:sz w:val="21"/>
                                      <w:lang w:eastAsia="zh-CN"/>
                                    </w:rPr>
                                    <w:t>万元以上</w:t>
                                  </w:r>
                                </w:p>
                                <w:p>
                                  <w:pPr>
                                    <w:pStyle w:val="7"/>
                                    <w:spacing w:line="269" w:lineRule="exact"/>
                                    <w:ind w:left="14"/>
                                    <w:rPr>
                                      <w:rFonts w:ascii="Times New Roman" w:eastAsia="Times New Roman"/>
                                      <w:sz w:val="21"/>
                                      <w:lang w:eastAsia="zh-CN"/>
                                    </w:rPr>
                                  </w:pPr>
                                  <w:r>
                                    <w:rPr>
                                      <w:spacing w:val="-4"/>
                                      <w:sz w:val="21"/>
                                      <w:lang w:eastAsia="zh-CN"/>
                                    </w:rPr>
                                    <w:t xml:space="preserve">的，并处违法所得 </w:t>
                                  </w:r>
                                  <w:r>
                                    <w:rPr>
                                      <w:rFonts w:ascii="Times New Roman" w:eastAsia="Times New Roman"/>
                                      <w:sz w:val="21"/>
                                      <w:lang w:eastAsia="zh-CN"/>
                                    </w:rPr>
                                    <w:t>2</w:t>
                                  </w:r>
                                  <w:r>
                                    <w:rPr>
                                      <w:rFonts w:ascii="Times New Roman" w:eastAsia="Times New Roman"/>
                                      <w:spacing w:val="-1"/>
                                      <w:sz w:val="21"/>
                                      <w:lang w:eastAsia="zh-CN"/>
                                    </w:rPr>
                                    <w:t xml:space="preserve"> </w:t>
                                  </w:r>
                                  <w:r>
                                    <w:rPr>
                                      <w:spacing w:val="-12"/>
                                      <w:sz w:val="21"/>
                                      <w:lang w:eastAsia="zh-CN"/>
                                    </w:rPr>
                                    <w:t xml:space="preserve">倍以上 </w:t>
                                  </w:r>
                                  <w:r>
                                    <w:rPr>
                                      <w:rFonts w:ascii="Times New Roman" w:eastAsia="Times New Roman"/>
                                      <w:sz w:val="21"/>
                                      <w:lang w:eastAsia="zh-CN"/>
                                    </w:rPr>
                                    <w:t>5</w:t>
                                  </w:r>
                                  <w:r>
                                    <w:rPr>
                                      <w:rFonts w:ascii="Times New Roman" w:eastAsia="Times New Roman"/>
                                      <w:spacing w:val="2"/>
                                      <w:sz w:val="21"/>
                                      <w:lang w:eastAsia="zh-CN"/>
                                    </w:rPr>
                                    <w:t xml:space="preserve"> </w:t>
                                  </w:r>
                                  <w:r>
                                    <w:rPr>
                                      <w:spacing w:val="-2"/>
                                      <w:sz w:val="21"/>
                                      <w:lang w:eastAsia="zh-CN"/>
                                    </w:rPr>
                                    <w:t xml:space="preserve">倍以下罚款；违法所得不足 </w:t>
                                  </w:r>
                                  <w:r>
                                    <w:rPr>
                                      <w:rFonts w:ascii="Times New Roman" w:eastAsia="Times New Roman"/>
                                      <w:sz w:val="21"/>
                                      <w:lang w:eastAsia="zh-CN"/>
                                    </w:rPr>
                                    <w:t>10</w:t>
                                  </w:r>
                                  <w:r>
                                    <w:rPr>
                                      <w:rFonts w:ascii="Times New Roman" w:eastAsia="Times New Roman"/>
                                      <w:spacing w:val="-1"/>
                                      <w:sz w:val="21"/>
                                      <w:lang w:eastAsia="zh-CN"/>
                                    </w:rPr>
                                    <w:t xml:space="preserve"> </w:t>
                                  </w:r>
                                  <w:r>
                                    <w:rPr>
                                      <w:spacing w:val="-7"/>
                                      <w:sz w:val="21"/>
                                      <w:lang w:eastAsia="zh-CN"/>
                                    </w:rPr>
                                    <w:t xml:space="preserve">万元的，处 </w:t>
                                  </w:r>
                                  <w:r>
                                    <w:rPr>
                                      <w:rFonts w:ascii="Times New Roman" w:eastAsia="Times New Roman"/>
                                      <w:sz w:val="21"/>
                                      <w:lang w:eastAsia="zh-CN"/>
                                    </w:rPr>
                                    <w:t>5</w:t>
                                  </w:r>
                                </w:p>
                                <w:p>
                                  <w:pPr>
                                    <w:pStyle w:val="7"/>
                                    <w:spacing w:before="12" w:line="249" w:lineRule="auto"/>
                                    <w:ind w:left="14" w:right="5"/>
                                    <w:rPr>
                                      <w:sz w:val="21"/>
                                      <w:lang w:eastAsia="zh-CN"/>
                                    </w:rPr>
                                  </w:pPr>
                                  <w:r>
                                    <w:rPr>
                                      <w:spacing w:val="-1"/>
                                      <w:w w:val="99"/>
                                      <w:sz w:val="21"/>
                                      <w:lang w:eastAsia="zh-CN"/>
                                    </w:rPr>
                                    <w:t>万元以上</w:t>
                                  </w:r>
                                  <w:r>
                                    <w:rPr>
                                      <w:spacing w:val="-50"/>
                                      <w:sz w:val="21"/>
                                      <w:lang w:eastAsia="zh-CN"/>
                                    </w:rPr>
                                    <w:t xml:space="preserve"> </w:t>
                                  </w:r>
                                  <w:r>
                                    <w:rPr>
                                      <w:rFonts w:ascii="Times New Roman" w:eastAsia="Times New Roman"/>
                                      <w:spacing w:val="1"/>
                                      <w:w w:val="99"/>
                                      <w:sz w:val="21"/>
                                      <w:lang w:eastAsia="zh-CN"/>
                                    </w:rPr>
                                    <w:t>2</w:t>
                                  </w:r>
                                  <w:r>
                                    <w:rPr>
                                      <w:rFonts w:ascii="Times New Roman" w:eastAsia="Times New Roman"/>
                                      <w:w w:val="99"/>
                                      <w:sz w:val="21"/>
                                      <w:lang w:eastAsia="zh-CN"/>
                                    </w:rPr>
                                    <w:t>0</w:t>
                                  </w:r>
                                  <w:r>
                                    <w:rPr>
                                      <w:rFonts w:ascii="Times New Roman" w:eastAsia="Times New Roman"/>
                                      <w:spacing w:val="-1"/>
                                      <w:sz w:val="21"/>
                                      <w:lang w:eastAsia="zh-CN"/>
                                    </w:rPr>
                                    <w:t xml:space="preserve"> </w:t>
                                  </w:r>
                                  <w:r>
                                    <w:rPr>
                                      <w:spacing w:val="-18"/>
                                      <w:w w:val="99"/>
                                      <w:sz w:val="21"/>
                                      <w:lang w:eastAsia="zh-CN"/>
                                    </w:rPr>
                                    <w:t>万元以下罚款：</w:t>
                                  </w:r>
                                  <w:r>
                                    <w:rPr>
                                      <w:spacing w:val="-1"/>
                                      <w:w w:val="99"/>
                                      <w:sz w:val="21"/>
                                      <w:lang w:eastAsia="zh-CN"/>
                                    </w:rPr>
                                    <w:t>（</w:t>
                                  </w:r>
                                  <w:r>
                                    <w:rPr>
                                      <w:spacing w:val="2"/>
                                      <w:w w:val="99"/>
                                      <w:sz w:val="21"/>
                                      <w:lang w:eastAsia="zh-CN"/>
                                    </w:rPr>
                                    <w:t>一</w:t>
                                  </w:r>
                                  <w:r>
                                    <w:rPr>
                                      <w:spacing w:val="-13"/>
                                      <w:w w:val="99"/>
                                      <w:sz w:val="21"/>
                                      <w:lang w:eastAsia="zh-CN"/>
                                    </w:rPr>
                                    <w:t>）</w:t>
                                  </w:r>
                                  <w:r>
                                    <w:rPr>
                                      <w:spacing w:val="-2"/>
                                      <w:w w:val="99"/>
                                      <w:sz w:val="21"/>
                                      <w:lang w:eastAsia="zh-CN"/>
                                    </w:rPr>
                                    <w:t>未依法取得港口经营许可证，从事港口经</w:t>
                                  </w:r>
                                  <w:r>
                                    <w:rPr>
                                      <w:spacing w:val="-39"/>
                                      <w:w w:val="99"/>
                                      <w:sz w:val="21"/>
                                      <w:lang w:eastAsia="zh-CN"/>
                                    </w:rPr>
                                    <w:t>营的；</w:t>
                                  </w:r>
                                  <w:r>
                                    <w:rPr>
                                      <w:spacing w:val="-1"/>
                                      <w:w w:val="99"/>
                                      <w:sz w:val="21"/>
                                      <w:lang w:eastAsia="zh-CN"/>
                                    </w:rPr>
                                    <w:t>（</w:t>
                                  </w:r>
                                  <w:r>
                                    <w:rPr>
                                      <w:spacing w:val="2"/>
                                      <w:w w:val="99"/>
                                      <w:sz w:val="21"/>
                                      <w:lang w:eastAsia="zh-CN"/>
                                    </w:rPr>
                                    <w:t>二</w:t>
                                  </w:r>
                                  <w:r>
                                    <w:rPr>
                                      <w:spacing w:val="-13"/>
                                      <w:w w:val="99"/>
                                      <w:sz w:val="21"/>
                                      <w:lang w:eastAsia="zh-CN"/>
                                    </w:rPr>
                                    <w:t>）</w:t>
                                  </w:r>
                                  <w:r>
                                    <w:rPr>
                                      <w:spacing w:val="-2"/>
                                      <w:w w:val="99"/>
                                      <w:sz w:val="21"/>
                                      <w:lang w:eastAsia="zh-CN"/>
                                    </w:rPr>
                                    <w:t>港口理货业务经营人兼营货物装卸经营业务、仓储经营业务的</w:t>
                                  </w:r>
                                </w:p>
                              </w:tc>
                              <w:tc>
                                <w:tcPr>
                                  <w:tcW w:w="3137" w:type="dxa"/>
                                </w:tcPr>
                                <w:p>
                                  <w:pPr>
                                    <w:pStyle w:val="7"/>
                                    <w:rPr>
                                      <w:sz w:val="20"/>
                                      <w:lang w:eastAsia="zh-CN"/>
                                    </w:rPr>
                                  </w:pPr>
                                </w:p>
                                <w:p>
                                  <w:pPr>
                                    <w:pStyle w:val="7"/>
                                    <w:spacing w:before="4"/>
                                    <w:rPr>
                                      <w:sz w:val="26"/>
                                      <w:lang w:eastAsia="zh-CN"/>
                                    </w:rPr>
                                  </w:pPr>
                                </w:p>
                                <w:p>
                                  <w:pPr>
                                    <w:pStyle w:val="7"/>
                                    <w:ind w:left="-121"/>
                                    <w:rPr>
                                      <w:sz w:val="21"/>
                                      <w:lang w:eastAsia="zh-CN"/>
                                    </w:rPr>
                                  </w:pPr>
                                  <w:r>
                                    <w:rPr>
                                      <w:w w:val="99"/>
                                      <w:sz w:val="21"/>
                                      <w:lang w:eastAsia="zh-CN"/>
                                    </w:rPr>
                                    <w:t>，</w:t>
                                  </w:r>
                                </w:p>
                                <w:p>
                                  <w:pPr>
                                    <w:pStyle w:val="7"/>
                                    <w:rPr>
                                      <w:sz w:val="20"/>
                                      <w:lang w:eastAsia="zh-CN"/>
                                    </w:rPr>
                                  </w:pPr>
                                </w:p>
                                <w:p>
                                  <w:pPr>
                                    <w:pStyle w:val="7"/>
                                    <w:spacing w:before="7"/>
                                    <w:rPr>
                                      <w:sz w:val="24"/>
                                      <w:lang w:eastAsia="zh-CN"/>
                                    </w:rPr>
                                  </w:pPr>
                                </w:p>
                                <w:p>
                                  <w:pPr>
                                    <w:pStyle w:val="7"/>
                                    <w:spacing w:line="249" w:lineRule="auto"/>
                                    <w:ind w:left="13" w:right="5"/>
                                    <w:rPr>
                                      <w:sz w:val="21"/>
                                      <w:lang w:eastAsia="zh-CN"/>
                                    </w:rPr>
                                  </w:pPr>
                                  <w:r>
                                    <w:rPr>
                                      <w:spacing w:val="-6"/>
                                      <w:sz w:val="21"/>
                                      <w:lang w:eastAsia="zh-CN"/>
                                    </w:rPr>
                                    <w:t>主动纠正违法行为，没有违法所得</w:t>
                                  </w:r>
                                  <w:r>
                                    <w:rPr>
                                      <w:sz w:val="21"/>
                                      <w:lang w:eastAsia="zh-CN"/>
                                    </w:rPr>
                                    <w:t>且未造成危害后果的</w:t>
                                  </w:r>
                                </w:p>
                                <w:p>
                                  <w:pPr>
                                    <w:pStyle w:val="7"/>
                                    <w:rPr>
                                      <w:sz w:val="20"/>
                                      <w:lang w:eastAsia="zh-CN"/>
                                    </w:rPr>
                                  </w:pPr>
                                </w:p>
                                <w:p>
                                  <w:pPr>
                                    <w:pStyle w:val="7"/>
                                    <w:rPr>
                                      <w:sz w:val="20"/>
                                      <w:lang w:eastAsia="zh-CN"/>
                                    </w:rPr>
                                  </w:pPr>
                                </w:p>
                                <w:p>
                                  <w:pPr>
                                    <w:pStyle w:val="7"/>
                                    <w:spacing w:before="9"/>
                                    <w:rPr>
                                      <w:sz w:val="25"/>
                                      <w:lang w:eastAsia="zh-CN"/>
                                    </w:rPr>
                                  </w:pPr>
                                </w:p>
                                <w:p>
                                  <w:pPr>
                                    <w:pStyle w:val="7"/>
                                    <w:ind w:left="-121"/>
                                    <w:rPr>
                                      <w:sz w:val="21"/>
                                    </w:rPr>
                                  </w:pP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475" w:type="dxa"/>
                                </w:tcPr>
                                <w:p>
                                  <w:pPr>
                                    <w:pStyle w:val="7"/>
                                  </w:pPr>
                                </w:p>
                                <w:p>
                                  <w:pPr>
                                    <w:pStyle w:val="7"/>
                                    <w:spacing w:before="9"/>
                                    <w:rPr>
                                      <w:sz w:val="24"/>
                                    </w:rPr>
                                  </w:pPr>
                                </w:p>
                                <w:p>
                                  <w:pPr>
                                    <w:pStyle w:val="7"/>
                                    <w:ind w:right="120"/>
                                    <w:jc w:val="right"/>
                                    <w:rPr>
                                      <w:rFonts w:ascii="Times New Roman"/>
                                      <w:sz w:val="21"/>
                                    </w:rPr>
                                  </w:pPr>
                                  <w:r>
                                    <w:rPr>
                                      <w:rFonts w:ascii="Times New Roman"/>
                                      <w:sz w:val="21"/>
                                    </w:rPr>
                                    <w:t>24</w:t>
                                  </w:r>
                                </w:p>
                              </w:tc>
                              <w:tc>
                                <w:tcPr>
                                  <w:tcW w:w="738" w:type="dxa"/>
                                </w:tcPr>
                                <w:p>
                                  <w:pPr>
                                    <w:pStyle w:val="7"/>
                                    <w:rPr>
                                      <w:sz w:val="20"/>
                                    </w:rPr>
                                  </w:pPr>
                                </w:p>
                                <w:p>
                                  <w:pPr>
                                    <w:pStyle w:val="7"/>
                                    <w:spacing w:before="8"/>
                                    <w:rPr>
                                      <w:sz w:val="25"/>
                                    </w:rPr>
                                  </w:pPr>
                                </w:p>
                                <w:p>
                                  <w:pPr>
                                    <w:pStyle w:val="7"/>
                                    <w:ind w:left="137" w:right="130"/>
                                    <w:jc w:val="center"/>
                                    <w:rPr>
                                      <w:sz w:val="21"/>
                                    </w:rPr>
                                  </w:pPr>
                                  <w:r>
                                    <w:rPr>
                                      <w:sz w:val="21"/>
                                    </w:rPr>
                                    <w:t>港口</w:t>
                                  </w:r>
                                </w:p>
                              </w:tc>
                              <w:tc>
                                <w:tcPr>
                                  <w:tcW w:w="2850" w:type="dxa"/>
                                </w:tcPr>
                                <w:p>
                                  <w:pPr>
                                    <w:pStyle w:val="7"/>
                                    <w:rPr>
                                      <w:sz w:val="20"/>
                                      <w:lang w:eastAsia="zh-CN"/>
                                    </w:rPr>
                                  </w:pPr>
                                </w:p>
                                <w:p>
                                  <w:pPr>
                                    <w:pStyle w:val="7"/>
                                    <w:spacing w:before="7"/>
                                    <w:rPr>
                                      <w:sz w:val="14"/>
                                      <w:lang w:eastAsia="zh-CN"/>
                                    </w:rPr>
                                  </w:pPr>
                                </w:p>
                                <w:p>
                                  <w:pPr>
                                    <w:pStyle w:val="7"/>
                                    <w:spacing w:line="249" w:lineRule="auto"/>
                                    <w:ind w:left="13" w:right="6"/>
                                    <w:rPr>
                                      <w:sz w:val="21"/>
                                      <w:lang w:eastAsia="zh-CN"/>
                                    </w:rPr>
                                  </w:pPr>
                                  <w:r>
                                    <w:rPr>
                                      <w:sz w:val="21"/>
                                      <w:lang w:eastAsia="zh-CN"/>
                                    </w:rPr>
                                    <w:t>未经批准变更港口岸线使用功能</w:t>
                                  </w:r>
                                </w:p>
                              </w:tc>
                              <w:tc>
                                <w:tcPr>
                                  <w:tcW w:w="6925" w:type="dxa"/>
                                </w:tcPr>
                                <w:p>
                                  <w:pPr>
                                    <w:pStyle w:val="7"/>
                                    <w:spacing w:before="165" w:line="249" w:lineRule="auto"/>
                                    <w:ind w:left="14" w:right="-44"/>
                                    <w:jc w:val="both"/>
                                    <w:rPr>
                                      <w:sz w:val="21"/>
                                      <w:lang w:eastAsia="zh-CN"/>
                                    </w:rPr>
                                  </w:pPr>
                                  <w:r>
                                    <w:rPr>
                                      <w:sz w:val="21"/>
                                      <w:lang w:eastAsia="zh-CN"/>
                                    </w:rPr>
                                    <w:t xml:space="preserve">《安徽省港口条例》第四十二条第一款：违反本条例第二十条第一款规定， </w:t>
                                  </w:r>
                                  <w:r>
                                    <w:rPr>
                                      <w:spacing w:val="-2"/>
                                      <w:sz w:val="21"/>
                                      <w:lang w:eastAsia="zh-CN"/>
                                    </w:rPr>
                                    <w:t>未经批准变更港口岸线使用范围和使用功能的，由省港口管理机构或者市县</w:t>
                                  </w:r>
                                  <w:r>
                                    <w:rPr>
                                      <w:spacing w:val="-6"/>
                                      <w:sz w:val="21"/>
                                      <w:lang w:eastAsia="zh-CN"/>
                                    </w:rPr>
                                    <w:t xml:space="preserve">港口行政管理部门责令限期改正，可以处 </w:t>
                                  </w:r>
                                  <w:r>
                                    <w:rPr>
                                      <w:rFonts w:ascii="Times New Roman" w:eastAsia="Times New Roman"/>
                                      <w:sz w:val="21"/>
                                      <w:lang w:eastAsia="zh-CN"/>
                                    </w:rPr>
                                    <w:t xml:space="preserve">1 </w:t>
                                  </w:r>
                                  <w:r>
                                    <w:rPr>
                                      <w:spacing w:val="-11"/>
                                      <w:sz w:val="21"/>
                                      <w:lang w:eastAsia="zh-CN"/>
                                    </w:rPr>
                                    <w:t xml:space="preserve">万元以上 </w:t>
                                  </w:r>
                                  <w:r>
                                    <w:rPr>
                                      <w:rFonts w:ascii="Times New Roman" w:eastAsia="Times New Roman"/>
                                      <w:sz w:val="21"/>
                                      <w:lang w:eastAsia="zh-CN"/>
                                    </w:rPr>
                                    <w:t xml:space="preserve">5 </w:t>
                                  </w:r>
                                  <w:r>
                                    <w:rPr>
                                      <w:spacing w:val="-3"/>
                                      <w:sz w:val="21"/>
                                      <w:lang w:eastAsia="zh-CN"/>
                                    </w:rPr>
                                    <w:t>万元以下罚款；情节严重的，由作出行政许可决定的行政机关依法吊销其港口岸线使用权证。</w:t>
                                  </w:r>
                                </w:p>
                              </w:tc>
                              <w:tc>
                                <w:tcPr>
                                  <w:tcW w:w="3137" w:type="dxa"/>
                                </w:tcPr>
                                <w:p>
                                  <w:pPr>
                                    <w:pStyle w:val="7"/>
                                    <w:rPr>
                                      <w:sz w:val="20"/>
                                      <w:lang w:eastAsia="zh-CN"/>
                                    </w:rPr>
                                  </w:pPr>
                                </w:p>
                                <w:p>
                                  <w:pPr>
                                    <w:pStyle w:val="7"/>
                                    <w:spacing w:before="7"/>
                                    <w:rPr>
                                      <w:sz w:val="14"/>
                                      <w:lang w:eastAsia="zh-CN"/>
                                    </w:rPr>
                                  </w:pPr>
                                </w:p>
                                <w:p>
                                  <w:pPr>
                                    <w:pStyle w:val="7"/>
                                    <w:spacing w:line="249" w:lineRule="auto"/>
                                    <w:ind w:left="13" w:right="5"/>
                                    <w:rPr>
                                      <w:sz w:val="21"/>
                                      <w:lang w:eastAsia="zh-CN"/>
                                    </w:rPr>
                                  </w:pPr>
                                  <w:r>
                                    <w:rPr>
                                      <w:spacing w:val="-8"/>
                                      <w:sz w:val="21"/>
                                      <w:lang w:eastAsia="zh-CN"/>
                                    </w:rPr>
                                    <w:t>及时纠正，未造成危害后果或者危</w:t>
                                  </w:r>
                                  <w:r>
                                    <w:rPr>
                                      <w:sz w:val="21"/>
                                      <w:lang w:eastAsia="zh-CN"/>
                                    </w:rPr>
                                    <w:t>害后果轻微的</w:t>
                                  </w:r>
                                </w:p>
                              </w:tc>
                            </w:tr>
                          </w:tbl>
                          <w:p>
                            <w:pPr>
                              <w:pStyle w:val="2"/>
                              <w:rPr>
                                <w:lang w:eastAsia="zh-CN"/>
                              </w:rPr>
                            </w:pPr>
                          </w:p>
                        </w:txbxContent>
                      </wps:txbx>
                      <wps:bodyPr lIns="0" tIns="0" rIns="0" bIns="0" upright="1"/>
                    </wps:wsp>
                  </a:graphicData>
                </a:graphic>
              </wp:anchor>
            </w:drawing>
          </mc:Choice>
          <mc:Fallback>
            <w:pict>
              <v:shape id="_x0000_s1026" o:spid="_x0000_s1026" o:spt="202" type="#_x0000_t202" style="position:absolute;left:0pt;margin-left:61.65pt;margin-top:89.8pt;height:404.25pt;width:707pt;mso-position-horizontal-relative:page;mso-position-vertical-relative:page;z-index:251661312;mso-width-relative:page;mso-height-relative:page;" filled="f" stroked="f" coordsize="21600,21600" o:gfxdata="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PCny9oAAAAMAQAADwAAAAAAAAABACAAAAAiAAAAZHJzL2Rvd25yZXYu&#10;eG1sUEsBAhQAFAAAAAgAh07iQDwWVw7AAQAAgQMAAA4AAAAAAAAAAQAgAAAAKQEAAGRycy9lMm9E&#10;b2MueG1sUEsFBgAAAAAGAAYAWQEAAFsFAAAAAA==&#10;">
                <v:fill on="f" focussize="0,0"/>
                <v:stroke on="f"/>
                <v:imagedata o:title=""/>
                <o:lock v:ext="edit" aspectratio="f"/>
                <v:textbox inset="0mm,0mm,0mm,0mm">
                  <w:txbxContent>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75" w:type="dxa"/>
                          </w:tcPr>
                          <w:p>
                            <w:pPr>
                              <w:pStyle w:val="7"/>
                              <w:spacing w:before="11"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1"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1"/>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1"/>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1"/>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6" w:hRule="atLeast"/>
                        </w:trPr>
                        <w:tc>
                          <w:tcPr>
                            <w:tcW w:w="475" w:type="dxa"/>
                          </w:tcPr>
                          <w:p>
                            <w:pPr>
                              <w:pStyle w:val="7"/>
                            </w:pPr>
                          </w:p>
                          <w:p>
                            <w:pPr>
                              <w:pStyle w:val="7"/>
                            </w:pPr>
                          </w:p>
                          <w:p>
                            <w:pPr>
                              <w:pStyle w:val="7"/>
                            </w:pPr>
                          </w:p>
                          <w:p>
                            <w:pPr>
                              <w:pStyle w:val="7"/>
                              <w:spacing w:before="12"/>
                              <w:rPr>
                                <w:sz w:val="29"/>
                              </w:rPr>
                            </w:pPr>
                          </w:p>
                          <w:p>
                            <w:pPr>
                              <w:pStyle w:val="7"/>
                              <w:ind w:right="120"/>
                              <w:jc w:val="right"/>
                              <w:rPr>
                                <w:rFonts w:ascii="Times New Roman"/>
                                <w:sz w:val="21"/>
                              </w:rPr>
                            </w:pPr>
                            <w:r>
                              <w:rPr>
                                <w:rFonts w:ascii="Times New Roman"/>
                                <w:sz w:val="21"/>
                              </w:rPr>
                              <w:t>22</w:t>
                            </w:r>
                          </w:p>
                        </w:tc>
                        <w:tc>
                          <w:tcPr>
                            <w:tcW w:w="738" w:type="dxa"/>
                          </w:tcPr>
                          <w:p>
                            <w:pPr>
                              <w:pStyle w:val="7"/>
                              <w:rPr>
                                <w:sz w:val="20"/>
                              </w:rPr>
                            </w:pPr>
                          </w:p>
                          <w:p>
                            <w:pPr>
                              <w:pStyle w:val="7"/>
                              <w:rPr>
                                <w:sz w:val="20"/>
                              </w:rPr>
                            </w:pPr>
                          </w:p>
                          <w:p>
                            <w:pPr>
                              <w:pStyle w:val="7"/>
                              <w:rPr>
                                <w:sz w:val="20"/>
                              </w:rPr>
                            </w:pPr>
                          </w:p>
                          <w:p>
                            <w:pPr>
                              <w:pStyle w:val="7"/>
                              <w:rPr>
                                <w:sz w:val="20"/>
                              </w:rPr>
                            </w:pPr>
                          </w:p>
                          <w:p>
                            <w:pPr>
                              <w:pStyle w:val="7"/>
                              <w:spacing w:before="11"/>
                              <w:rPr>
                                <w:sz w:val="14"/>
                              </w:rPr>
                            </w:pPr>
                          </w:p>
                          <w:p>
                            <w:pPr>
                              <w:pStyle w:val="7"/>
                              <w:ind w:left="137" w:right="130"/>
                              <w:jc w:val="center"/>
                              <w:rPr>
                                <w:sz w:val="21"/>
                              </w:rPr>
                            </w:pPr>
                            <w:r>
                              <w:rPr>
                                <w:sz w:val="21"/>
                              </w:rPr>
                              <w:t>公路</w:t>
                            </w:r>
                          </w:p>
                        </w:tc>
                        <w:tc>
                          <w:tcPr>
                            <w:tcW w:w="2850" w:type="dxa"/>
                          </w:tcPr>
                          <w:p>
                            <w:pPr>
                              <w:pStyle w:val="7"/>
                              <w:rPr>
                                <w:sz w:val="20"/>
                                <w:lang w:eastAsia="zh-CN"/>
                              </w:rPr>
                            </w:pPr>
                          </w:p>
                          <w:p>
                            <w:pPr>
                              <w:pStyle w:val="7"/>
                              <w:rPr>
                                <w:sz w:val="20"/>
                                <w:lang w:eastAsia="zh-CN"/>
                              </w:rPr>
                            </w:pPr>
                          </w:p>
                          <w:p>
                            <w:pPr>
                              <w:pStyle w:val="7"/>
                              <w:rPr>
                                <w:sz w:val="20"/>
                                <w:lang w:eastAsia="zh-CN"/>
                              </w:rPr>
                            </w:pPr>
                          </w:p>
                          <w:p>
                            <w:pPr>
                              <w:pStyle w:val="7"/>
                              <w:spacing w:before="10"/>
                              <w:rPr>
                                <w:sz w:val="23"/>
                                <w:lang w:eastAsia="zh-CN"/>
                              </w:rPr>
                            </w:pPr>
                          </w:p>
                          <w:p>
                            <w:pPr>
                              <w:pStyle w:val="7"/>
                              <w:spacing w:before="1" w:line="249" w:lineRule="auto"/>
                              <w:ind w:left="13" w:right="6"/>
                              <w:rPr>
                                <w:sz w:val="21"/>
                                <w:lang w:eastAsia="zh-CN"/>
                              </w:rPr>
                            </w:pPr>
                            <w:r>
                              <w:rPr>
                                <w:sz w:val="21"/>
                                <w:lang w:eastAsia="zh-CN"/>
                              </w:rPr>
                              <w:t>擅自在公路用地范围内设置非公路标志</w:t>
                            </w:r>
                          </w:p>
                        </w:tc>
                        <w:tc>
                          <w:tcPr>
                            <w:tcW w:w="6925" w:type="dxa"/>
                          </w:tcPr>
                          <w:p>
                            <w:pPr>
                              <w:pStyle w:val="7"/>
                              <w:spacing w:before="4"/>
                              <w:rPr>
                                <w:sz w:val="29"/>
                                <w:lang w:eastAsia="zh-CN"/>
                              </w:rPr>
                            </w:pPr>
                          </w:p>
                          <w:p>
                            <w:pPr>
                              <w:pStyle w:val="7"/>
                              <w:spacing w:line="249" w:lineRule="auto"/>
                              <w:ind w:left="14" w:right="5"/>
                              <w:jc w:val="both"/>
                              <w:rPr>
                                <w:sz w:val="21"/>
                                <w:lang w:eastAsia="zh-CN"/>
                              </w:rPr>
                            </w:pPr>
                            <w:r>
                              <w:rPr>
                                <w:spacing w:val="-3"/>
                                <w:w w:val="95"/>
                                <w:sz w:val="21"/>
                                <w:lang w:eastAsia="zh-CN"/>
                              </w:rPr>
                              <w:t xml:space="preserve">《中华人民共和国公路法》第七十九条：违反本法第五十四条规定，在公路  </w:t>
                            </w:r>
                            <w:r>
                              <w:rPr>
                                <w:spacing w:val="3"/>
                                <w:w w:val="95"/>
                                <w:sz w:val="21"/>
                                <w:lang w:eastAsia="zh-CN"/>
                              </w:rPr>
                              <w:t xml:space="preserve">用地范围内设置公路标志以外的其他标志的，由交通主管部门责令限期拆  </w:t>
                            </w:r>
                            <w:r>
                              <w:rPr>
                                <w:spacing w:val="-6"/>
                                <w:w w:val="95"/>
                                <w:sz w:val="21"/>
                                <w:lang w:eastAsia="zh-CN"/>
                              </w:rPr>
                              <w:t xml:space="preserve">除，可以处二万元以下的罚款；逾期不拆除的，由交通主管部门拆除，有关  </w:t>
                            </w:r>
                            <w:r>
                              <w:rPr>
                                <w:spacing w:val="-6"/>
                                <w:sz w:val="21"/>
                                <w:lang w:eastAsia="zh-CN"/>
                              </w:rPr>
                              <w:t>费用由设置者负担。</w:t>
                            </w:r>
                          </w:p>
                          <w:p>
                            <w:pPr>
                              <w:pStyle w:val="7"/>
                              <w:spacing w:line="249" w:lineRule="auto"/>
                              <w:ind w:left="14" w:right="4"/>
                              <w:jc w:val="both"/>
                              <w:rPr>
                                <w:rFonts w:ascii="Times New Roman" w:eastAsia="Times New Roman"/>
                                <w:sz w:val="21"/>
                                <w:lang w:eastAsia="zh-CN"/>
                              </w:rPr>
                            </w:pPr>
                            <w:r>
                              <w:rPr>
                                <w:spacing w:val="-3"/>
                                <w:w w:val="95"/>
                                <w:sz w:val="21"/>
                                <w:lang w:eastAsia="zh-CN"/>
                              </w:rPr>
                              <w:t xml:space="preserve">《安徽省公路安全保护条例》第四十八条：违反本条例第十六条规定，擅自  </w:t>
                            </w:r>
                            <w:r>
                              <w:rPr>
                                <w:sz w:val="21"/>
                                <w:lang w:eastAsia="zh-CN"/>
                              </w:rPr>
                              <w:t xml:space="preserve">设置非公路标志的，由交通运输综合执法机构责令限期拆除，可以处 </w:t>
                            </w:r>
                            <w:r>
                              <w:rPr>
                                <w:rFonts w:ascii="Times New Roman" w:eastAsia="Times New Roman"/>
                                <w:sz w:val="21"/>
                                <w:lang w:eastAsia="zh-CN"/>
                              </w:rPr>
                              <w:t>5000</w:t>
                            </w:r>
                          </w:p>
                          <w:p>
                            <w:pPr>
                              <w:pStyle w:val="7"/>
                              <w:spacing w:before="1"/>
                              <w:ind w:left="14"/>
                              <w:jc w:val="both"/>
                              <w:rPr>
                                <w:sz w:val="21"/>
                                <w:lang w:eastAsia="zh-CN"/>
                              </w:rPr>
                            </w:pPr>
                            <w:r>
                              <w:rPr>
                                <w:sz w:val="21"/>
                                <w:lang w:eastAsia="zh-CN"/>
                              </w:rPr>
                              <w:t xml:space="preserve">千元以上 </w:t>
                            </w:r>
                            <w:r>
                              <w:rPr>
                                <w:rFonts w:ascii="Times New Roman" w:eastAsia="Times New Roman"/>
                                <w:sz w:val="21"/>
                                <w:lang w:eastAsia="zh-CN"/>
                              </w:rPr>
                              <w:t xml:space="preserve">2 </w:t>
                            </w:r>
                            <w:r>
                              <w:rPr>
                                <w:sz w:val="21"/>
                                <w:lang w:eastAsia="zh-CN"/>
                              </w:rPr>
                              <w:t>万元以下罚款。</w:t>
                            </w:r>
                          </w:p>
                        </w:tc>
                        <w:tc>
                          <w:tcPr>
                            <w:tcW w:w="3137" w:type="dxa"/>
                          </w:tcPr>
                          <w:p>
                            <w:pPr>
                              <w:pStyle w:val="7"/>
                              <w:rPr>
                                <w:lang w:eastAsia="zh-CN"/>
                              </w:rPr>
                            </w:pPr>
                          </w:p>
                          <w:p>
                            <w:pPr>
                              <w:pStyle w:val="7"/>
                              <w:spacing w:before="2"/>
                              <w:rPr>
                                <w:sz w:val="18"/>
                                <w:lang w:eastAsia="zh-CN"/>
                              </w:rPr>
                            </w:pPr>
                          </w:p>
                          <w:p>
                            <w:pPr>
                              <w:pStyle w:val="7"/>
                              <w:ind w:left="13" w:right="-44"/>
                              <w:rPr>
                                <w:sz w:val="21"/>
                                <w:lang w:eastAsia="zh-CN"/>
                              </w:rPr>
                            </w:pPr>
                            <w:r>
                              <w:rPr>
                                <w:spacing w:val="-5"/>
                                <w:sz w:val="21"/>
                                <w:lang w:eastAsia="zh-CN"/>
                              </w:rPr>
                              <w:t xml:space="preserve">设置移动式非公路标志不满 </w:t>
                            </w:r>
                            <w:r>
                              <w:rPr>
                                <w:rFonts w:ascii="Times New Roman" w:eastAsia="Times New Roman"/>
                                <w:sz w:val="21"/>
                                <w:lang w:eastAsia="zh-CN"/>
                              </w:rPr>
                              <w:t>3</w:t>
                            </w:r>
                            <w:r>
                              <w:rPr>
                                <w:rFonts w:ascii="Times New Roman" w:eastAsia="Times New Roman"/>
                                <w:spacing w:val="-4"/>
                                <w:sz w:val="21"/>
                                <w:lang w:eastAsia="zh-CN"/>
                              </w:rPr>
                              <w:t xml:space="preserve"> </w:t>
                            </w:r>
                            <w:r>
                              <w:rPr>
                                <w:sz w:val="21"/>
                                <w:lang w:eastAsia="zh-CN"/>
                              </w:rPr>
                              <w:t>次，</w:t>
                            </w:r>
                          </w:p>
                          <w:p>
                            <w:pPr>
                              <w:pStyle w:val="7"/>
                              <w:spacing w:before="12" w:line="249" w:lineRule="auto"/>
                              <w:ind w:left="13" w:right="5"/>
                              <w:rPr>
                                <w:sz w:val="21"/>
                                <w:lang w:eastAsia="zh-CN"/>
                              </w:rPr>
                            </w:pPr>
                            <w:r>
                              <w:rPr>
                                <w:spacing w:val="-7"/>
                                <w:sz w:val="21"/>
                                <w:lang w:eastAsia="zh-CN"/>
                              </w:rPr>
                              <w:t xml:space="preserve">悬挂跨路横幅不满 </w:t>
                            </w:r>
                            <w:r>
                              <w:rPr>
                                <w:rFonts w:ascii="Times New Roman" w:eastAsia="Times New Roman"/>
                                <w:sz w:val="21"/>
                                <w:lang w:eastAsia="zh-CN"/>
                              </w:rPr>
                              <w:t xml:space="preserve">3 </w:t>
                            </w:r>
                            <w:r>
                              <w:rPr>
                                <w:spacing w:val="-10"/>
                                <w:sz w:val="21"/>
                                <w:lang w:eastAsia="zh-CN"/>
                              </w:rPr>
                              <w:t>条，利用公路</w:t>
                            </w:r>
                            <w:r>
                              <w:rPr>
                                <w:spacing w:val="10"/>
                                <w:w w:val="95"/>
                                <w:sz w:val="21"/>
                                <w:lang w:eastAsia="zh-CN"/>
                              </w:rPr>
                              <w:t>附属设施设置墙体标语类非公路</w:t>
                            </w:r>
                            <w:r>
                              <w:rPr>
                                <w:spacing w:val="-8"/>
                                <w:sz w:val="21"/>
                                <w:lang w:eastAsia="zh-CN"/>
                              </w:rPr>
                              <w:t xml:space="preserve">标志不满 </w:t>
                            </w:r>
                            <w:r>
                              <w:rPr>
                                <w:rFonts w:ascii="Times New Roman" w:eastAsia="Times New Roman"/>
                                <w:sz w:val="21"/>
                                <w:lang w:eastAsia="zh-CN"/>
                              </w:rPr>
                              <w:t xml:space="preserve">10 </w:t>
                            </w:r>
                            <w:r>
                              <w:rPr>
                                <w:spacing w:val="2"/>
                                <w:sz w:val="21"/>
                                <w:lang w:eastAsia="zh-CN"/>
                              </w:rPr>
                              <w:t>平方米，以及设置附</w:t>
                            </w:r>
                            <w:r>
                              <w:rPr>
                                <w:spacing w:val="-6"/>
                                <w:sz w:val="21"/>
                                <w:lang w:eastAsia="zh-CN"/>
                              </w:rPr>
                              <w:t xml:space="preserve">着式非公路标志不满 </w:t>
                            </w:r>
                            <w:r>
                              <w:rPr>
                                <w:rFonts w:ascii="Times New Roman" w:eastAsia="Times New Roman"/>
                                <w:sz w:val="21"/>
                                <w:lang w:eastAsia="zh-CN"/>
                              </w:rPr>
                              <w:t xml:space="preserve">3 </w:t>
                            </w:r>
                            <w:r>
                              <w:rPr>
                                <w:spacing w:val="-73"/>
                                <w:sz w:val="21"/>
                                <w:lang w:eastAsia="zh-CN"/>
                              </w:rPr>
                              <w:t>块</w:t>
                            </w:r>
                            <w:r>
                              <w:rPr>
                                <w:sz w:val="21"/>
                                <w:lang w:eastAsia="zh-CN"/>
                              </w:rPr>
                              <w:t>（条</w:t>
                            </w:r>
                            <w:r>
                              <w:rPr>
                                <w:spacing w:val="-73"/>
                                <w:sz w:val="21"/>
                                <w:lang w:eastAsia="zh-CN"/>
                              </w:rPr>
                              <w:t>）</w:t>
                            </w:r>
                            <w:r>
                              <w:rPr>
                                <w:sz w:val="21"/>
                                <w:lang w:eastAsia="zh-CN"/>
                              </w:rPr>
                              <w:t>的经制止及时移除的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0" w:hRule="atLeast"/>
                        </w:trPr>
                        <w:tc>
                          <w:tcPr>
                            <w:tcW w:w="475" w:type="dxa"/>
                          </w:tcPr>
                          <w:p>
                            <w:pPr>
                              <w:pStyle w:val="7"/>
                              <w:rPr>
                                <w:lang w:eastAsia="zh-CN"/>
                              </w:rPr>
                            </w:pPr>
                          </w:p>
                          <w:p>
                            <w:pPr>
                              <w:pStyle w:val="7"/>
                              <w:rPr>
                                <w:lang w:eastAsia="zh-CN"/>
                              </w:rPr>
                            </w:pPr>
                          </w:p>
                          <w:p>
                            <w:pPr>
                              <w:pStyle w:val="7"/>
                              <w:rPr>
                                <w:lang w:eastAsia="zh-CN"/>
                              </w:rPr>
                            </w:pPr>
                          </w:p>
                          <w:p>
                            <w:pPr>
                              <w:pStyle w:val="7"/>
                              <w:rPr>
                                <w:lang w:eastAsia="zh-CN"/>
                              </w:rPr>
                            </w:pPr>
                          </w:p>
                          <w:p>
                            <w:pPr>
                              <w:pStyle w:val="7"/>
                              <w:rPr>
                                <w:lang w:eastAsia="zh-CN"/>
                              </w:rPr>
                            </w:pPr>
                          </w:p>
                          <w:p>
                            <w:pPr>
                              <w:pStyle w:val="7"/>
                              <w:spacing w:before="179"/>
                              <w:ind w:right="120"/>
                              <w:jc w:val="right"/>
                              <w:rPr>
                                <w:rFonts w:ascii="Times New Roman"/>
                                <w:sz w:val="21"/>
                              </w:rPr>
                            </w:pPr>
                            <w:r>
                              <w:rPr>
                                <w:rFonts w:ascii="Times New Roman"/>
                                <w:sz w:val="21"/>
                              </w:rPr>
                              <w:t>23</w:t>
                            </w:r>
                          </w:p>
                        </w:tc>
                        <w:tc>
                          <w:tcPr>
                            <w:tcW w:w="738" w:type="dxa"/>
                          </w:tcPr>
                          <w:p>
                            <w:pPr>
                              <w:pStyle w:val="7"/>
                              <w:rPr>
                                <w:sz w:val="20"/>
                              </w:rPr>
                            </w:pPr>
                          </w:p>
                          <w:p>
                            <w:pPr>
                              <w:pStyle w:val="7"/>
                              <w:rPr>
                                <w:sz w:val="20"/>
                              </w:rPr>
                            </w:pPr>
                          </w:p>
                          <w:p>
                            <w:pPr>
                              <w:pStyle w:val="7"/>
                              <w:rPr>
                                <w:sz w:val="20"/>
                              </w:rPr>
                            </w:pPr>
                          </w:p>
                          <w:p>
                            <w:pPr>
                              <w:pStyle w:val="7"/>
                              <w:rPr>
                                <w:sz w:val="20"/>
                              </w:rPr>
                            </w:pPr>
                          </w:p>
                          <w:p>
                            <w:pPr>
                              <w:pStyle w:val="7"/>
                              <w:rPr>
                                <w:sz w:val="20"/>
                              </w:rPr>
                            </w:pPr>
                          </w:p>
                          <w:p>
                            <w:pPr>
                              <w:pStyle w:val="7"/>
                              <w:spacing w:before="11"/>
                            </w:pPr>
                          </w:p>
                          <w:p>
                            <w:pPr>
                              <w:pStyle w:val="7"/>
                              <w:spacing w:before="1"/>
                              <w:ind w:left="137" w:right="130"/>
                              <w:jc w:val="center"/>
                              <w:rPr>
                                <w:sz w:val="21"/>
                              </w:rPr>
                            </w:pPr>
                            <w:r>
                              <w:rPr>
                                <w:sz w:val="21"/>
                              </w:rPr>
                              <w:t>港口</w:t>
                            </w:r>
                          </w:p>
                        </w:tc>
                        <w:tc>
                          <w:tcPr>
                            <w:tcW w:w="2850" w:type="dxa"/>
                          </w:tcPr>
                          <w:p>
                            <w:pPr>
                              <w:pStyle w:val="7"/>
                              <w:rPr>
                                <w:sz w:val="20"/>
                                <w:lang w:eastAsia="zh-CN"/>
                              </w:rPr>
                            </w:pPr>
                          </w:p>
                          <w:p>
                            <w:pPr>
                              <w:pStyle w:val="7"/>
                              <w:rPr>
                                <w:sz w:val="20"/>
                                <w:lang w:eastAsia="zh-CN"/>
                              </w:rPr>
                            </w:pPr>
                          </w:p>
                          <w:p>
                            <w:pPr>
                              <w:pStyle w:val="7"/>
                              <w:rPr>
                                <w:sz w:val="20"/>
                                <w:lang w:eastAsia="zh-CN"/>
                              </w:rPr>
                            </w:pPr>
                          </w:p>
                          <w:p>
                            <w:pPr>
                              <w:pStyle w:val="7"/>
                              <w:rPr>
                                <w:sz w:val="20"/>
                                <w:lang w:eastAsia="zh-CN"/>
                              </w:rPr>
                            </w:pPr>
                          </w:p>
                          <w:p>
                            <w:pPr>
                              <w:pStyle w:val="7"/>
                              <w:spacing w:before="130" w:line="249" w:lineRule="auto"/>
                              <w:ind w:left="13" w:right="6"/>
                              <w:jc w:val="both"/>
                              <w:rPr>
                                <w:sz w:val="21"/>
                                <w:lang w:eastAsia="zh-CN"/>
                              </w:rPr>
                            </w:pPr>
                            <w:r>
                              <w:rPr>
                                <w:sz w:val="21"/>
                                <w:lang w:eastAsia="zh-CN"/>
                              </w:rPr>
                              <w:t>未依法取得港口经营许可证从事港口经营，或者港口理货业务经营人兼营货物装卸经营业务、仓储经营业务的</w:t>
                            </w:r>
                          </w:p>
                        </w:tc>
                        <w:tc>
                          <w:tcPr>
                            <w:tcW w:w="6925" w:type="dxa"/>
                          </w:tcPr>
                          <w:p>
                            <w:pPr>
                              <w:pStyle w:val="7"/>
                              <w:spacing w:before="7"/>
                              <w:rPr>
                                <w:sz w:val="24"/>
                                <w:lang w:eastAsia="zh-CN"/>
                              </w:rPr>
                            </w:pPr>
                          </w:p>
                          <w:p>
                            <w:pPr>
                              <w:pStyle w:val="7"/>
                              <w:spacing w:line="249" w:lineRule="auto"/>
                              <w:ind w:left="14" w:right="5"/>
                              <w:rPr>
                                <w:sz w:val="21"/>
                                <w:lang w:eastAsia="zh-CN"/>
                              </w:rPr>
                            </w:pPr>
                            <w:r>
                              <w:rPr>
                                <w:spacing w:val="-3"/>
                                <w:w w:val="95"/>
                                <w:sz w:val="21"/>
                                <w:lang w:eastAsia="zh-CN"/>
                              </w:rPr>
                              <w:t xml:space="preserve">《中华人民共和国港口法》第四十九条：未依法取得港口经营许可证从事港  </w:t>
                            </w:r>
                            <w:r>
                              <w:rPr>
                                <w:spacing w:val="-12"/>
                                <w:sz w:val="21"/>
                                <w:lang w:eastAsia="zh-CN"/>
                              </w:rPr>
                              <w:t>口经营，或者港口理货业务经营人兼营货物装卸经营业务、仓储经营业务的</w:t>
                            </w:r>
                            <w:r>
                              <w:rPr>
                                <w:spacing w:val="-14"/>
                                <w:w w:val="95"/>
                                <w:sz w:val="21"/>
                                <w:lang w:eastAsia="zh-CN"/>
                              </w:rPr>
                              <w:t xml:space="preserve">由港口行政管理部门责令停止违法经营，没收违法所得；违法所得十万元以  </w:t>
                            </w:r>
                            <w:r>
                              <w:rPr>
                                <w:spacing w:val="-9"/>
                                <w:w w:val="95"/>
                                <w:sz w:val="21"/>
                                <w:lang w:eastAsia="zh-CN"/>
                              </w:rPr>
                              <w:t xml:space="preserve">上的，并处违法所得二倍以上五倍以下罚款；违法所得不足十万元的，处五  </w:t>
                            </w:r>
                            <w:r>
                              <w:rPr>
                                <w:spacing w:val="-9"/>
                                <w:sz w:val="21"/>
                                <w:lang w:eastAsia="zh-CN"/>
                              </w:rPr>
                              <w:t>万元以上二十万元以下罚款。</w:t>
                            </w:r>
                          </w:p>
                          <w:p>
                            <w:pPr>
                              <w:pStyle w:val="7"/>
                              <w:spacing w:line="249" w:lineRule="auto"/>
                              <w:ind w:left="14" w:right="5"/>
                              <w:rPr>
                                <w:sz w:val="21"/>
                                <w:lang w:eastAsia="zh-CN"/>
                              </w:rPr>
                            </w:pPr>
                            <w:r>
                              <w:rPr>
                                <w:sz w:val="21"/>
                                <w:lang w:eastAsia="zh-CN"/>
                              </w:rPr>
                              <w:t>《港口经营管理规定》第四十一条：第四十一条 有下列行为之一的，由港</w:t>
                            </w:r>
                            <w:r>
                              <w:rPr>
                                <w:spacing w:val="-2"/>
                                <w:sz w:val="21"/>
                                <w:lang w:eastAsia="zh-CN"/>
                              </w:rPr>
                              <w:t xml:space="preserve">口行政管理部门责令停止违法经营，没收违法所得；违法所得 </w:t>
                            </w:r>
                            <w:r>
                              <w:rPr>
                                <w:rFonts w:ascii="Times New Roman" w:eastAsia="Times New Roman"/>
                                <w:sz w:val="21"/>
                                <w:lang w:eastAsia="zh-CN"/>
                              </w:rPr>
                              <w:t>10</w:t>
                            </w:r>
                            <w:r>
                              <w:rPr>
                                <w:rFonts w:ascii="Times New Roman" w:eastAsia="Times New Roman"/>
                                <w:spacing w:val="3"/>
                                <w:sz w:val="21"/>
                                <w:lang w:eastAsia="zh-CN"/>
                              </w:rPr>
                              <w:t xml:space="preserve"> </w:t>
                            </w:r>
                            <w:r>
                              <w:rPr>
                                <w:sz w:val="21"/>
                                <w:lang w:eastAsia="zh-CN"/>
                              </w:rPr>
                              <w:t>万元以上</w:t>
                            </w:r>
                          </w:p>
                          <w:p>
                            <w:pPr>
                              <w:pStyle w:val="7"/>
                              <w:spacing w:line="269" w:lineRule="exact"/>
                              <w:ind w:left="14"/>
                              <w:rPr>
                                <w:rFonts w:ascii="Times New Roman" w:eastAsia="Times New Roman"/>
                                <w:sz w:val="21"/>
                                <w:lang w:eastAsia="zh-CN"/>
                              </w:rPr>
                            </w:pPr>
                            <w:r>
                              <w:rPr>
                                <w:spacing w:val="-4"/>
                                <w:sz w:val="21"/>
                                <w:lang w:eastAsia="zh-CN"/>
                              </w:rPr>
                              <w:t xml:space="preserve">的，并处违法所得 </w:t>
                            </w:r>
                            <w:r>
                              <w:rPr>
                                <w:rFonts w:ascii="Times New Roman" w:eastAsia="Times New Roman"/>
                                <w:sz w:val="21"/>
                                <w:lang w:eastAsia="zh-CN"/>
                              </w:rPr>
                              <w:t>2</w:t>
                            </w:r>
                            <w:r>
                              <w:rPr>
                                <w:rFonts w:ascii="Times New Roman" w:eastAsia="Times New Roman"/>
                                <w:spacing w:val="-1"/>
                                <w:sz w:val="21"/>
                                <w:lang w:eastAsia="zh-CN"/>
                              </w:rPr>
                              <w:t xml:space="preserve"> </w:t>
                            </w:r>
                            <w:r>
                              <w:rPr>
                                <w:spacing w:val="-12"/>
                                <w:sz w:val="21"/>
                                <w:lang w:eastAsia="zh-CN"/>
                              </w:rPr>
                              <w:t xml:space="preserve">倍以上 </w:t>
                            </w:r>
                            <w:r>
                              <w:rPr>
                                <w:rFonts w:ascii="Times New Roman" w:eastAsia="Times New Roman"/>
                                <w:sz w:val="21"/>
                                <w:lang w:eastAsia="zh-CN"/>
                              </w:rPr>
                              <w:t>5</w:t>
                            </w:r>
                            <w:r>
                              <w:rPr>
                                <w:rFonts w:ascii="Times New Roman" w:eastAsia="Times New Roman"/>
                                <w:spacing w:val="2"/>
                                <w:sz w:val="21"/>
                                <w:lang w:eastAsia="zh-CN"/>
                              </w:rPr>
                              <w:t xml:space="preserve"> </w:t>
                            </w:r>
                            <w:r>
                              <w:rPr>
                                <w:spacing w:val="-2"/>
                                <w:sz w:val="21"/>
                                <w:lang w:eastAsia="zh-CN"/>
                              </w:rPr>
                              <w:t xml:space="preserve">倍以下罚款；违法所得不足 </w:t>
                            </w:r>
                            <w:r>
                              <w:rPr>
                                <w:rFonts w:ascii="Times New Roman" w:eastAsia="Times New Roman"/>
                                <w:sz w:val="21"/>
                                <w:lang w:eastAsia="zh-CN"/>
                              </w:rPr>
                              <w:t>10</w:t>
                            </w:r>
                            <w:r>
                              <w:rPr>
                                <w:rFonts w:ascii="Times New Roman" w:eastAsia="Times New Roman"/>
                                <w:spacing w:val="-1"/>
                                <w:sz w:val="21"/>
                                <w:lang w:eastAsia="zh-CN"/>
                              </w:rPr>
                              <w:t xml:space="preserve"> </w:t>
                            </w:r>
                            <w:r>
                              <w:rPr>
                                <w:spacing w:val="-7"/>
                                <w:sz w:val="21"/>
                                <w:lang w:eastAsia="zh-CN"/>
                              </w:rPr>
                              <w:t xml:space="preserve">万元的，处 </w:t>
                            </w:r>
                            <w:r>
                              <w:rPr>
                                <w:rFonts w:ascii="Times New Roman" w:eastAsia="Times New Roman"/>
                                <w:sz w:val="21"/>
                                <w:lang w:eastAsia="zh-CN"/>
                              </w:rPr>
                              <w:t>5</w:t>
                            </w:r>
                          </w:p>
                          <w:p>
                            <w:pPr>
                              <w:pStyle w:val="7"/>
                              <w:spacing w:before="12" w:line="249" w:lineRule="auto"/>
                              <w:ind w:left="14" w:right="5"/>
                              <w:rPr>
                                <w:sz w:val="21"/>
                                <w:lang w:eastAsia="zh-CN"/>
                              </w:rPr>
                            </w:pPr>
                            <w:r>
                              <w:rPr>
                                <w:spacing w:val="-1"/>
                                <w:w w:val="99"/>
                                <w:sz w:val="21"/>
                                <w:lang w:eastAsia="zh-CN"/>
                              </w:rPr>
                              <w:t>万元以上</w:t>
                            </w:r>
                            <w:r>
                              <w:rPr>
                                <w:spacing w:val="-50"/>
                                <w:sz w:val="21"/>
                                <w:lang w:eastAsia="zh-CN"/>
                              </w:rPr>
                              <w:t xml:space="preserve"> </w:t>
                            </w:r>
                            <w:r>
                              <w:rPr>
                                <w:rFonts w:ascii="Times New Roman" w:eastAsia="Times New Roman"/>
                                <w:spacing w:val="1"/>
                                <w:w w:val="99"/>
                                <w:sz w:val="21"/>
                                <w:lang w:eastAsia="zh-CN"/>
                              </w:rPr>
                              <w:t>2</w:t>
                            </w:r>
                            <w:r>
                              <w:rPr>
                                <w:rFonts w:ascii="Times New Roman" w:eastAsia="Times New Roman"/>
                                <w:w w:val="99"/>
                                <w:sz w:val="21"/>
                                <w:lang w:eastAsia="zh-CN"/>
                              </w:rPr>
                              <w:t>0</w:t>
                            </w:r>
                            <w:r>
                              <w:rPr>
                                <w:rFonts w:ascii="Times New Roman" w:eastAsia="Times New Roman"/>
                                <w:spacing w:val="-1"/>
                                <w:sz w:val="21"/>
                                <w:lang w:eastAsia="zh-CN"/>
                              </w:rPr>
                              <w:t xml:space="preserve"> </w:t>
                            </w:r>
                            <w:r>
                              <w:rPr>
                                <w:spacing w:val="-18"/>
                                <w:w w:val="99"/>
                                <w:sz w:val="21"/>
                                <w:lang w:eastAsia="zh-CN"/>
                              </w:rPr>
                              <w:t>万元以下罚款：</w:t>
                            </w:r>
                            <w:r>
                              <w:rPr>
                                <w:spacing w:val="-1"/>
                                <w:w w:val="99"/>
                                <w:sz w:val="21"/>
                                <w:lang w:eastAsia="zh-CN"/>
                              </w:rPr>
                              <w:t>（</w:t>
                            </w:r>
                            <w:r>
                              <w:rPr>
                                <w:spacing w:val="2"/>
                                <w:w w:val="99"/>
                                <w:sz w:val="21"/>
                                <w:lang w:eastAsia="zh-CN"/>
                              </w:rPr>
                              <w:t>一</w:t>
                            </w:r>
                            <w:r>
                              <w:rPr>
                                <w:spacing w:val="-13"/>
                                <w:w w:val="99"/>
                                <w:sz w:val="21"/>
                                <w:lang w:eastAsia="zh-CN"/>
                              </w:rPr>
                              <w:t>）</w:t>
                            </w:r>
                            <w:r>
                              <w:rPr>
                                <w:spacing w:val="-2"/>
                                <w:w w:val="99"/>
                                <w:sz w:val="21"/>
                                <w:lang w:eastAsia="zh-CN"/>
                              </w:rPr>
                              <w:t>未依法取得港口经营许可证，从事港口经</w:t>
                            </w:r>
                            <w:r>
                              <w:rPr>
                                <w:spacing w:val="-39"/>
                                <w:w w:val="99"/>
                                <w:sz w:val="21"/>
                                <w:lang w:eastAsia="zh-CN"/>
                              </w:rPr>
                              <w:t>营的；</w:t>
                            </w:r>
                            <w:r>
                              <w:rPr>
                                <w:spacing w:val="-1"/>
                                <w:w w:val="99"/>
                                <w:sz w:val="21"/>
                                <w:lang w:eastAsia="zh-CN"/>
                              </w:rPr>
                              <w:t>（</w:t>
                            </w:r>
                            <w:r>
                              <w:rPr>
                                <w:spacing w:val="2"/>
                                <w:w w:val="99"/>
                                <w:sz w:val="21"/>
                                <w:lang w:eastAsia="zh-CN"/>
                              </w:rPr>
                              <w:t>二</w:t>
                            </w:r>
                            <w:r>
                              <w:rPr>
                                <w:spacing w:val="-13"/>
                                <w:w w:val="99"/>
                                <w:sz w:val="21"/>
                                <w:lang w:eastAsia="zh-CN"/>
                              </w:rPr>
                              <w:t>）</w:t>
                            </w:r>
                            <w:r>
                              <w:rPr>
                                <w:spacing w:val="-2"/>
                                <w:w w:val="99"/>
                                <w:sz w:val="21"/>
                                <w:lang w:eastAsia="zh-CN"/>
                              </w:rPr>
                              <w:t>港口理货业务经营人兼营货物装卸经营业务、仓储经营业务的</w:t>
                            </w:r>
                          </w:p>
                        </w:tc>
                        <w:tc>
                          <w:tcPr>
                            <w:tcW w:w="3137" w:type="dxa"/>
                          </w:tcPr>
                          <w:p>
                            <w:pPr>
                              <w:pStyle w:val="7"/>
                              <w:rPr>
                                <w:sz w:val="20"/>
                                <w:lang w:eastAsia="zh-CN"/>
                              </w:rPr>
                            </w:pPr>
                          </w:p>
                          <w:p>
                            <w:pPr>
                              <w:pStyle w:val="7"/>
                              <w:spacing w:before="4"/>
                              <w:rPr>
                                <w:sz w:val="26"/>
                                <w:lang w:eastAsia="zh-CN"/>
                              </w:rPr>
                            </w:pPr>
                          </w:p>
                          <w:p>
                            <w:pPr>
                              <w:pStyle w:val="7"/>
                              <w:ind w:left="-121"/>
                              <w:rPr>
                                <w:sz w:val="21"/>
                                <w:lang w:eastAsia="zh-CN"/>
                              </w:rPr>
                            </w:pPr>
                            <w:r>
                              <w:rPr>
                                <w:w w:val="99"/>
                                <w:sz w:val="21"/>
                                <w:lang w:eastAsia="zh-CN"/>
                              </w:rPr>
                              <w:t>，</w:t>
                            </w:r>
                          </w:p>
                          <w:p>
                            <w:pPr>
                              <w:pStyle w:val="7"/>
                              <w:rPr>
                                <w:sz w:val="20"/>
                                <w:lang w:eastAsia="zh-CN"/>
                              </w:rPr>
                            </w:pPr>
                          </w:p>
                          <w:p>
                            <w:pPr>
                              <w:pStyle w:val="7"/>
                              <w:spacing w:before="7"/>
                              <w:rPr>
                                <w:sz w:val="24"/>
                                <w:lang w:eastAsia="zh-CN"/>
                              </w:rPr>
                            </w:pPr>
                          </w:p>
                          <w:p>
                            <w:pPr>
                              <w:pStyle w:val="7"/>
                              <w:spacing w:line="249" w:lineRule="auto"/>
                              <w:ind w:left="13" w:right="5"/>
                              <w:rPr>
                                <w:sz w:val="21"/>
                                <w:lang w:eastAsia="zh-CN"/>
                              </w:rPr>
                            </w:pPr>
                            <w:r>
                              <w:rPr>
                                <w:spacing w:val="-6"/>
                                <w:sz w:val="21"/>
                                <w:lang w:eastAsia="zh-CN"/>
                              </w:rPr>
                              <w:t>主动纠正违法行为，没有违法所得</w:t>
                            </w:r>
                            <w:r>
                              <w:rPr>
                                <w:sz w:val="21"/>
                                <w:lang w:eastAsia="zh-CN"/>
                              </w:rPr>
                              <w:t>且未造成危害后果的</w:t>
                            </w:r>
                          </w:p>
                          <w:p>
                            <w:pPr>
                              <w:pStyle w:val="7"/>
                              <w:rPr>
                                <w:sz w:val="20"/>
                                <w:lang w:eastAsia="zh-CN"/>
                              </w:rPr>
                            </w:pPr>
                          </w:p>
                          <w:p>
                            <w:pPr>
                              <w:pStyle w:val="7"/>
                              <w:rPr>
                                <w:sz w:val="20"/>
                                <w:lang w:eastAsia="zh-CN"/>
                              </w:rPr>
                            </w:pPr>
                          </w:p>
                          <w:p>
                            <w:pPr>
                              <w:pStyle w:val="7"/>
                              <w:spacing w:before="9"/>
                              <w:rPr>
                                <w:sz w:val="25"/>
                                <w:lang w:eastAsia="zh-CN"/>
                              </w:rPr>
                            </w:pPr>
                          </w:p>
                          <w:p>
                            <w:pPr>
                              <w:pStyle w:val="7"/>
                              <w:ind w:left="-121"/>
                              <w:rPr>
                                <w:sz w:val="21"/>
                              </w:rPr>
                            </w:pPr>
                            <w:r>
                              <w:rPr>
                                <w:w w:val="99"/>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475" w:type="dxa"/>
                          </w:tcPr>
                          <w:p>
                            <w:pPr>
                              <w:pStyle w:val="7"/>
                            </w:pPr>
                          </w:p>
                          <w:p>
                            <w:pPr>
                              <w:pStyle w:val="7"/>
                              <w:spacing w:before="9"/>
                              <w:rPr>
                                <w:sz w:val="24"/>
                              </w:rPr>
                            </w:pPr>
                          </w:p>
                          <w:p>
                            <w:pPr>
                              <w:pStyle w:val="7"/>
                              <w:ind w:right="120"/>
                              <w:jc w:val="right"/>
                              <w:rPr>
                                <w:rFonts w:ascii="Times New Roman"/>
                                <w:sz w:val="21"/>
                              </w:rPr>
                            </w:pPr>
                            <w:r>
                              <w:rPr>
                                <w:rFonts w:ascii="Times New Roman"/>
                                <w:sz w:val="21"/>
                              </w:rPr>
                              <w:t>24</w:t>
                            </w:r>
                          </w:p>
                        </w:tc>
                        <w:tc>
                          <w:tcPr>
                            <w:tcW w:w="738" w:type="dxa"/>
                          </w:tcPr>
                          <w:p>
                            <w:pPr>
                              <w:pStyle w:val="7"/>
                              <w:rPr>
                                <w:sz w:val="20"/>
                              </w:rPr>
                            </w:pPr>
                          </w:p>
                          <w:p>
                            <w:pPr>
                              <w:pStyle w:val="7"/>
                              <w:spacing w:before="8"/>
                              <w:rPr>
                                <w:sz w:val="25"/>
                              </w:rPr>
                            </w:pPr>
                          </w:p>
                          <w:p>
                            <w:pPr>
                              <w:pStyle w:val="7"/>
                              <w:ind w:left="137" w:right="130"/>
                              <w:jc w:val="center"/>
                              <w:rPr>
                                <w:sz w:val="21"/>
                              </w:rPr>
                            </w:pPr>
                            <w:r>
                              <w:rPr>
                                <w:sz w:val="21"/>
                              </w:rPr>
                              <w:t>港口</w:t>
                            </w:r>
                          </w:p>
                        </w:tc>
                        <w:tc>
                          <w:tcPr>
                            <w:tcW w:w="2850" w:type="dxa"/>
                          </w:tcPr>
                          <w:p>
                            <w:pPr>
                              <w:pStyle w:val="7"/>
                              <w:rPr>
                                <w:sz w:val="20"/>
                                <w:lang w:eastAsia="zh-CN"/>
                              </w:rPr>
                            </w:pPr>
                          </w:p>
                          <w:p>
                            <w:pPr>
                              <w:pStyle w:val="7"/>
                              <w:spacing w:before="7"/>
                              <w:rPr>
                                <w:sz w:val="14"/>
                                <w:lang w:eastAsia="zh-CN"/>
                              </w:rPr>
                            </w:pPr>
                          </w:p>
                          <w:p>
                            <w:pPr>
                              <w:pStyle w:val="7"/>
                              <w:spacing w:line="249" w:lineRule="auto"/>
                              <w:ind w:left="13" w:right="6"/>
                              <w:rPr>
                                <w:sz w:val="21"/>
                                <w:lang w:eastAsia="zh-CN"/>
                              </w:rPr>
                            </w:pPr>
                            <w:r>
                              <w:rPr>
                                <w:sz w:val="21"/>
                                <w:lang w:eastAsia="zh-CN"/>
                              </w:rPr>
                              <w:t>未经批准变更港口岸线使用功能</w:t>
                            </w:r>
                          </w:p>
                        </w:tc>
                        <w:tc>
                          <w:tcPr>
                            <w:tcW w:w="6925" w:type="dxa"/>
                          </w:tcPr>
                          <w:p>
                            <w:pPr>
                              <w:pStyle w:val="7"/>
                              <w:spacing w:before="165" w:line="249" w:lineRule="auto"/>
                              <w:ind w:left="14" w:right="-44"/>
                              <w:jc w:val="both"/>
                              <w:rPr>
                                <w:sz w:val="21"/>
                                <w:lang w:eastAsia="zh-CN"/>
                              </w:rPr>
                            </w:pPr>
                            <w:r>
                              <w:rPr>
                                <w:sz w:val="21"/>
                                <w:lang w:eastAsia="zh-CN"/>
                              </w:rPr>
                              <w:t xml:space="preserve">《安徽省港口条例》第四十二条第一款：违反本条例第二十条第一款规定， </w:t>
                            </w:r>
                            <w:r>
                              <w:rPr>
                                <w:spacing w:val="-2"/>
                                <w:sz w:val="21"/>
                                <w:lang w:eastAsia="zh-CN"/>
                              </w:rPr>
                              <w:t>未经批准变更港口岸线使用范围和使用功能的，由省港口管理机构或者市县</w:t>
                            </w:r>
                            <w:r>
                              <w:rPr>
                                <w:spacing w:val="-6"/>
                                <w:sz w:val="21"/>
                                <w:lang w:eastAsia="zh-CN"/>
                              </w:rPr>
                              <w:t xml:space="preserve">港口行政管理部门责令限期改正，可以处 </w:t>
                            </w:r>
                            <w:r>
                              <w:rPr>
                                <w:rFonts w:ascii="Times New Roman" w:eastAsia="Times New Roman"/>
                                <w:sz w:val="21"/>
                                <w:lang w:eastAsia="zh-CN"/>
                              </w:rPr>
                              <w:t xml:space="preserve">1 </w:t>
                            </w:r>
                            <w:r>
                              <w:rPr>
                                <w:spacing w:val="-11"/>
                                <w:sz w:val="21"/>
                                <w:lang w:eastAsia="zh-CN"/>
                              </w:rPr>
                              <w:t xml:space="preserve">万元以上 </w:t>
                            </w:r>
                            <w:r>
                              <w:rPr>
                                <w:rFonts w:ascii="Times New Roman" w:eastAsia="Times New Roman"/>
                                <w:sz w:val="21"/>
                                <w:lang w:eastAsia="zh-CN"/>
                              </w:rPr>
                              <w:t xml:space="preserve">5 </w:t>
                            </w:r>
                            <w:r>
                              <w:rPr>
                                <w:spacing w:val="-3"/>
                                <w:sz w:val="21"/>
                                <w:lang w:eastAsia="zh-CN"/>
                              </w:rPr>
                              <w:t>万元以下罚款；情节严重的，由作出行政许可决定的行政机关依法吊销其港口岸线使用权证。</w:t>
                            </w:r>
                          </w:p>
                        </w:tc>
                        <w:tc>
                          <w:tcPr>
                            <w:tcW w:w="3137" w:type="dxa"/>
                          </w:tcPr>
                          <w:p>
                            <w:pPr>
                              <w:pStyle w:val="7"/>
                              <w:rPr>
                                <w:sz w:val="20"/>
                                <w:lang w:eastAsia="zh-CN"/>
                              </w:rPr>
                            </w:pPr>
                          </w:p>
                          <w:p>
                            <w:pPr>
                              <w:pStyle w:val="7"/>
                              <w:spacing w:before="7"/>
                              <w:rPr>
                                <w:sz w:val="14"/>
                                <w:lang w:eastAsia="zh-CN"/>
                              </w:rPr>
                            </w:pPr>
                          </w:p>
                          <w:p>
                            <w:pPr>
                              <w:pStyle w:val="7"/>
                              <w:spacing w:line="249" w:lineRule="auto"/>
                              <w:ind w:left="13" w:right="5"/>
                              <w:rPr>
                                <w:sz w:val="21"/>
                                <w:lang w:eastAsia="zh-CN"/>
                              </w:rPr>
                            </w:pPr>
                            <w:r>
                              <w:rPr>
                                <w:spacing w:val="-8"/>
                                <w:sz w:val="21"/>
                                <w:lang w:eastAsia="zh-CN"/>
                              </w:rPr>
                              <w:t>及时纠正，未造成危害后果或者危</w:t>
                            </w:r>
                            <w:r>
                              <w:rPr>
                                <w:sz w:val="21"/>
                                <w:lang w:eastAsia="zh-CN"/>
                              </w:rPr>
                              <w:t>害后果轻微的</w:t>
                            </w:r>
                          </w:p>
                        </w:tc>
                      </w:tr>
                    </w:tbl>
                    <w:p>
                      <w:pPr>
                        <w:pStyle w:val="2"/>
                        <w:rPr>
                          <w:lang w:eastAsia="zh-CN"/>
                        </w:rPr>
                      </w:pPr>
                    </w:p>
                  </w:txbxContent>
                </v:textbox>
              </v:shape>
            </w:pict>
          </mc:Fallback>
        </mc:AlternateContent>
      </w: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rPr>
          <w:sz w:val="20"/>
          <w:lang w:eastAsia="zh-CN"/>
        </w:rPr>
      </w:pPr>
    </w:p>
    <w:p>
      <w:pPr>
        <w:spacing w:before="5"/>
        <w:rPr>
          <w:lang w:eastAsia="zh-CN"/>
        </w:rPr>
      </w:pPr>
    </w:p>
    <w:p>
      <w:pPr>
        <w:spacing w:before="76"/>
        <w:ind w:right="324"/>
        <w:jc w:val="right"/>
        <w:rPr>
          <w:sz w:val="21"/>
        </w:rPr>
      </w:pPr>
      <w:r>
        <w:rPr>
          <w:w w:val="99"/>
          <w:sz w:val="21"/>
        </w:rPr>
        <w:t>，</w:t>
      </w:r>
    </w:p>
    <w:p>
      <w:pPr>
        <w:jc w:val="right"/>
        <w:rPr>
          <w:sz w:val="21"/>
        </w:rPr>
        <w:sectPr>
          <w:pgSz w:w="16840" w:h="11910" w:orient="landscape"/>
          <w:pgMar w:top="1100" w:right="1060" w:bottom="1340" w:left="1120" w:header="0" w:footer="1080" w:gutter="0"/>
          <w:cols w:space="720" w:num="1"/>
        </w:sectPr>
      </w:pPr>
    </w:p>
    <w:p>
      <w:pPr>
        <w:rPr>
          <w:sz w:val="20"/>
        </w:rPr>
      </w:pPr>
    </w:p>
    <w:p>
      <w:pPr>
        <w:rPr>
          <w:sz w:val="20"/>
        </w:rPr>
      </w:pPr>
    </w:p>
    <w:p>
      <w:pPr>
        <w:spacing w:before="11" w:after="1"/>
        <w:rPr>
          <w:sz w:val="13"/>
        </w:rPr>
      </w:pPr>
    </w:p>
    <w:tbl>
      <w:tblPr>
        <w:tblStyle w:val="5"/>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
        <w:gridCol w:w="738"/>
        <w:gridCol w:w="2850"/>
        <w:gridCol w:w="6925"/>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475" w:type="dxa"/>
          </w:tcPr>
          <w:p>
            <w:pPr>
              <w:pStyle w:val="7"/>
              <w:spacing w:before="11" w:line="280" w:lineRule="atLeast"/>
              <w:ind w:left="132" w:right="121"/>
              <w:rPr>
                <w:rFonts w:ascii="黑体" w:eastAsia="黑体"/>
                <w:sz w:val="21"/>
              </w:rPr>
            </w:pPr>
            <w:r>
              <w:rPr>
                <w:rFonts w:hint="eastAsia" w:ascii="黑体" w:eastAsia="黑体"/>
                <w:sz w:val="21"/>
              </w:rPr>
              <w:t>序号</w:t>
            </w:r>
          </w:p>
        </w:tc>
        <w:tc>
          <w:tcPr>
            <w:tcW w:w="738" w:type="dxa"/>
          </w:tcPr>
          <w:p>
            <w:pPr>
              <w:pStyle w:val="7"/>
              <w:spacing w:before="11" w:line="280" w:lineRule="atLeast"/>
              <w:ind w:left="158" w:right="149"/>
              <w:rPr>
                <w:rFonts w:ascii="黑体" w:eastAsia="黑体"/>
                <w:sz w:val="21"/>
              </w:rPr>
            </w:pPr>
            <w:r>
              <w:rPr>
                <w:rFonts w:hint="eastAsia" w:ascii="黑体" w:eastAsia="黑体"/>
                <w:sz w:val="21"/>
              </w:rPr>
              <w:t>业务类型</w:t>
            </w:r>
          </w:p>
        </w:tc>
        <w:tc>
          <w:tcPr>
            <w:tcW w:w="2850" w:type="dxa"/>
          </w:tcPr>
          <w:p>
            <w:pPr>
              <w:pStyle w:val="7"/>
              <w:spacing w:before="161"/>
              <w:ind w:left="983" w:right="976"/>
              <w:jc w:val="center"/>
              <w:rPr>
                <w:rFonts w:ascii="黑体" w:eastAsia="黑体"/>
                <w:sz w:val="21"/>
              </w:rPr>
            </w:pPr>
            <w:r>
              <w:rPr>
                <w:rFonts w:hint="eastAsia" w:ascii="黑体" w:eastAsia="黑体"/>
                <w:sz w:val="21"/>
              </w:rPr>
              <w:t>事项名称</w:t>
            </w:r>
          </w:p>
        </w:tc>
        <w:tc>
          <w:tcPr>
            <w:tcW w:w="6925" w:type="dxa"/>
          </w:tcPr>
          <w:p>
            <w:pPr>
              <w:pStyle w:val="7"/>
              <w:spacing w:before="161"/>
              <w:ind w:left="3020" w:right="3015"/>
              <w:jc w:val="center"/>
              <w:rPr>
                <w:rFonts w:ascii="黑体" w:eastAsia="黑体"/>
                <w:sz w:val="21"/>
              </w:rPr>
            </w:pPr>
            <w:r>
              <w:rPr>
                <w:rFonts w:hint="eastAsia" w:ascii="黑体" w:eastAsia="黑体"/>
                <w:sz w:val="21"/>
              </w:rPr>
              <w:t>设定依据</w:t>
            </w:r>
          </w:p>
        </w:tc>
        <w:tc>
          <w:tcPr>
            <w:tcW w:w="3137" w:type="dxa"/>
          </w:tcPr>
          <w:p>
            <w:pPr>
              <w:pStyle w:val="7"/>
              <w:spacing w:before="161"/>
              <w:ind w:left="1125" w:right="1122"/>
              <w:jc w:val="center"/>
              <w:rPr>
                <w:rFonts w:ascii="黑体" w:eastAsia="黑体"/>
                <w:sz w:val="21"/>
              </w:rPr>
            </w:pPr>
            <w:r>
              <w:rPr>
                <w:rFonts w:hint="eastAsia" w:ascii="黑体" w:eastAsia="黑体"/>
                <w:sz w:val="21"/>
              </w:rPr>
              <w:t>免罚情形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3" w:hRule="atLeast"/>
        </w:trPr>
        <w:tc>
          <w:tcPr>
            <w:tcW w:w="475" w:type="dxa"/>
          </w:tcPr>
          <w:p>
            <w:pPr>
              <w:pStyle w:val="7"/>
            </w:pPr>
          </w:p>
          <w:p>
            <w:pPr>
              <w:pStyle w:val="7"/>
            </w:pPr>
          </w:p>
          <w:p>
            <w:pPr>
              <w:pStyle w:val="7"/>
              <w:spacing w:before="169"/>
              <w:ind w:right="120"/>
              <w:jc w:val="right"/>
              <w:rPr>
                <w:rFonts w:ascii="Times New Roman"/>
                <w:sz w:val="21"/>
              </w:rPr>
            </w:pPr>
            <w:r>
              <w:rPr>
                <w:rFonts w:ascii="Times New Roman"/>
                <w:sz w:val="21"/>
              </w:rPr>
              <w:t>25</w:t>
            </w:r>
          </w:p>
        </w:tc>
        <w:tc>
          <w:tcPr>
            <w:tcW w:w="738" w:type="dxa"/>
          </w:tcPr>
          <w:p>
            <w:pPr>
              <w:pStyle w:val="7"/>
              <w:rPr>
                <w:sz w:val="20"/>
              </w:rPr>
            </w:pPr>
          </w:p>
          <w:p>
            <w:pPr>
              <w:pStyle w:val="7"/>
              <w:spacing w:before="1"/>
              <w:rPr>
                <w:sz w:val="16"/>
              </w:rPr>
            </w:pPr>
          </w:p>
          <w:p>
            <w:pPr>
              <w:pStyle w:val="7"/>
              <w:ind w:left="158"/>
              <w:rPr>
                <w:sz w:val="21"/>
              </w:rPr>
            </w:pPr>
            <w:r>
              <w:rPr>
                <w:sz w:val="21"/>
              </w:rPr>
              <w:t>航道</w:t>
            </w:r>
          </w:p>
        </w:tc>
        <w:tc>
          <w:tcPr>
            <w:tcW w:w="2850" w:type="dxa"/>
          </w:tcPr>
          <w:p>
            <w:pPr>
              <w:pStyle w:val="7"/>
              <w:spacing w:before="1"/>
              <w:rPr>
                <w:sz w:val="25"/>
                <w:lang w:eastAsia="zh-CN"/>
              </w:rPr>
            </w:pPr>
          </w:p>
          <w:p>
            <w:pPr>
              <w:pStyle w:val="7"/>
              <w:spacing w:line="249" w:lineRule="auto"/>
              <w:ind w:left="13" w:right="6"/>
              <w:rPr>
                <w:sz w:val="21"/>
                <w:lang w:eastAsia="zh-CN"/>
              </w:rPr>
            </w:pPr>
            <w:r>
              <w:rPr>
                <w:sz w:val="21"/>
                <w:lang w:eastAsia="zh-CN"/>
              </w:rPr>
              <w:t>在航道内设置渔具或者水产养殖设施的</w:t>
            </w:r>
          </w:p>
        </w:tc>
        <w:tc>
          <w:tcPr>
            <w:tcW w:w="6925" w:type="dxa"/>
          </w:tcPr>
          <w:p>
            <w:pPr>
              <w:pStyle w:val="7"/>
              <w:spacing w:before="4"/>
              <w:rPr>
                <w:sz w:val="23"/>
                <w:lang w:eastAsia="zh-CN"/>
              </w:rPr>
            </w:pPr>
          </w:p>
          <w:p>
            <w:pPr>
              <w:pStyle w:val="7"/>
              <w:spacing w:line="249" w:lineRule="auto"/>
              <w:ind w:left="14" w:right="-44"/>
              <w:jc w:val="both"/>
              <w:rPr>
                <w:sz w:val="21"/>
                <w:lang w:eastAsia="zh-CN"/>
              </w:rPr>
            </w:pPr>
            <w:r>
              <w:rPr>
                <w:sz w:val="21"/>
                <w:lang w:eastAsia="zh-CN"/>
              </w:rPr>
              <w:t xml:space="preserve">《中华人民共和国航道法》第四十二条第（一）项：违反本法规定，有下列行为之一的，由负责航道管理的部门责令改正，对单位处五万元以下罚款， </w:t>
            </w:r>
            <w:r>
              <w:rPr>
                <w:w w:val="99"/>
                <w:sz w:val="21"/>
                <w:lang w:eastAsia="zh-CN"/>
              </w:rPr>
              <w:t>对个人处二千元以下罚款；造成损失的，依法承担赔偿责任：（一）在航道</w:t>
            </w:r>
            <w:r>
              <w:rPr>
                <w:sz w:val="21"/>
                <w:lang w:eastAsia="zh-CN"/>
              </w:rPr>
              <w:t>内设置渔具或者水产养殖设施的。</w:t>
            </w:r>
          </w:p>
        </w:tc>
        <w:tc>
          <w:tcPr>
            <w:tcW w:w="3137" w:type="dxa"/>
          </w:tcPr>
          <w:p>
            <w:pPr>
              <w:pStyle w:val="7"/>
              <w:spacing w:before="1"/>
              <w:rPr>
                <w:sz w:val="25"/>
                <w:lang w:eastAsia="zh-CN"/>
              </w:rPr>
            </w:pPr>
          </w:p>
          <w:p>
            <w:pPr>
              <w:pStyle w:val="7"/>
              <w:spacing w:line="249" w:lineRule="auto"/>
              <w:ind w:left="13" w:right="5"/>
              <w:rPr>
                <w:sz w:val="21"/>
                <w:lang w:eastAsia="zh-CN"/>
              </w:rPr>
            </w:pPr>
            <w:r>
              <w:rPr>
                <w:spacing w:val="-8"/>
                <w:sz w:val="21"/>
                <w:lang w:eastAsia="zh-CN"/>
              </w:rPr>
              <w:t>及时纠正，未造成危害后果或者危</w:t>
            </w:r>
            <w:r>
              <w:rPr>
                <w:sz w:val="21"/>
                <w:lang w:eastAsia="zh-CN"/>
              </w:rPr>
              <w:t>害后果轻微的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475" w:type="dxa"/>
          </w:tcPr>
          <w:p>
            <w:pPr>
              <w:pStyle w:val="7"/>
              <w:rPr>
                <w:lang w:eastAsia="zh-CN"/>
              </w:rPr>
            </w:pPr>
          </w:p>
          <w:p>
            <w:pPr>
              <w:pStyle w:val="7"/>
              <w:rPr>
                <w:lang w:eastAsia="zh-CN"/>
              </w:rPr>
            </w:pPr>
          </w:p>
          <w:p>
            <w:pPr>
              <w:pStyle w:val="7"/>
              <w:rPr>
                <w:lang w:eastAsia="zh-CN"/>
              </w:rPr>
            </w:pPr>
          </w:p>
          <w:p>
            <w:pPr>
              <w:pStyle w:val="7"/>
              <w:rPr>
                <w:sz w:val="24"/>
                <w:lang w:eastAsia="zh-CN"/>
              </w:rPr>
            </w:pPr>
          </w:p>
          <w:p>
            <w:pPr>
              <w:pStyle w:val="7"/>
              <w:spacing w:before="1"/>
              <w:ind w:right="120"/>
              <w:jc w:val="right"/>
              <w:rPr>
                <w:rFonts w:ascii="Times New Roman"/>
                <w:sz w:val="21"/>
              </w:rPr>
            </w:pPr>
            <w:r>
              <w:rPr>
                <w:rFonts w:ascii="Times New Roman"/>
                <w:sz w:val="21"/>
              </w:rPr>
              <w:t>26</w:t>
            </w:r>
          </w:p>
        </w:tc>
        <w:tc>
          <w:tcPr>
            <w:tcW w:w="738" w:type="dxa"/>
          </w:tcPr>
          <w:p>
            <w:pPr>
              <w:pStyle w:val="7"/>
              <w:rPr>
                <w:sz w:val="20"/>
              </w:rPr>
            </w:pPr>
          </w:p>
          <w:p>
            <w:pPr>
              <w:pStyle w:val="7"/>
              <w:rPr>
                <w:sz w:val="20"/>
              </w:rPr>
            </w:pPr>
          </w:p>
          <w:p>
            <w:pPr>
              <w:pStyle w:val="7"/>
              <w:rPr>
                <w:sz w:val="20"/>
              </w:rPr>
            </w:pPr>
          </w:p>
          <w:p>
            <w:pPr>
              <w:pStyle w:val="7"/>
              <w:spacing w:before="1"/>
              <w:rPr>
                <w:sz w:val="18"/>
              </w:rPr>
            </w:pPr>
          </w:p>
          <w:p>
            <w:pPr>
              <w:pStyle w:val="7"/>
              <w:spacing w:line="249" w:lineRule="auto"/>
              <w:ind w:left="158" w:right="149"/>
              <w:rPr>
                <w:sz w:val="21"/>
              </w:rPr>
            </w:pPr>
            <w:r>
              <w:rPr>
                <w:sz w:val="21"/>
              </w:rPr>
              <w:t>工程质监</w:t>
            </w:r>
          </w:p>
        </w:tc>
        <w:tc>
          <w:tcPr>
            <w:tcW w:w="2850" w:type="dxa"/>
          </w:tcPr>
          <w:p>
            <w:pPr>
              <w:pStyle w:val="7"/>
              <w:rPr>
                <w:sz w:val="20"/>
                <w:lang w:eastAsia="zh-CN"/>
              </w:rPr>
            </w:pPr>
          </w:p>
          <w:p>
            <w:pPr>
              <w:pStyle w:val="7"/>
              <w:rPr>
                <w:sz w:val="20"/>
                <w:lang w:eastAsia="zh-CN"/>
              </w:rPr>
            </w:pPr>
          </w:p>
          <w:p>
            <w:pPr>
              <w:pStyle w:val="7"/>
              <w:spacing w:before="2"/>
              <w:rPr>
                <w:sz w:val="16"/>
                <w:lang w:eastAsia="zh-CN"/>
              </w:rPr>
            </w:pPr>
          </w:p>
          <w:p>
            <w:pPr>
              <w:pStyle w:val="7"/>
              <w:spacing w:line="249" w:lineRule="auto"/>
              <w:ind w:left="13" w:right="6"/>
              <w:jc w:val="both"/>
              <w:rPr>
                <w:sz w:val="21"/>
                <w:lang w:eastAsia="zh-CN"/>
              </w:rPr>
            </w:pPr>
            <w:r>
              <w:rPr>
                <w:sz w:val="21"/>
                <w:lang w:eastAsia="zh-CN"/>
              </w:rPr>
              <w:t>建设单位明示或者暗示设计单位或者施工单位违反工程建设强制性标准，降低建设工程质量的</w:t>
            </w:r>
          </w:p>
        </w:tc>
        <w:tc>
          <w:tcPr>
            <w:tcW w:w="6925" w:type="dxa"/>
          </w:tcPr>
          <w:p>
            <w:pPr>
              <w:pStyle w:val="7"/>
              <w:rPr>
                <w:sz w:val="20"/>
                <w:lang w:eastAsia="zh-CN"/>
              </w:rPr>
            </w:pPr>
          </w:p>
          <w:p>
            <w:pPr>
              <w:pStyle w:val="7"/>
              <w:rPr>
                <w:sz w:val="20"/>
                <w:lang w:eastAsia="zh-CN"/>
              </w:rPr>
            </w:pPr>
          </w:p>
          <w:p>
            <w:pPr>
              <w:pStyle w:val="7"/>
              <w:spacing w:before="2"/>
              <w:rPr>
                <w:sz w:val="16"/>
                <w:lang w:eastAsia="zh-CN"/>
              </w:rPr>
            </w:pPr>
          </w:p>
          <w:p>
            <w:pPr>
              <w:pStyle w:val="7"/>
              <w:spacing w:line="249" w:lineRule="auto"/>
              <w:ind w:left="14" w:right="5"/>
              <w:rPr>
                <w:sz w:val="21"/>
                <w:lang w:eastAsia="zh-CN"/>
              </w:rPr>
            </w:pPr>
            <w:r>
              <w:rPr>
                <w:spacing w:val="-2"/>
                <w:w w:val="95"/>
                <w:sz w:val="21"/>
                <w:lang w:eastAsia="zh-CN"/>
              </w:rPr>
              <w:t>《建设工程质量管理条例》第五十六条第</w:t>
            </w:r>
            <w:r>
              <w:rPr>
                <w:w w:val="95"/>
                <w:sz w:val="21"/>
                <w:lang w:eastAsia="zh-CN"/>
              </w:rPr>
              <w:t>（三</w:t>
            </w:r>
            <w:r>
              <w:rPr>
                <w:spacing w:val="-5"/>
                <w:w w:val="95"/>
                <w:sz w:val="21"/>
                <w:lang w:eastAsia="zh-CN"/>
              </w:rPr>
              <w:t>）</w:t>
            </w:r>
            <w:r>
              <w:rPr>
                <w:spacing w:val="-3"/>
                <w:w w:val="95"/>
                <w:sz w:val="21"/>
                <w:lang w:eastAsia="zh-CN"/>
              </w:rPr>
              <w:t>项：违反本条例规定，建设</w:t>
            </w:r>
            <w:r>
              <w:rPr>
                <w:spacing w:val="-1"/>
                <w:w w:val="99"/>
                <w:sz w:val="21"/>
                <w:lang w:eastAsia="zh-CN"/>
              </w:rPr>
              <w:t>单</w:t>
            </w:r>
            <w:r>
              <w:rPr>
                <w:spacing w:val="-14"/>
                <w:w w:val="99"/>
                <w:sz w:val="21"/>
                <w:lang w:eastAsia="zh-CN"/>
              </w:rPr>
              <w:t>位有下列行为之一的，责令改正，处</w:t>
            </w:r>
            <w:r>
              <w:rPr>
                <w:spacing w:val="-53"/>
                <w:sz w:val="21"/>
                <w:lang w:eastAsia="zh-CN"/>
              </w:rPr>
              <w:t xml:space="preserve"> </w:t>
            </w:r>
            <w:r>
              <w:rPr>
                <w:rFonts w:ascii="Times New Roman" w:eastAsia="Times New Roman"/>
                <w:spacing w:val="1"/>
                <w:w w:val="99"/>
                <w:sz w:val="21"/>
                <w:lang w:eastAsia="zh-CN"/>
              </w:rPr>
              <w:t>2</w:t>
            </w:r>
            <w:r>
              <w:rPr>
                <w:rFonts w:ascii="Times New Roman" w:eastAsia="Times New Roman"/>
                <w:w w:val="99"/>
                <w:sz w:val="21"/>
                <w:lang w:eastAsia="zh-CN"/>
              </w:rPr>
              <w:t>0</w:t>
            </w:r>
            <w:r>
              <w:rPr>
                <w:rFonts w:ascii="Times New Roman" w:eastAsia="Times New Roman"/>
                <w:spacing w:val="-1"/>
                <w:sz w:val="21"/>
                <w:lang w:eastAsia="zh-CN"/>
              </w:rPr>
              <w:t xml:space="preserve"> </w:t>
            </w:r>
            <w:r>
              <w:rPr>
                <w:spacing w:val="-1"/>
                <w:w w:val="99"/>
                <w:sz w:val="21"/>
                <w:lang w:eastAsia="zh-CN"/>
              </w:rPr>
              <w:t>万元以上</w:t>
            </w:r>
            <w:r>
              <w:rPr>
                <w:spacing w:val="-50"/>
                <w:sz w:val="21"/>
                <w:lang w:eastAsia="zh-CN"/>
              </w:rPr>
              <w:t xml:space="preserve"> </w:t>
            </w:r>
            <w:r>
              <w:rPr>
                <w:rFonts w:ascii="Times New Roman" w:eastAsia="Times New Roman"/>
                <w:spacing w:val="1"/>
                <w:w w:val="99"/>
                <w:sz w:val="21"/>
                <w:lang w:eastAsia="zh-CN"/>
              </w:rPr>
              <w:t>5</w:t>
            </w:r>
            <w:r>
              <w:rPr>
                <w:rFonts w:ascii="Times New Roman" w:eastAsia="Times New Roman"/>
                <w:w w:val="99"/>
                <w:sz w:val="21"/>
                <w:lang w:eastAsia="zh-CN"/>
              </w:rPr>
              <w:t>0</w:t>
            </w:r>
            <w:r>
              <w:rPr>
                <w:rFonts w:ascii="Times New Roman" w:eastAsia="Times New Roman"/>
                <w:spacing w:val="1"/>
                <w:sz w:val="21"/>
                <w:lang w:eastAsia="zh-CN"/>
              </w:rPr>
              <w:t xml:space="preserve"> </w:t>
            </w:r>
            <w:r>
              <w:rPr>
                <w:spacing w:val="-1"/>
                <w:w w:val="99"/>
                <w:sz w:val="21"/>
                <w:lang w:eastAsia="zh-CN"/>
              </w:rPr>
              <w:t>万元以下的罚款</w:t>
            </w:r>
            <w:r>
              <w:rPr>
                <w:spacing w:val="-185"/>
                <w:w w:val="99"/>
                <w:sz w:val="21"/>
                <w:lang w:eastAsia="zh-CN"/>
              </w:rPr>
              <w:t>：</w:t>
            </w:r>
            <w:r>
              <w:rPr>
                <w:spacing w:val="2"/>
                <w:w w:val="99"/>
                <w:sz w:val="21"/>
                <w:lang w:eastAsia="zh-CN"/>
              </w:rPr>
              <w:t>（</w:t>
            </w:r>
            <w:r>
              <w:rPr>
                <w:w w:val="99"/>
                <w:sz w:val="21"/>
                <w:lang w:eastAsia="zh-CN"/>
              </w:rPr>
              <w:t>三</w:t>
            </w:r>
            <w:r>
              <w:rPr>
                <w:w w:val="95"/>
                <w:sz w:val="21"/>
                <w:lang w:eastAsia="zh-CN"/>
              </w:rPr>
              <w:t>明</w:t>
            </w:r>
            <w:r>
              <w:rPr>
                <w:spacing w:val="-2"/>
                <w:w w:val="95"/>
                <w:sz w:val="21"/>
                <w:lang w:eastAsia="zh-CN"/>
              </w:rPr>
              <w:t xml:space="preserve">示或者暗示设计单位或者施工单位违反工程建设强制性标准，降低工程质  </w:t>
            </w:r>
            <w:r>
              <w:rPr>
                <w:sz w:val="21"/>
                <w:lang w:eastAsia="zh-CN"/>
              </w:rPr>
              <w:t>量的。</w:t>
            </w:r>
          </w:p>
        </w:tc>
        <w:tc>
          <w:tcPr>
            <w:tcW w:w="3137" w:type="dxa"/>
          </w:tcPr>
          <w:p>
            <w:pPr>
              <w:pStyle w:val="7"/>
              <w:rPr>
                <w:sz w:val="20"/>
                <w:lang w:eastAsia="zh-CN"/>
              </w:rPr>
            </w:pPr>
          </w:p>
          <w:p>
            <w:pPr>
              <w:pStyle w:val="7"/>
              <w:rPr>
                <w:sz w:val="20"/>
                <w:lang w:eastAsia="zh-CN"/>
              </w:rPr>
            </w:pPr>
          </w:p>
          <w:p>
            <w:pPr>
              <w:pStyle w:val="7"/>
              <w:rPr>
                <w:sz w:val="20"/>
                <w:lang w:eastAsia="zh-CN"/>
              </w:rPr>
            </w:pPr>
          </w:p>
          <w:p>
            <w:pPr>
              <w:pStyle w:val="7"/>
              <w:spacing w:before="1"/>
              <w:rPr>
                <w:sz w:val="18"/>
                <w:lang w:eastAsia="zh-CN"/>
              </w:rPr>
            </w:pPr>
          </w:p>
          <w:p>
            <w:pPr>
              <w:pStyle w:val="7"/>
              <w:spacing w:line="204" w:lineRule="exact"/>
              <w:ind w:left="-121"/>
              <w:rPr>
                <w:sz w:val="21"/>
                <w:lang w:eastAsia="zh-CN"/>
              </w:rPr>
            </w:pPr>
            <w:r>
              <w:rPr>
                <w:w w:val="99"/>
                <w:sz w:val="21"/>
                <w:lang w:eastAsia="zh-CN"/>
              </w:rPr>
              <w:t>）</w:t>
            </w:r>
          </w:p>
          <w:p>
            <w:pPr>
              <w:pStyle w:val="7"/>
              <w:spacing w:line="204" w:lineRule="exact"/>
              <w:ind w:left="13"/>
              <w:rPr>
                <w:sz w:val="21"/>
                <w:lang w:eastAsia="zh-CN"/>
              </w:rPr>
            </w:pPr>
            <w:r>
              <w:rPr>
                <w:sz w:val="21"/>
                <w:lang w:eastAsia="zh-CN"/>
              </w:rPr>
              <w:t>工程尚未实施，主动改正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475" w:type="dxa"/>
          </w:tcPr>
          <w:p>
            <w:pPr>
              <w:pStyle w:val="7"/>
              <w:rPr>
                <w:lang w:eastAsia="zh-CN"/>
              </w:rPr>
            </w:pPr>
          </w:p>
          <w:p>
            <w:pPr>
              <w:pStyle w:val="7"/>
              <w:rPr>
                <w:lang w:eastAsia="zh-CN"/>
              </w:rPr>
            </w:pPr>
          </w:p>
          <w:p>
            <w:pPr>
              <w:pStyle w:val="7"/>
              <w:spacing w:before="12"/>
              <w:rPr>
                <w:sz w:val="19"/>
                <w:lang w:eastAsia="zh-CN"/>
              </w:rPr>
            </w:pPr>
          </w:p>
          <w:p>
            <w:pPr>
              <w:pStyle w:val="7"/>
              <w:ind w:right="120"/>
              <w:jc w:val="right"/>
              <w:rPr>
                <w:rFonts w:ascii="Times New Roman"/>
                <w:sz w:val="21"/>
              </w:rPr>
            </w:pPr>
            <w:r>
              <w:rPr>
                <w:rFonts w:ascii="Times New Roman"/>
                <w:sz w:val="21"/>
              </w:rPr>
              <w:t>27</w:t>
            </w:r>
          </w:p>
        </w:tc>
        <w:tc>
          <w:tcPr>
            <w:tcW w:w="738" w:type="dxa"/>
          </w:tcPr>
          <w:p>
            <w:pPr>
              <w:pStyle w:val="7"/>
              <w:rPr>
                <w:sz w:val="20"/>
              </w:rPr>
            </w:pPr>
          </w:p>
          <w:p>
            <w:pPr>
              <w:pStyle w:val="7"/>
              <w:rPr>
                <w:sz w:val="20"/>
              </w:rPr>
            </w:pPr>
          </w:p>
          <w:p>
            <w:pPr>
              <w:pStyle w:val="7"/>
              <w:spacing w:before="152" w:line="249" w:lineRule="auto"/>
              <w:ind w:left="158" w:right="149"/>
              <w:rPr>
                <w:sz w:val="21"/>
              </w:rPr>
            </w:pPr>
            <w:r>
              <w:rPr>
                <w:sz w:val="21"/>
              </w:rPr>
              <w:t>工程质监</w:t>
            </w:r>
          </w:p>
        </w:tc>
        <w:tc>
          <w:tcPr>
            <w:tcW w:w="2850" w:type="dxa"/>
          </w:tcPr>
          <w:p>
            <w:pPr>
              <w:pStyle w:val="7"/>
              <w:rPr>
                <w:sz w:val="20"/>
                <w:lang w:eastAsia="zh-CN"/>
              </w:rPr>
            </w:pPr>
          </w:p>
          <w:p>
            <w:pPr>
              <w:pStyle w:val="7"/>
              <w:rPr>
                <w:sz w:val="20"/>
                <w:lang w:eastAsia="zh-CN"/>
              </w:rPr>
            </w:pPr>
          </w:p>
          <w:p>
            <w:pPr>
              <w:pStyle w:val="7"/>
              <w:spacing w:before="152" w:line="249" w:lineRule="auto"/>
              <w:ind w:left="13" w:right="6"/>
              <w:rPr>
                <w:sz w:val="21"/>
                <w:lang w:eastAsia="zh-CN"/>
              </w:rPr>
            </w:pPr>
            <w:r>
              <w:rPr>
                <w:sz w:val="21"/>
                <w:lang w:eastAsia="zh-CN"/>
              </w:rPr>
              <w:t>勘察单位未按照工程建设强制性标准进行勘察的</w:t>
            </w:r>
          </w:p>
        </w:tc>
        <w:tc>
          <w:tcPr>
            <w:tcW w:w="6925" w:type="dxa"/>
          </w:tcPr>
          <w:p>
            <w:pPr>
              <w:pStyle w:val="7"/>
              <w:rPr>
                <w:sz w:val="20"/>
                <w:lang w:eastAsia="zh-CN"/>
              </w:rPr>
            </w:pPr>
          </w:p>
          <w:p>
            <w:pPr>
              <w:pStyle w:val="7"/>
              <w:spacing w:before="12"/>
              <w:rPr>
                <w:sz w:val="20"/>
                <w:lang w:eastAsia="zh-CN"/>
              </w:rPr>
            </w:pPr>
          </w:p>
          <w:p>
            <w:pPr>
              <w:pStyle w:val="7"/>
              <w:spacing w:line="249" w:lineRule="auto"/>
              <w:ind w:left="14" w:right="5"/>
              <w:jc w:val="both"/>
              <w:rPr>
                <w:sz w:val="21"/>
                <w:lang w:eastAsia="zh-CN"/>
              </w:rPr>
            </w:pPr>
            <w:r>
              <w:rPr>
                <w:spacing w:val="-2"/>
                <w:w w:val="95"/>
                <w:sz w:val="21"/>
                <w:lang w:eastAsia="zh-CN"/>
              </w:rPr>
              <w:t>《建设工程质量管理条例》第六十三条第</w:t>
            </w:r>
            <w:r>
              <w:rPr>
                <w:w w:val="95"/>
                <w:sz w:val="21"/>
                <w:lang w:eastAsia="zh-CN"/>
              </w:rPr>
              <w:t>（一</w:t>
            </w:r>
            <w:r>
              <w:rPr>
                <w:spacing w:val="-5"/>
                <w:w w:val="95"/>
                <w:sz w:val="21"/>
                <w:lang w:eastAsia="zh-CN"/>
              </w:rPr>
              <w:t>）</w:t>
            </w:r>
            <w:r>
              <w:rPr>
                <w:spacing w:val="-3"/>
                <w:w w:val="95"/>
                <w:sz w:val="21"/>
                <w:lang w:eastAsia="zh-CN"/>
              </w:rPr>
              <w:t>项：违反本条例规定，有下</w:t>
            </w:r>
            <w:r>
              <w:rPr>
                <w:spacing w:val="2"/>
                <w:w w:val="99"/>
                <w:sz w:val="21"/>
                <w:lang w:eastAsia="zh-CN"/>
              </w:rPr>
              <w:t>列</w:t>
            </w:r>
            <w:r>
              <w:rPr>
                <w:spacing w:val="1"/>
                <w:w w:val="99"/>
                <w:sz w:val="21"/>
                <w:lang w:eastAsia="zh-CN"/>
              </w:rPr>
              <w:t>行为之一的，责令改正，处</w:t>
            </w:r>
            <w:r>
              <w:rPr>
                <w:spacing w:val="-50"/>
                <w:sz w:val="21"/>
                <w:lang w:eastAsia="zh-CN"/>
              </w:rPr>
              <w:t xml:space="preserve"> </w:t>
            </w:r>
            <w:r>
              <w:rPr>
                <w:rFonts w:ascii="Times New Roman" w:eastAsia="Times New Roman"/>
                <w:spacing w:val="1"/>
                <w:w w:val="99"/>
                <w:sz w:val="21"/>
                <w:lang w:eastAsia="zh-CN"/>
              </w:rPr>
              <w:t>1</w:t>
            </w:r>
            <w:r>
              <w:rPr>
                <w:rFonts w:ascii="Times New Roman" w:eastAsia="Times New Roman"/>
                <w:w w:val="99"/>
                <w:sz w:val="21"/>
                <w:lang w:eastAsia="zh-CN"/>
              </w:rPr>
              <w:t>0</w:t>
            </w:r>
            <w:r>
              <w:rPr>
                <w:rFonts w:ascii="Times New Roman" w:eastAsia="Times New Roman"/>
                <w:sz w:val="21"/>
                <w:lang w:eastAsia="zh-CN"/>
              </w:rPr>
              <w:t xml:space="preserve"> </w:t>
            </w:r>
            <w:r>
              <w:rPr>
                <w:spacing w:val="1"/>
                <w:w w:val="99"/>
                <w:sz w:val="21"/>
                <w:lang w:eastAsia="zh-CN"/>
              </w:rPr>
              <w:t>万元以上</w:t>
            </w:r>
            <w:r>
              <w:rPr>
                <w:spacing w:val="-50"/>
                <w:sz w:val="21"/>
                <w:lang w:eastAsia="zh-CN"/>
              </w:rPr>
              <w:t xml:space="preserve"> </w:t>
            </w:r>
            <w:r>
              <w:rPr>
                <w:rFonts w:ascii="Times New Roman" w:eastAsia="Times New Roman"/>
                <w:spacing w:val="1"/>
                <w:w w:val="99"/>
                <w:sz w:val="21"/>
                <w:lang w:eastAsia="zh-CN"/>
              </w:rPr>
              <w:t>3</w:t>
            </w:r>
            <w:r>
              <w:rPr>
                <w:rFonts w:ascii="Times New Roman" w:eastAsia="Times New Roman"/>
                <w:w w:val="99"/>
                <w:sz w:val="21"/>
                <w:lang w:eastAsia="zh-CN"/>
              </w:rPr>
              <w:t>0</w:t>
            </w:r>
            <w:r>
              <w:rPr>
                <w:rFonts w:ascii="Times New Roman" w:eastAsia="Times New Roman"/>
                <w:sz w:val="21"/>
                <w:lang w:eastAsia="zh-CN"/>
              </w:rPr>
              <w:t xml:space="preserve"> </w:t>
            </w:r>
            <w:r>
              <w:rPr>
                <w:spacing w:val="-12"/>
                <w:w w:val="99"/>
                <w:sz w:val="21"/>
                <w:lang w:eastAsia="zh-CN"/>
              </w:rPr>
              <w:t>万元以下的罚款：</w:t>
            </w:r>
            <w:r>
              <w:rPr>
                <w:spacing w:val="2"/>
                <w:w w:val="99"/>
                <w:sz w:val="21"/>
                <w:lang w:eastAsia="zh-CN"/>
              </w:rPr>
              <w:t>（</w:t>
            </w:r>
            <w:r>
              <w:rPr>
                <w:spacing w:val="4"/>
                <w:w w:val="99"/>
                <w:sz w:val="21"/>
                <w:lang w:eastAsia="zh-CN"/>
              </w:rPr>
              <w:t>一</w:t>
            </w:r>
            <w:r>
              <w:rPr>
                <w:spacing w:val="2"/>
                <w:w w:val="99"/>
                <w:sz w:val="21"/>
                <w:lang w:eastAsia="zh-CN"/>
              </w:rPr>
              <w:t>）勘察</w:t>
            </w:r>
            <w:r>
              <w:rPr>
                <w:sz w:val="21"/>
                <w:lang w:eastAsia="zh-CN"/>
              </w:rPr>
              <w:t>单位未按照工程建设强制性标准进行勘察的。</w:t>
            </w:r>
          </w:p>
        </w:tc>
        <w:tc>
          <w:tcPr>
            <w:tcW w:w="3137" w:type="dxa"/>
          </w:tcPr>
          <w:p>
            <w:pPr>
              <w:pStyle w:val="7"/>
              <w:rPr>
                <w:sz w:val="20"/>
                <w:lang w:eastAsia="zh-CN"/>
              </w:rPr>
            </w:pPr>
          </w:p>
          <w:p>
            <w:pPr>
              <w:pStyle w:val="7"/>
              <w:rPr>
                <w:sz w:val="20"/>
                <w:lang w:eastAsia="zh-CN"/>
              </w:rPr>
            </w:pPr>
          </w:p>
          <w:p>
            <w:pPr>
              <w:pStyle w:val="7"/>
              <w:rPr>
                <w:sz w:val="21"/>
                <w:lang w:eastAsia="zh-CN"/>
              </w:rPr>
            </w:pPr>
          </w:p>
          <w:p>
            <w:pPr>
              <w:pStyle w:val="7"/>
              <w:rPr>
                <w:sz w:val="21"/>
                <w:lang w:eastAsia="zh-CN"/>
              </w:rPr>
            </w:pPr>
            <w:r>
              <w:rPr>
                <w:sz w:val="21"/>
                <w:lang w:eastAsia="zh-CN"/>
              </w:rPr>
              <w:t>工程尚未实施的，主动改正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475" w:type="dxa"/>
          </w:tcPr>
          <w:p>
            <w:pPr>
              <w:pStyle w:val="7"/>
              <w:rPr>
                <w:lang w:eastAsia="zh-CN"/>
              </w:rPr>
            </w:pPr>
          </w:p>
          <w:p>
            <w:pPr>
              <w:pStyle w:val="7"/>
              <w:spacing w:before="11"/>
              <w:rPr>
                <w:sz w:val="24"/>
                <w:lang w:eastAsia="zh-CN"/>
              </w:rPr>
            </w:pPr>
          </w:p>
          <w:p>
            <w:pPr>
              <w:pStyle w:val="7"/>
              <w:ind w:right="120"/>
              <w:jc w:val="right"/>
              <w:rPr>
                <w:rFonts w:ascii="Times New Roman"/>
                <w:sz w:val="21"/>
              </w:rPr>
            </w:pPr>
            <w:r>
              <w:rPr>
                <w:rFonts w:ascii="Times New Roman"/>
                <w:sz w:val="21"/>
              </w:rPr>
              <w:t>28</w:t>
            </w:r>
          </w:p>
        </w:tc>
        <w:tc>
          <w:tcPr>
            <w:tcW w:w="738" w:type="dxa"/>
          </w:tcPr>
          <w:p>
            <w:pPr>
              <w:pStyle w:val="7"/>
              <w:spacing w:before="9"/>
              <w:rPr>
                <w:sz w:val="14"/>
              </w:rPr>
            </w:pPr>
          </w:p>
          <w:p>
            <w:pPr>
              <w:pStyle w:val="7"/>
              <w:spacing w:before="1" w:line="249" w:lineRule="auto"/>
              <w:ind w:left="158" w:right="149"/>
              <w:rPr>
                <w:sz w:val="21"/>
              </w:rPr>
            </w:pPr>
            <w:r>
              <w:rPr>
                <w:sz w:val="21"/>
              </w:rPr>
              <w:t>工程质监</w:t>
            </w:r>
          </w:p>
        </w:tc>
        <w:tc>
          <w:tcPr>
            <w:tcW w:w="2850" w:type="dxa"/>
          </w:tcPr>
          <w:p>
            <w:pPr>
              <w:pStyle w:val="7"/>
              <w:spacing w:before="9"/>
              <w:rPr>
                <w:sz w:val="14"/>
                <w:lang w:eastAsia="zh-CN"/>
              </w:rPr>
            </w:pPr>
          </w:p>
          <w:p>
            <w:pPr>
              <w:pStyle w:val="7"/>
              <w:spacing w:before="1" w:line="249" w:lineRule="auto"/>
              <w:ind w:left="13" w:right="6"/>
              <w:rPr>
                <w:sz w:val="21"/>
                <w:lang w:eastAsia="zh-CN"/>
              </w:rPr>
            </w:pPr>
            <w:r>
              <w:rPr>
                <w:sz w:val="21"/>
                <w:lang w:eastAsia="zh-CN"/>
              </w:rPr>
              <w:t>设计单位未根据勘察成果文件进行工程设计的</w:t>
            </w:r>
          </w:p>
        </w:tc>
        <w:tc>
          <w:tcPr>
            <w:tcW w:w="6925" w:type="dxa"/>
          </w:tcPr>
          <w:p>
            <w:pPr>
              <w:pStyle w:val="7"/>
              <w:spacing w:before="11"/>
              <w:rPr>
                <w:sz w:val="23"/>
                <w:lang w:eastAsia="zh-CN"/>
              </w:rPr>
            </w:pPr>
          </w:p>
          <w:p>
            <w:pPr>
              <w:pStyle w:val="7"/>
              <w:spacing w:line="249" w:lineRule="auto"/>
              <w:ind w:left="14" w:right="5"/>
              <w:jc w:val="both"/>
              <w:rPr>
                <w:sz w:val="21"/>
                <w:lang w:eastAsia="zh-CN"/>
              </w:rPr>
            </w:pPr>
            <w:r>
              <w:rPr>
                <w:spacing w:val="-2"/>
                <w:w w:val="95"/>
                <w:sz w:val="21"/>
                <w:lang w:eastAsia="zh-CN"/>
              </w:rPr>
              <w:t>《建设工程质量管理条例》第六十三条第</w:t>
            </w:r>
            <w:r>
              <w:rPr>
                <w:w w:val="95"/>
                <w:sz w:val="21"/>
                <w:lang w:eastAsia="zh-CN"/>
              </w:rPr>
              <w:t>（二</w:t>
            </w:r>
            <w:r>
              <w:rPr>
                <w:spacing w:val="-5"/>
                <w:w w:val="95"/>
                <w:sz w:val="21"/>
                <w:lang w:eastAsia="zh-CN"/>
              </w:rPr>
              <w:t>）</w:t>
            </w:r>
            <w:r>
              <w:rPr>
                <w:spacing w:val="-3"/>
                <w:w w:val="95"/>
                <w:sz w:val="21"/>
                <w:lang w:eastAsia="zh-CN"/>
              </w:rPr>
              <w:t>项：违反本条例规定，有下</w:t>
            </w:r>
            <w:r>
              <w:rPr>
                <w:spacing w:val="2"/>
                <w:w w:val="99"/>
                <w:sz w:val="21"/>
                <w:lang w:eastAsia="zh-CN"/>
              </w:rPr>
              <w:t>列</w:t>
            </w:r>
            <w:r>
              <w:rPr>
                <w:spacing w:val="1"/>
                <w:w w:val="99"/>
                <w:sz w:val="21"/>
                <w:lang w:eastAsia="zh-CN"/>
              </w:rPr>
              <w:t>行为之一的，责令改正，处</w:t>
            </w:r>
            <w:r>
              <w:rPr>
                <w:spacing w:val="-50"/>
                <w:sz w:val="21"/>
                <w:lang w:eastAsia="zh-CN"/>
              </w:rPr>
              <w:t xml:space="preserve"> </w:t>
            </w:r>
            <w:r>
              <w:rPr>
                <w:rFonts w:ascii="Times New Roman" w:eastAsia="Times New Roman"/>
                <w:spacing w:val="1"/>
                <w:w w:val="99"/>
                <w:sz w:val="21"/>
                <w:lang w:eastAsia="zh-CN"/>
              </w:rPr>
              <w:t>1</w:t>
            </w:r>
            <w:r>
              <w:rPr>
                <w:rFonts w:ascii="Times New Roman" w:eastAsia="Times New Roman"/>
                <w:w w:val="99"/>
                <w:sz w:val="21"/>
                <w:lang w:eastAsia="zh-CN"/>
              </w:rPr>
              <w:t>0</w:t>
            </w:r>
            <w:r>
              <w:rPr>
                <w:rFonts w:ascii="Times New Roman" w:eastAsia="Times New Roman"/>
                <w:sz w:val="21"/>
                <w:lang w:eastAsia="zh-CN"/>
              </w:rPr>
              <w:t xml:space="preserve"> </w:t>
            </w:r>
            <w:r>
              <w:rPr>
                <w:spacing w:val="1"/>
                <w:w w:val="99"/>
                <w:sz w:val="21"/>
                <w:lang w:eastAsia="zh-CN"/>
              </w:rPr>
              <w:t>万元以上</w:t>
            </w:r>
            <w:r>
              <w:rPr>
                <w:spacing w:val="-50"/>
                <w:sz w:val="21"/>
                <w:lang w:eastAsia="zh-CN"/>
              </w:rPr>
              <w:t xml:space="preserve"> </w:t>
            </w:r>
            <w:r>
              <w:rPr>
                <w:rFonts w:ascii="Times New Roman" w:eastAsia="Times New Roman"/>
                <w:spacing w:val="1"/>
                <w:w w:val="99"/>
                <w:sz w:val="21"/>
                <w:lang w:eastAsia="zh-CN"/>
              </w:rPr>
              <w:t>3</w:t>
            </w:r>
            <w:r>
              <w:rPr>
                <w:rFonts w:ascii="Times New Roman" w:eastAsia="Times New Roman"/>
                <w:w w:val="99"/>
                <w:sz w:val="21"/>
                <w:lang w:eastAsia="zh-CN"/>
              </w:rPr>
              <w:t>0</w:t>
            </w:r>
            <w:r>
              <w:rPr>
                <w:rFonts w:ascii="Times New Roman" w:eastAsia="Times New Roman"/>
                <w:sz w:val="21"/>
                <w:lang w:eastAsia="zh-CN"/>
              </w:rPr>
              <w:t xml:space="preserve"> </w:t>
            </w:r>
            <w:r>
              <w:rPr>
                <w:spacing w:val="-12"/>
                <w:w w:val="99"/>
                <w:sz w:val="21"/>
                <w:lang w:eastAsia="zh-CN"/>
              </w:rPr>
              <w:t>万元以下的罚款：</w:t>
            </w:r>
            <w:r>
              <w:rPr>
                <w:spacing w:val="2"/>
                <w:w w:val="99"/>
                <w:sz w:val="21"/>
                <w:lang w:eastAsia="zh-CN"/>
              </w:rPr>
              <w:t>（</w:t>
            </w:r>
            <w:r>
              <w:rPr>
                <w:spacing w:val="4"/>
                <w:w w:val="99"/>
                <w:sz w:val="21"/>
                <w:lang w:eastAsia="zh-CN"/>
              </w:rPr>
              <w:t>二</w:t>
            </w:r>
            <w:r>
              <w:rPr>
                <w:spacing w:val="2"/>
                <w:w w:val="99"/>
                <w:sz w:val="21"/>
                <w:lang w:eastAsia="zh-CN"/>
              </w:rPr>
              <w:t>）设计</w:t>
            </w:r>
            <w:r>
              <w:rPr>
                <w:sz w:val="21"/>
                <w:lang w:eastAsia="zh-CN"/>
              </w:rPr>
              <w:t>单位未根据勘察成果文件进行工程设计。</w:t>
            </w:r>
          </w:p>
        </w:tc>
        <w:tc>
          <w:tcPr>
            <w:tcW w:w="3137" w:type="dxa"/>
          </w:tcPr>
          <w:p>
            <w:pPr>
              <w:pStyle w:val="7"/>
              <w:spacing w:before="10"/>
              <w:rPr>
                <w:sz w:val="25"/>
                <w:lang w:eastAsia="zh-CN"/>
              </w:rPr>
            </w:pPr>
          </w:p>
          <w:p>
            <w:pPr>
              <w:pStyle w:val="7"/>
              <w:ind w:left="13"/>
              <w:rPr>
                <w:sz w:val="21"/>
                <w:lang w:eastAsia="zh-CN"/>
              </w:rPr>
            </w:pPr>
            <w:r>
              <w:rPr>
                <w:sz w:val="21"/>
                <w:lang w:eastAsia="zh-CN"/>
              </w:rPr>
              <w:t>工程尚未实施的，主动改正</w:t>
            </w:r>
          </w:p>
        </w:tc>
      </w:tr>
    </w:tbl>
    <w:p>
      <w:pPr>
        <w:rPr>
          <w:lang w:eastAsia="zh-CN"/>
        </w:rPr>
      </w:pPr>
    </w:p>
    <w:sectPr>
      <w:pgSz w:w="16838" w:h="11906" w:orient="landscape"/>
      <w:pgMar w:top="1100" w:right="1060" w:bottom="1259"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6684010</wp:posOffset>
              </wp:positionV>
              <wp:extent cx="634365" cy="2279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4365" cy="227965"/>
                      </a:xfrm>
                      <a:prstGeom prst="rect">
                        <a:avLst/>
                      </a:prstGeom>
                      <a:noFill/>
                      <a:ln>
                        <a:noFill/>
                      </a:ln>
                      <a:effectLst/>
                    </wps:spPr>
                    <wps:txbx>
                      <w:txbxContent>
                        <w:p>
                          <w:pPr>
                            <w:pStyle w:val="2"/>
                            <w:spacing w:line="359" w:lineRule="exact"/>
                            <w:ind w:left="20"/>
                            <w:rPr>
                              <w:rFonts w:ascii="仿宋"/>
                            </w:rPr>
                          </w:pPr>
                          <w:r>
                            <w:rPr>
                              <w:rFonts w:ascii="仿宋"/>
                            </w:rPr>
                            <w:t xml:space="preserve">- </w:t>
                          </w:r>
                          <w:r>
                            <w:fldChar w:fldCharType="begin"/>
                          </w:r>
                          <w:r>
                            <w:rPr>
                              <w:rFonts w:ascii="仿宋"/>
                            </w:rPr>
                            <w:instrText xml:space="preserve"> PAGE </w:instrText>
                          </w:r>
                          <w:r>
                            <w:fldChar w:fldCharType="separate"/>
                          </w:r>
                          <w:r>
                            <w:t>10</w:t>
                          </w:r>
                          <w:r>
                            <w:fldChar w:fldCharType="end"/>
                          </w:r>
                          <w:r>
                            <w:rPr>
                              <w:rFonts w:ascii="仿宋"/>
                            </w:rPr>
                            <w:t xml:space="preserve"> -</w:t>
                          </w:r>
                        </w:p>
                      </w:txbxContent>
                    </wps:txbx>
                    <wps:bodyPr lIns="0" tIns="0" rIns="0" bIns="0" upright="1"/>
                  </wps:wsp>
                </a:graphicData>
              </a:graphic>
            </wp:anchor>
          </w:drawing>
        </mc:Choice>
        <mc:Fallback>
          <w:pict>
            <v:shape id="_x0000_s1026" o:spid="_x0000_s1026" o:spt="202" type="#_x0000_t202" style="position:absolute;left:0pt;margin-left:71pt;margin-top:526.3pt;height:17.95pt;width:49.95pt;mso-position-horizontal-relative:page;mso-position-vertical-relative:page;z-index:-251657216;mso-width-relative:page;mso-height-relative:page;" filled="f" stroked="f" coordsize="21600,21600" o:gfxdata="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v+GGDbAAAADQEAAA8AAAAAAAAAAQAgAAAAIgAAAGRycy9kb3ducmV2Lnht&#10;bFBLAQIUABQAAAAIAIdO4kAkqHqNvQEAAH8DAAAOAAAAAAAAAAEAIAAAACoBAABkcnMvZTJvRG9j&#10;LnhtbFBLBQYAAAAABgAGAFkBAABZBQAAAAA=&#10;">
              <v:fill on="f" focussize="0,0"/>
              <v:stroke on="f"/>
              <v:imagedata o:title=""/>
              <o:lock v:ext="edit" aspectratio="f"/>
              <v:textbox inset="0mm,0mm,0mm,0mm">
                <w:txbxContent>
                  <w:p>
                    <w:pPr>
                      <w:pStyle w:val="2"/>
                      <w:spacing w:line="359" w:lineRule="exact"/>
                      <w:ind w:left="20"/>
                      <w:rPr>
                        <w:rFonts w:ascii="仿宋"/>
                      </w:rPr>
                    </w:pPr>
                    <w:r>
                      <w:rPr>
                        <w:rFonts w:ascii="仿宋"/>
                      </w:rPr>
                      <w:t xml:space="preserve">- </w:t>
                    </w:r>
                    <w:r>
                      <w:fldChar w:fldCharType="begin"/>
                    </w:r>
                    <w:r>
                      <w:rPr>
                        <w:rFonts w:ascii="仿宋"/>
                      </w:rPr>
                      <w:instrText xml:space="preserve"> PAGE </w:instrText>
                    </w:r>
                    <w:r>
                      <w:fldChar w:fldCharType="separate"/>
                    </w:r>
                    <w:r>
                      <w:t>10</w:t>
                    </w:r>
                    <w:r>
                      <w:fldChar w:fldCharType="end"/>
                    </w:r>
                    <w:r>
                      <w:rPr>
                        <w:rFonts w:ascii="仿宋"/>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539" w:hanging="525"/>
        <w:jc w:val="left"/>
      </w:pPr>
      <w:rPr>
        <w:rFonts w:hint="default" w:ascii="仿宋" w:hAnsi="仿宋" w:eastAsia="仿宋" w:cs="仿宋"/>
        <w:spacing w:val="-1"/>
        <w:w w:val="99"/>
        <w:sz w:val="19"/>
        <w:szCs w:val="19"/>
      </w:rPr>
    </w:lvl>
    <w:lvl w:ilvl="1" w:tentative="0">
      <w:start w:val="0"/>
      <w:numFmt w:val="bullet"/>
      <w:lvlText w:val="•"/>
      <w:lvlJc w:val="left"/>
      <w:pPr>
        <w:ind w:left="1177" w:hanging="525"/>
      </w:pPr>
      <w:rPr>
        <w:rFonts w:hint="default"/>
      </w:rPr>
    </w:lvl>
    <w:lvl w:ilvl="2" w:tentative="0">
      <w:start w:val="0"/>
      <w:numFmt w:val="bullet"/>
      <w:lvlText w:val="•"/>
      <w:lvlJc w:val="left"/>
      <w:pPr>
        <w:ind w:left="1815" w:hanging="525"/>
      </w:pPr>
      <w:rPr>
        <w:rFonts w:hint="default"/>
      </w:rPr>
    </w:lvl>
    <w:lvl w:ilvl="3" w:tentative="0">
      <w:start w:val="0"/>
      <w:numFmt w:val="bullet"/>
      <w:lvlText w:val="•"/>
      <w:lvlJc w:val="left"/>
      <w:pPr>
        <w:ind w:left="2452" w:hanging="525"/>
      </w:pPr>
      <w:rPr>
        <w:rFonts w:hint="default"/>
      </w:rPr>
    </w:lvl>
    <w:lvl w:ilvl="4" w:tentative="0">
      <w:start w:val="0"/>
      <w:numFmt w:val="bullet"/>
      <w:lvlText w:val="•"/>
      <w:lvlJc w:val="left"/>
      <w:pPr>
        <w:ind w:left="3090" w:hanging="525"/>
      </w:pPr>
      <w:rPr>
        <w:rFonts w:hint="default"/>
      </w:rPr>
    </w:lvl>
    <w:lvl w:ilvl="5" w:tentative="0">
      <w:start w:val="0"/>
      <w:numFmt w:val="bullet"/>
      <w:lvlText w:val="•"/>
      <w:lvlJc w:val="left"/>
      <w:pPr>
        <w:ind w:left="3727" w:hanging="525"/>
      </w:pPr>
      <w:rPr>
        <w:rFonts w:hint="default"/>
      </w:rPr>
    </w:lvl>
    <w:lvl w:ilvl="6" w:tentative="0">
      <w:start w:val="0"/>
      <w:numFmt w:val="bullet"/>
      <w:lvlText w:val="•"/>
      <w:lvlJc w:val="left"/>
      <w:pPr>
        <w:ind w:left="4365" w:hanging="525"/>
      </w:pPr>
      <w:rPr>
        <w:rFonts w:hint="default"/>
      </w:rPr>
    </w:lvl>
    <w:lvl w:ilvl="7" w:tentative="0">
      <w:start w:val="0"/>
      <w:numFmt w:val="bullet"/>
      <w:lvlText w:val="•"/>
      <w:lvlJc w:val="left"/>
      <w:pPr>
        <w:ind w:left="5002" w:hanging="525"/>
      </w:pPr>
      <w:rPr>
        <w:rFonts w:hint="default"/>
      </w:rPr>
    </w:lvl>
    <w:lvl w:ilvl="8" w:tentative="0">
      <w:start w:val="0"/>
      <w:numFmt w:val="bullet"/>
      <w:lvlText w:val="•"/>
      <w:lvlJc w:val="left"/>
      <w:pPr>
        <w:ind w:left="5640" w:hanging="525"/>
      </w:pPr>
      <w:rPr>
        <w:rFonts w:hint="default"/>
      </w:rPr>
    </w:lvl>
  </w:abstractNum>
  <w:abstractNum w:abstractNumId="1">
    <w:nsid w:val="BF205925"/>
    <w:multiLevelType w:val="multilevel"/>
    <w:tmpl w:val="BF205925"/>
    <w:lvl w:ilvl="0" w:tentative="0">
      <w:start w:val="1"/>
      <w:numFmt w:val="decimal"/>
      <w:lvlText w:val="（%1）"/>
      <w:lvlJc w:val="left"/>
      <w:pPr>
        <w:ind w:left="13" w:hanging="538"/>
        <w:jc w:val="left"/>
      </w:pPr>
      <w:rPr>
        <w:rFonts w:hint="default" w:ascii="仿宋" w:hAnsi="仿宋" w:eastAsia="仿宋" w:cs="仿宋"/>
        <w:spacing w:val="3"/>
        <w:w w:val="99"/>
        <w:sz w:val="19"/>
        <w:szCs w:val="19"/>
      </w:rPr>
    </w:lvl>
    <w:lvl w:ilvl="1" w:tentative="0">
      <w:start w:val="0"/>
      <w:numFmt w:val="bullet"/>
      <w:lvlText w:val="•"/>
      <w:lvlJc w:val="left"/>
      <w:pPr>
        <w:ind w:left="330" w:hanging="538"/>
      </w:pPr>
      <w:rPr>
        <w:rFonts w:hint="default"/>
      </w:rPr>
    </w:lvl>
    <w:lvl w:ilvl="2" w:tentative="0">
      <w:start w:val="0"/>
      <w:numFmt w:val="bullet"/>
      <w:lvlText w:val="•"/>
      <w:lvlJc w:val="left"/>
      <w:pPr>
        <w:ind w:left="641" w:hanging="538"/>
      </w:pPr>
      <w:rPr>
        <w:rFonts w:hint="default"/>
      </w:rPr>
    </w:lvl>
    <w:lvl w:ilvl="3" w:tentative="0">
      <w:start w:val="0"/>
      <w:numFmt w:val="bullet"/>
      <w:lvlText w:val="•"/>
      <w:lvlJc w:val="left"/>
      <w:pPr>
        <w:ind w:left="952" w:hanging="538"/>
      </w:pPr>
      <w:rPr>
        <w:rFonts w:hint="default"/>
      </w:rPr>
    </w:lvl>
    <w:lvl w:ilvl="4" w:tentative="0">
      <w:start w:val="0"/>
      <w:numFmt w:val="bullet"/>
      <w:lvlText w:val="•"/>
      <w:lvlJc w:val="left"/>
      <w:pPr>
        <w:ind w:left="1262" w:hanging="538"/>
      </w:pPr>
      <w:rPr>
        <w:rFonts w:hint="default"/>
      </w:rPr>
    </w:lvl>
    <w:lvl w:ilvl="5" w:tentative="0">
      <w:start w:val="0"/>
      <w:numFmt w:val="bullet"/>
      <w:lvlText w:val="•"/>
      <w:lvlJc w:val="left"/>
      <w:pPr>
        <w:ind w:left="1573" w:hanging="538"/>
      </w:pPr>
      <w:rPr>
        <w:rFonts w:hint="default"/>
      </w:rPr>
    </w:lvl>
    <w:lvl w:ilvl="6" w:tentative="0">
      <w:start w:val="0"/>
      <w:numFmt w:val="bullet"/>
      <w:lvlText w:val="•"/>
      <w:lvlJc w:val="left"/>
      <w:pPr>
        <w:ind w:left="1884" w:hanging="538"/>
      </w:pPr>
      <w:rPr>
        <w:rFonts w:hint="default"/>
      </w:rPr>
    </w:lvl>
    <w:lvl w:ilvl="7" w:tentative="0">
      <w:start w:val="0"/>
      <w:numFmt w:val="bullet"/>
      <w:lvlText w:val="•"/>
      <w:lvlJc w:val="left"/>
      <w:pPr>
        <w:ind w:left="2194" w:hanging="538"/>
      </w:pPr>
      <w:rPr>
        <w:rFonts w:hint="default"/>
      </w:rPr>
    </w:lvl>
    <w:lvl w:ilvl="8" w:tentative="0">
      <w:start w:val="0"/>
      <w:numFmt w:val="bullet"/>
      <w:lvlText w:val="•"/>
      <w:lvlJc w:val="left"/>
      <w:pPr>
        <w:ind w:left="2505" w:hanging="538"/>
      </w:pPr>
      <w:rPr>
        <w:rFonts w:hint="default"/>
      </w:rPr>
    </w:lvl>
  </w:abstractNum>
  <w:abstractNum w:abstractNumId="2">
    <w:nsid w:val="CF092B84"/>
    <w:multiLevelType w:val="multilevel"/>
    <w:tmpl w:val="CF092B84"/>
    <w:lvl w:ilvl="0" w:tentative="0">
      <w:start w:val="1"/>
      <w:numFmt w:val="decimal"/>
      <w:lvlText w:val="（%1）"/>
      <w:lvlJc w:val="left"/>
      <w:pPr>
        <w:ind w:left="538" w:hanging="525"/>
        <w:jc w:val="left"/>
      </w:pPr>
      <w:rPr>
        <w:rFonts w:hint="default" w:ascii="仿宋" w:hAnsi="仿宋" w:eastAsia="仿宋" w:cs="仿宋"/>
        <w:spacing w:val="-2"/>
        <w:w w:val="99"/>
        <w:sz w:val="19"/>
        <w:szCs w:val="19"/>
      </w:rPr>
    </w:lvl>
    <w:lvl w:ilvl="1" w:tentative="0">
      <w:start w:val="0"/>
      <w:numFmt w:val="bullet"/>
      <w:lvlText w:val="•"/>
      <w:lvlJc w:val="left"/>
      <w:pPr>
        <w:ind w:left="1178" w:hanging="525"/>
      </w:pPr>
      <w:rPr>
        <w:rFonts w:hint="default"/>
      </w:rPr>
    </w:lvl>
    <w:lvl w:ilvl="2" w:tentative="0">
      <w:start w:val="0"/>
      <w:numFmt w:val="bullet"/>
      <w:lvlText w:val="•"/>
      <w:lvlJc w:val="left"/>
      <w:pPr>
        <w:ind w:left="1817" w:hanging="525"/>
      </w:pPr>
      <w:rPr>
        <w:rFonts w:hint="default"/>
      </w:rPr>
    </w:lvl>
    <w:lvl w:ilvl="3" w:tentative="0">
      <w:start w:val="0"/>
      <w:numFmt w:val="bullet"/>
      <w:lvlText w:val="•"/>
      <w:lvlJc w:val="left"/>
      <w:pPr>
        <w:ind w:left="2456" w:hanging="525"/>
      </w:pPr>
      <w:rPr>
        <w:rFonts w:hint="default"/>
      </w:rPr>
    </w:lvl>
    <w:lvl w:ilvl="4" w:tentative="0">
      <w:start w:val="0"/>
      <w:numFmt w:val="bullet"/>
      <w:lvlText w:val="•"/>
      <w:lvlJc w:val="left"/>
      <w:pPr>
        <w:ind w:left="3095" w:hanging="525"/>
      </w:pPr>
      <w:rPr>
        <w:rFonts w:hint="default"/>
      </w:rPr>
    </w:lvl>
    <w:lvl w:ilvl="5" w:tentative="0">
      <w:start w:val="0"/>
      <w:numFmt w:val="bullet"/>
      <w:lvlText w:val="•"/>
      <w:lvlJc w:val="left"/>
      <w:pPr>
        <w:ind w:left="3734" w:hanging="525"/>
      </w:pPr>
      <w:rPr>
        <w:rFonts w:hint="default"/>
      </w:rPr>
    </w:lvl>
    <w:lvl w:ilvl="6" w:tentative="0">
      <w:start w:val="0"/>
      <w:numFmt w:val="bullet"/>
      <w:lvlText w:val="•"/>
      <w:lvlJc w:val="left"/>
      <w:pPr>
        <w:ind w:left="4372" w:hanging="525"/>
      </w:pPr>
      <w:rPr>
        <w:rFonts w:hint="default"/>
      </w:rPr>
    </w:lvl>
    <w:lvl w:ilvl="7" w:tentative="0">
      <w:start w:val="0"/>
      <w:numFmt w:val="bullet"/>
      <w:lvlText w:val="•"/>
      <w:lvlJc w:val="left"/>
      <w:pPr>
        <w:ind w:left="5011" w:hanging="525"/>
      </w:pPr>
      <w:rPr>
        <w:rFonts w:hint="default"/>
      </w:rPr>
    </w:lvl>
    <w:lvl w:ilvl="8" w:tentative="0">
      <w:start w:val="0"/>
      <w:numFmt w:val="bullet"/>
      <w:lvlText w:val="•"/>
      <w:lvlJc w:val="left"/>
      <w:pPr>
        <w:ind w:left="5650" w:hanging="525"/>
      </w:pPr>
      <w:rPr>
        <w:rFonts w:hint="default"/>
      </w:rPr>
    </w:lvl>
  </w:abstractNum>
  <w:abstractNum w:abstractNumId="3">
    <w:nsid w:val="0053208E"/>
    <w:multiLevelType w:val="multilevel"/>
    <w:tmpl w:val="0053208E"/>
    <w:lvl w:ilvl="0" w:tentative="0">
      <w:start w:val="1"/>
      <w:numFmt w:val="decimal"/>
      <w:lvlText w:val="（%1）"/>
      <w:lvlJc w:val="left"/>
      <w:pPr>
        <w:ind w:left="538" w:hanging="525"/>
        <w:jc w:val="left"/>
      </w:pPr>
      <w:rPr>
        <w:rFonts w:hint="default" w:ascii="仿宋" w:hAnsi="仿宋" w:eastAsia="仿宋" w:cs="仿宋"/>
        <w:spacing w:val="-2"/>
        <w:w w:val="99"/>
        <w:sz w:val="19"/>
        <w:szCs w:val="19"/>
      </w:rPr>
    </w:lvl>
    <w:lvl w:ilvl="1" w:tentative="0">
      <w:start w:val="0"/>
      <w:numFmt w:val="bullet"/>
      <w:lvlText w:val="•"/>
      <w:lvlJc w:val="left"/>
      <w:pPr>
        <w:ind w:left="1178" w:hanging="525"/>
      </w:pPr>
      <w:rPr>
        <w:rFonts w:hint="default"/>
      </w:rPr>
    </w:lvl>
    <w:lvl w:ilvl="2" w:tentative="0">
      <w:start w:val="0"/>
      <w:numFmt w:val="bullet"/>
      <w:lvlText w:val="•"/>
      <w:lvlJc w:val="left"/>
      <w:pPr>
        <w:ind w:left="1817" w:hanging="525"/>
      </w:pPr>
      <w:rPr>
        <w:rFonts w:hint="default"/>
      </w:rPr>
    </w:lvl>
    <w:lvl w:ilvl="3" w:tentative="0">
      <w:start w:val="0"/>
      <w:numFmt w:val="bullet"/>
      <w:lvlText w:val="•"/>
      <w:lvlJc w:val="left"/>
      <w:pPr>
        <w:ind w:left="2456" w:hanging="525"/>
      </w:pPr>
      <w:rPr>
        <w:rFonts w:hint="default"/>
      </w:rPr>
    </w:lvl>
    <w:lvl w:ilvl="4" w:tentative="0">
      <w:start w:val="0"/>
      <w:numFmt w:val="bullet"/>
      <w:lvlText w:val="•"/>
      <w:lvlJc w:val="left"/>
      <w:pPr>
        <w:ind w:left="3095" w:hanging="525"/>
      </w:pPr>
      <w:rPr>
        <w:rFonts w:hint="default"/>
      </w:rPr>
    </w:lvl>
    <w:lvl w:ilvl="5" w:tentative="0">
      <w:start w:val="0"/>
      <w:numFmt w:val="bullet"/>
      <w:lvlText w:val="•"/>
      <w:lvlJc w:val="left"/>
      <w:pPr>
        <w:ind w:left="3734" w:hanging="525"/>
      </w:pPr>
      <w:rPr>
        <w:rFonts w:hint="default"/>
      </w:rPr>
    </w:lvl>
    <w:lvl w:ilvl="6" w:tentative="0">
      <w:start w:val="0"/>
      <w:numFmt w:val="bullet"/>
      <w:lvlText w:val="•"/>
      <w:lvlJc w:val="left"/>
      <w:pPr>
        <w:ind w:left="4372" w:hanging="525"/>
      </w:pPr>
      <w:rPr>
        <w:rFonts w:hint="default"/>
      </w:rPr>
    </w:lvl>
    <w:lvl w:ilvl="7" w:tentative="0">
      <w:start w:val="0"/>
      <w:numFmt w:val="bullet"/>
      <w:lvlText w:val="•"/>
      <w:lvlJc w:val="left"/>
      <w:pPr>
        <w:ind w:left="5011" w:hanging="525"/>
      </w:pPr>
      <w:rPr>
        <w:rFonts w:hint="default"/>
      </w:rPr>
    </w:lvl>
    <w:lvl w:ilvl="8" w:tentative="0">
      <w:start w:val="0"/>
      <w:numFmt w:val="bullet"/>
      <w:lvlText w:val="•"/>
      <w:lvlJc w:val="left"/>
      <w:pPr>
        <w:ind w:left="5650" w:hanging="525"/>
      </w:pPr>
      <w:rPr>
        <w:rFonts w:hint="default"/>
      </w:rPr>
    </w:lvl>
  </w:abstractNum>
  <w:abstractNum w:abstractNumId="4">
    <w:nsid w:val="59ADCABA"/>
    <w:multiLevelType w:val="multilevel"/>
    <w:tmpl w:val="59ADCABA"/>
    <w:lvl w:ilvl="0" w:tentative="0">
      <w:start w:val="1"/>
      <w:numFmt w:val="decimal"/>
      <w:lvlText w:val="（%1）"/>
      <w:lvlJc w:val="left"/>
      <w:pPr>
        <w:ind w:left="13" w:hanging="538"/>
        <w:jc w:val="left"/>
      </w:pPr>
      <w:rPr>
        <w:rFonts w:hint="default" w:ascii="仿宋" w:hAnsi="仿宋" w:eastAsia="仿宋" w:cs="仿宋"/>
        <w:spacing w:val="3"/>
        <w:w w:val="99"/>
        <w:sz w:val="19"/>
        <w:szCs w:val="19"/>
      </w:rPr>
    </w:lvl>
    <w:lvl w:ilvl="1" w:tentative="0">
      <w:start w:val="0"/>
      <w:numFmt w:val="bullet"/>
      <w:lvlText w:val="•"/>
      <w:lvlJc w:val="left"/>
      <w:pPr>
        <w:ind w:left="330" w:hanging="538"/>
      </w:pPr>
      <w:rPr>
        <w:rFonts w:hint="default"/>
      </w:rPr>
    </w:lvl>
    <w:lvl w:ilvl="2" w:tentative="0">
      <w:start w:val="0"/>
      <w:numFmt w:val="bullet"/>
      <w:lvlText w:val="•"/>
      <w:lvlJc w:val="left"/>
      <w:pPr>
        <w:ind w:left="641" w:hanging="538"/>
      </w:pPr>
      <w:rPr>
        <w:rFonts w:hint="default"/>
      </w:rPr>
    </w:lvl>
    <w:lvl w:ilvl="3" w:tentative="0">
      <w:start w:val="0"/>
      <w:numFmt w:val="bullet"/>
      <w:lvlText w:val="•"/>
      <w:lvlJc w:val="left"/>
      <w:pPr>
        <w:ind w:left="952" w:hanging="538"/>
      </w:pPr>
      <w:rPr>
        <w:rFonts w:hint="default"/>
      </w:rPr>
    </w:lvl>
    <w:lvl w:ilvl="4" w:tentative="0">
      <w:start w:val="0"/>
      <w:numFmt w:val="bullet"/>
      <w:lvlText w:val="•"/>
      <w:lvlJc w:val="left"/>
      <w:pPr>
        <w:ind w:left="1262" w:hanging="538"/>
      </w:pPr>
      <w:rPr>
        <w:rFonts w:hint="default"/>
      </w:rPr>
    </w:lvl>
    <w:lvl w:ilvl="5" w:tentative="0">
      <w:start w:val="0"/>
      <w:numFmt w:val="bullet"/>
      <w:lvlText w:val="•"/>
      <w:lvlJc w:val="left"/>
      <w:pPr>
        <w:ind w:left="1573" w:hanging="538"/>
      </w:pPr>
      <w:rPr>
        <w:rFonts w:hint="default"/>
      </w:rPr>
    </w:lvl>
    <w:lvl w:ilvl="6" w:tentative="0">
      <w:start w:val="0"/>
      <w:numFmt w:val="bullet"/>
      <w:lvlText w:val="•"/>
      <w:lvlJc w:val="left"/>
      <w:pPr>
        <w:ind w:left="1884" w:hanging="538"/>
      </w:pPr>
      <w:rPr>
        <w:rFonts w:hint="default"/>
      </w:rPr>
    </w:lvl>
    <w:lvl w:ilvl="7" w:tentative="0">
      <w:start w:val="0"/>
      <w:numFmt w:val="bullet"/>
      <w:lvlText w:val="•"/>
      <w:lvlJc w:val="left"/>
      <w:pPr>
        <w:ind w:left="2194" w:hanging="538"/>
      </w:pPr>
      <w:rPr>
        <w:rFonts w:hint="default"/>
      </w:rPr>
    </w:lvl>
    <w:lvl w:ilvl="8" w:tentative="0">
      <w:start w:val="0"/>
      <w:numFmt w:val="bullet"/>
      <w:lvlText w:val="•"/>
      <w:lvlJc w:val="left"/>
      <w:pPr>
        <w:ind w:left="2505" w:hanging="538"/>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NDI5MzNjNTYwMmJlNGJlYmJkOTFmMzI0Y2ZmNjUifQ=="/>
  </w:docVars>
  <w:rsids>
    <w:rsidRoot w:val="3B0C43C9"/>
    <w:rsid w:val="00192A63"/>
    <w:rsid w:val="00275993"/>
    <w:rsid w:val="002F6C13"/>
    <w:rsid w:val="0038367A"/>
    <w:rsid w:val="004978E7"/>
    <w:rsid w:val="00533831"/>
    <w:rsid w:val="00800A70"/>
    <w:rsid w:val="009A55BA"/>
    <w:rsid w:val="009F1020"/>
    <w:rsid w:val="00A71AB6"/>
    <w:rsid w:val="00A779AE"/>
    <w:rsid w:val="00B71D36"/>
    <w:rsid w:val="00BD1E10"/>
    <w:rsid w:val="00D814C4"/>
    <w:rsid w:val="00D867BF"/>
    <w:rsid w:val="00F55347"/>
    <w:rsid w:val="196E4E89"/>
    <w:rsid w:val="240510B5"/>
    <w:rsid w:val="3B0C43C9"/>
    <w:rsid w:val="3D8A75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footer"/>
    <w:basedOn w:val="1"/>
    <w:uiPriority w:val="0"/>
    <w:pPr>
      <w:tabs>
        <w:tab w:val="center" w:pos="4153"/>
        <w:tab w:val="right" w:pos="8306"/>
      </w:tabs>
      <w:snapToGrid w:val="0"/>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12101</Words>
  <Characters>12242</Characters>
  <Lines>97</Lines>
  <Paragraphs>27</Paragraphs>
  <TotalTime>20</TotalTime>
  <ScaleCrop>false</ScaleCrop>
  <LinksUpToDate>false</LinksUpToDate>
  <CharactersWithSpaces>12556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2022-11-01T00:33:00Z</dcterms:created>
  <dc:creator>Big  dream</dc:creator>
  <cp:lastModifiedBy>白鹭</cp:lastModifiedBy>
  <dcterms:modified xsi:type="dcterms:W3CDTF">2022-11-01T08:03:32Z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48F35723AB2C4A3F845B9F32716D2697</vt:lpwstr>
  </property>
</Properties>
</file>