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8D6B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濉溪县202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年商品有机肥推广利用项</w:t>
      </w:r>
      <w:r>
        <w:rPr>
          <w:rFonts w:hint="eastAsia" w:ascii="方正小标宋简体" w:hAnsi="方正小标宋简体" w:eastAsia="方正小标宋简体" w:cs="方正小标宋简体"/>
          <w:sz w:val="44"/>
          <w:szCs w:val="44"/>
          <w:lang w:val="en-US" w:eastAsia="zh-CN"/>
        </w:rPr>
        <w:t>目</w:t>
      </w:r>
    </w:p>
    <w:p w14:paraId="3C8C71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14:paraId="054D256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425811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为贯彻落实《安徽省农业农村厅 安徽省财政厅关于做好2025年省财政现代农业发展资金项目实施工作的通知》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皖农计财函〔2025〕430号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文件精神，结合我县实际，特制定本实施方案</w:t>
      </w:r>
      <w:r>
        <w:rPr>
          <w:rFonts w:hint="eastAsia" w:ascii="仿宋_GB2312" w:hAnsi="仿宋_GB2312" w:eastAsia="仿宋_GB2312" w:cs="仿宋_GB2312"/>
          <w:sz w:val="32"/>
          <w:szCs w:val="32"/>
          <w:lang w:eastAsia="zh-CN"/>
        </w:rPr>
        <w:t>。</w:t>
      </w:r>
    </w:p>
    <w:p w14:paraId="358AC5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466200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以习近平新时代中国特色社会主义思想为指导，围绕商品有机肥推广利用目标任务，推进畜禽养殖废弃物资源化利用，促进化肥使用减量化目标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提高耕地质量水平，提升农产品品质效益，构建以绿色生态为导向的农牧结合、种养循环机制。</w:t>
      </w:r>
    </w:p>
    <w:p w14:paraId="3D9A51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二、目标任务</w:t>
      </w:r>
    </w:p>
    <w:p w14:paraId="7B2D20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依据《安徽省农业农村厅 安徽省财政厅关于做好2025年省财政现代农业发展资金项目实施工作的通知》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皖农计财函〔2025〕430号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文件精神，我县为202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年省财政现代农业发展支持商品有机肥推广应用项目县，推广商品有机肥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万吨。</w:t>
      </w:r>
    </w:p>
    <w:p w14:paraId="11C640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三、支持方向和金额</w:t>
      </w:r>
    </w:p>
    <w:p w14:paraId="42C95C5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sz w:val="32"/>
          <w:szCs w:val="32"/>
        </w:rPr>
        <w:t>推广商品有机肥。县级按照每推广应用一吨商品有机肥补贴200元的标准进行补贴，全县推广补贴商品有机肥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含生物有机肥，下同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1万吨，合计补贴资金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超出部分同比缩减</w:t>
      </w:r>
      <w:r>
        <w:rPr>
          <w:rFonts w:hint="default" w:ascii="Times New Roman" w:hAnsi="Times New Roman" w:eastAsia="仿宋_GB2312" w:cs="Times New Roman"/>
          <w:color w:val="auto"/>
          <w:sz w:val="32"/>
          <w:szCs w:val="32"/>
          <w:highlight w:val="none"/>
          <w:shd w:val="clear" w:color="auto" w:fill="auto"/>
        </w:rPr>
        <w:t>。</w:t>
      </w:r>
    </w:p>
    <w:p w14:paraId="14E88958">
      <w:pPr>
        <w:keepNext/>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四、申报要求</w:t>
      </w:r>
    </w:p>
    <w:p w14:paraId="700597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申报标准</w:t>
      </w:r>
    </w:p>
    <w:p w14:paraId="16D2A9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供肥企业须取得工商营业执照、肥料登记证且同时符合下列条件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一是其原料须为我县产生的畜禽养殖废弃物等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二是有县级畜牧部门认可的养殖场</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粪污收储协议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年以来未受到产品质量相关行政处罚。符合上述要求的供肥企业，可申请作为本项目供肥企业。项目补贴品种为质量合格的商品有机肥、生物有机肥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不含一般堆肥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。商品有机肥须符合《有机肥料》NY525-2021农业行业标准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生物有机肥须符合《有机肥料》NY884-2012农业行业标准</w:t>
      </w:r>
      <w:r>
        <w:rPr>
          <w:rFonts w:hint="eastAsia" w:ascii="仿宋_GB2312" w:hAnsi="仿宋_GB2312" w:eastAsia="仿宋_GB2312" w:cs="仿宋_GB2312"/>
          <w:sz w:val="32"/>
          <w:szCs w:val="32"/>
          <w:lang w:eastAsia="zh-CN"/>
        </w:rPr>
        <w:t>。</w:t>
      </w:r>
    </w:p>
    <w:p w14:paraId="099D02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按照每推广应用一吨商品有机肥补贴200元的标准进行补贴。企业承诺享受财政补贴的商品有机肥产品实行最高零售限价，有意愿应用商品有机肥的农户，在购肥时只需支付零售价扣除财政补贴后的部分。农户包括从事粮食、蔬菜、水果等农作物种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建议5亩以上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的企业、合作社、家庭农场和农户等，施用限额建议为每亩耕地每年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5吨，原则上应相对集中连片。</w:t>
      </w:r>
    </w:p>
    <w:p w14:paraId="5534A1B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二</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申报材料</w:t>
      </w:r>
    </w:p>
    <w:p w14:paraId="23A6B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按照自愿、公开、公平、依法、依规等原则，由企业自主申报。提供</w:t>
      </w:r>
      <w:r>
        <w:rPr>
          <w:rFonts w:hint="eastAsia" w:ascii="仿宋_GB2312" w:hAnsi="仿宋_GB2312" w:eastAsia="仿宋_GB2312" w:cs="仿宋_GB2312"/>
          <w:b w:val="0"/>
          <w:bCs w:val="0"/>
          <w:sz w:val="32"/>
          <w:szCs w:val="32"/>
          <w:lang w:eastAsia="zh-CN"/>
        </w:rPr>
        <w:t>申报材料的具体内容、时限及材料报送方式见濉溪县</w:t>
      </w:r>
      <w:r>
        <w:rPr>
          <w:rFonts w:hint="eastAsia" w:ascii="仿宋_GB2312" w:hAnsi="仿宋_GB2312" w:eastAsia="仿宋_GB2312" w:cs="仿宋_GB2312"/>
          <w:b w:val="0"/>
          <w:bCs w:val="0"/>
          <w:sz w:val="32"/>
          <w:szCs w:val="32"/>
          <w:lang w:val="en-US" w:eastAsia="zh-CN"/>
        </w:rPr>
        <w:t>2025年</w:t>
      </w:r>
      <w:r>
        <w:rPr>
          <w:rFonts w:hint="eastAsia" w:ascii="仿宋_GB2312" w:hAnsi="仿宋_GB2312" w:eastAsia="仿宋_GB2312" w:cs="仿宋_GB2312"/>
          <w:b w:val="0"/>
          <w:bCs w:val="0"/>
          <w:sz w:val="32"/>
          <w:szCs w:val="32"/>
        </w:rPr>
        <w:t>商品有机肥供肥企业遴选公告</w:t>
      </w:r>
      <w:r>
        <w:rPr>
          <w:rFonts w:hint="eastAsia" w:ascii="仿宋_GB2312" w:hAnsi="仿宋_GB2312" w:eastAsia="仿宋_GB2312" w:cs="仿宋_GB2312"/>
          <w:b w:val="0"/>
          <w:bCs w:val="0"/>
          <w:sz w:val="32"/>
          <w:szCs w:val="32"/>
          <w:lang w:eastAsia="zh-CN"/>
        </w:rPr>
        <w:t>。</w:t>
      </w:r>
    </w:p>
    <w:p w14:paraId="4E92DE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sz w:val="32"/>
          <w:szCs w:val="32"/>
          <w:lang w:val="en-US" w:eastAsia="zh-CN"/>
        </w:rPr>
        <w:t>五、</w:t>
      </w:r>
      <w:r>
        <w:rPr>
          <w:rFonts w:hint="eastAsia" w:ascii="Times New Roman" w:hAnsi="Times New Roman" w:eastAsia="黑体" w:cs="Times New Roman"/>
          <w:bCs/>
          <w:sz w:val="32"/>
          <w:szCs w:val="32"/>
          <w:lang w:eastAsia="zh-CN"/>
        </w:rPr>
        <w:t>项目验收</w:t>
      </w:r>
    </w:p>
    <w:p w14:paraId="460DE6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bCs/>
          <w:sz w:val="32"/>
          <w:szCs w:val="32"/>
          <w:lang w:val="en-US" w:eastAsia="zh-CN"/>
        </w:rPr>
        <w:t xml:space="preserve"> </w:t>
      </w:r>
      <w:r>
        <w:rPr>
          <w:rFonts w:hint="eastAsia" w:ascii="仿宋_GB2312" w:hAnsi="仿宋_GB2312" w:eastAsia="仿宋_GB2312" w:cs="仿宋_GB2312"/>
          <w:bCs/>
          <w:sz w:val="32"/>
          <w:szCs w:val="32"/>
          <w:lang w:val="en-US" w:eastAsia="zh-CN"/>
        </w:rPr>
        <w:t>项目实施完成后，项目单位于10月20日前提出书面验收申请，逾期不予验收。</w:t>
      </w:r>
      <w:bookmarkStart w:id="0" w:name="_GoBack"/>
      <w:bookmarkEnd w:id="0"/>
      <w:r>
        <w:rPr>
          <w:rFonts w:hint="eastAsia" w:ascii="仿宋_GB2312" w:hAnsi="仿宋_GB2312" w:eastAsia="仿宋_GB2312" w:cs="仿宋_GB2312"/>
          <w:bCs/>
          <w:sz w:val="32"/>
          <w:szCs w:val="32"/>
          <w:lang w:val="en-US" w:eastAsia="zh-CN"/>
        </w:rPr>
        <w:t>县农业农村局委托第三方进行验收审计，审计结果在县政府网站进行公示，公示时间不少于5个工作日。</w:t>
      </w:r>
    </w:p>
    <w:p w14:paraId="540613E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实施要求</w:t>
      </w:r>
    </w:p>
    <w:p w14:paraId="5674E5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（一）落实落细项目任务。</w:t>
      </w:r>
      <w:r>
        <w:rPr>
          <w:rFonts w:hint="default" w:ascii="Times New Roman" w:hAnsi="Times New Roman" w:eastAsia="仿宋_GB2312" w:cs="Times New Roman"/>
          <w:sz w:val="32"/>
          <w:szCs w:val="32"/>
          <w:lang w:val="en-US" w:eastAsia="zh-CN"/>
        </w:rPr>
        <w:t>项目统筹辖区内集中处理中心、畜禽规模养殖场和有机肥专业化企业、社会化服务组织，明确畜禽粪污收集处理责任、商品有机肥补贴推广任务，鼓励农民和合作经济组织积极推广使用有机肥，推动形成以肥料化利用等为主要渠道的资源化循环利用格局，打通农牧结合、种养循环的阻点。督促和指导项目供肥企业与辖区畜禽养殖场户建立稳定的畜禽粪污收储、转运、转化的合同关系，签订合作协议。指导养殖场和供肥企业建立粪污处理和利用台账。</w:t>
      </w:r>
    </w:p>
    <w:p w14:paraId="575792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（二）有效组织产销对接。</w:t>
      </w:r>
      <w:r>
        <w:rPr>
          <w:rFonts w:hint="default" w:ascii="Times New Roman" w:hAnsi="Times New Roman" w:eastAsia="仿宋_GB2312" w:cs="Times New Roman"/>
          <w:sz w:val="32"/>
          <w:szCs w:val="32"/>
          <w:lang w:val="en-US" w:eastAsia="zh-CN"/>
        </w:rPr>
        <w:t>结合供肥企业的生产能力，产品质量、产品价格、售后服务等因素，遴选确定项目供肥企业并及时公布。采取组织产品展示、见面洽谈等方式，组织农户和生产经营组织选择定点供肥企业和产品，签订购销协议，确定购买种类、数量和价格，配送时间和地点，以及补贴范围以外货款支付方法等内容。农户在指定供肥地点和指定时间期限内，按扣除财</w:t>
      </w:r>
      <w:r>
        <w:rPr>
          <w:rFonts w:hint="default" w:ascii="Times New Roman" w:hAnsi="Times New Roman" w:eastAsia="仿宋_GB2312" w:cs="Times New Roman"/>
          <w:b w:val="0"/>
          <w:bCs w:val="0"/>
          <w:sz w:val="32"/>
          <w:szCs w:val="32"/>
          <w:lang w:val="en-US" w:eastAsia="zh-CN"/>
        </w:rPr>
        <w:t>政补贴后的肥料价格，购买相应数量的补贴肥料并签字。</w:t>
      </w:r>
    </w:p>
    <w:p w14:paraId="5BC79B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（三）据实结算补贴资金。</w:t>
      </w:r>
      <w:r>
        <w:rPr>
          <w:rFonts w:hint="default" w:ascii="Times New Roman" w:hAnsi="Times New Roman" w:eastAsia="仿宋_GB2312" w:cs="Times New Roman"/>
          <w:b w:val="0"/>
          <w:bCs w:val="0"/>
          <w:sz w:val="32"/>
          <w:szCs w:val="32"/>
          <w:lang w:val="en-US" w:eastAsia="zh-CN"/>
        </w:rPr>
        <w:t>补</w:t>
      </w:r>
      <w:r>
        <w:rPr>
          <w:rFonts w:hint="default" w:ascii="Times New Roman" w:hAnsi="Times New Roman" w:eastAsia="仿宋_GB2312" w:cs="Times New Roman"/>
          <w:sz w:val="32"/>
          <w:szCs w:val="32"/>
          <w:lang w:val="en-US" w:eastAsia="zh-CN"/>
        </w:rPr>
        <w:t>助采取先实施后补助的方式。项目供肥企业根据有机肥生产配送情况，向县级农业农村部门提出补贴资金结算申请，并提供粪污原料收购、生产台账、购销协议、收货和发货清单等相关证明材料。县农业农村部门</w:t>
      </w:r>
      <w:r>
        <w:rPr>
          <w:rFonts w:hint="default" w:ascii="Times New Roman" w:hAnsi="Times New Roman" w:eastAsia="仿宋_GB2312" w:cs="Times New Roman"/>
          <w:sz w:val="32"/>
          <w:szCs w:val="32"/>
          <w:lang w:val="en-US" w:eastAsia="zh-CN"/>
        </w:rPr>
        <w:t>委托第三方</w:t>
      </w:r>
      <w:r>
        <w:rPr>
          <w:rFonts w:hint="default" w:ascii="Times New Roman" w:hAnsi="Times New Roman" w:eastAsia="仿宋_GB2312" w:cs="Times New Roman"/>
          <w:sz w:val="32"/>
          <w:szCs w:val="32"/>
          <w:lang w:val="en-US" w:eastAsia="zh-CN"/>
        </w:rPr>
        <w:t>对供肥企业补贴申请进行</w:t>
      </w:r>
      <w:r>
        <w:rPr>
          <w:rFonts w:hint="default" w:ascii="Times New Roman" w:hAnsi="Times New Roman" w:eastAsia="仿宋_GB2312" w:cs="Times New Roman"/>
          <w:sz w:val="32"/>
          <w:szCs w:val="32"/>
          <w:lang w:val="en-US" w:eastAsia="zh-CN"/>
        </w:rPr>
        <w:t>验收</w:t>
      </w:r>
      <w:r>
        <w:rPr>
          <w:rFonts w:hint="default" w:ascii="Times New Roman" w:hAnsi="Times New Roman" w:eastAsia="仿宋_GB2312" w:cs="Times New Roman"/>
          <w:sz w:val="32"/>
          <w:szCs w:val="32"/>
          <w:lang w:val="en-US" w:eastAsia="zh-CN"/>
        </w:rPr>
        <w:t>（有机肥企业粪污原料收购台账要与畜禽养殖企业的粪污处理台账基本一致）。公示无异议后，由县级农业农村部门报同级财政部门进行补贴资金结算，及时向供肥企业拨付补贴资金，并规范相应入账手续。</w:t>
      </w:r>
    </w:p>
    <w:p w14:paraId="0F35F1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、保障措施</w:t>
      </w:r>
    </w:p>
    <w:p w14:paraId="015DDE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（一）明确职责，加强配合。</w:t>
      </w:r>
      <w:r>
        <w:rPr>
          <w:rFonts w:hint="default" w:ascii="Times New Roman" w:hAnsi="Times New Roman" w:eastAsia="仿宋_GB2312" w:cs="Times New Roman"/>
          <w:b w:val="0"/>
          <w:bCs w:val="0"/>
          <w:sz w:val="32"/>
          <w:szCs w:val="32"/>
          <w:lang w:val="en-US" w:eastAsia="zh-CN"/>
        </w:rPr>
        <w:t>建立上下联动、部门协调、齐抓共管的商品有机肥推广应用政策落实工作机制。畜牧、土肥等业务单位通力配合，把好事办好、实事做实</w:t>
      </w:r>
    </w:p>
    <w:p w14:paraId="58B4422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（二）加强指导，严格管理。</w:t>
      </w:r>
      <w:r>
        <w:rPr>
          <w:rFonts w:hint="default" w:ascii="Times New Roman" w:hAnsi="Times New Roman" w:eastAsia="仿宋_GB2312" w:cs="Times New Roman"/>
          <w:b w:val="0"/>
          <w:bCs w:val="0"/>
          <w:sz w:val="32"/>
          <w:szCs w:val="32"/>
          <w:lang w:val="en-US" w:eastAsia="zh-CN"/>
        </w:rPr>
        <w:t>加强政策解读和宣传，指导农户和生产经营组织科学施肥、精准施肥，鼓励积极使用有机肥，并充分尊重自主选择权。</w:t>
      </w:r>
    </w:p>
    <w:p w14:paraId="095825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（三）畅通渠道，加强监管。</w:t>
      </w:r>
      <w:r>
        <w:rPr>
          <w:rFonts w:hint="default" w:ascii="Times New Roman" w:hAnsi="Times New Roman" w:eastAsia="仿宋_GB2312" w:cs="Times New Roman"/>
          <w:sz w:val="32"/>
          <w:szCs w:val="32"/>
          <w:lang w:val="en-US" w:eastAsia="zh-CN"/>
        </w:rPr>
        <w:t>建立电话、网络、信函等多种形式的群众举报渠道，对群众举报的线索和内容，及时回复妥善处理，及时反馈农民对推广应用商品有机肥的意见。如发现生产企业、用户虚报、冒领等手段骗取财政补贴资金的，将按照相关法律法规严肃处理。监督电话：濉溪县农业农村局0561-6079011、7506686。</w:t>
      </w:r>
    </w:p>
    <w:p w14:paraId="3E63DFD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八、</w:t>
      </w:r>
      <w:r>
        <w:rPr>
          <w:rFonts w:hint="default" w:ascii="Times New Roman" w:hAnsi="Times New Roman" w:eastAsia="黑体" w:cs="Times New Roman"/>
          <w:bCs/>
          <w:sz w:val="32"/>
          <w:szCs w:val="32"/>
          <w:lang w:eastAsia="zh-CN"/>
        </w:rPr>
        <w:t>材料报送</w:t>
      </w:r>
    </w:p>
    <w:p w14:paraId="5907C0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333333"/>
          <w:spacing w:val="0"/>
          <w:sz w:val="32"/>
          <w:szCs w:val="32"/>
          <w:shd w:val="clear" w:fill="FFFFFF"/>
        </w:rPr>
        <w:t>企业提供相关材料</w:t>
      </w:r>
      <w:r>
        <w:rPr>
          <w:rFonts w:hint="eastAsia" w:ascii="Times New Roman" w:hAnsi="Times New Roman" w:eastAsia="仿宋_GB2312" w:cs="Times New Roman"/>
          <w:i w:val="0"/>
          <w:iCs w:val="0"/>
          <w:caps w:val="0"/>
          <w:color w:val="333333"/>
          <w:spacing w:val="0"/>
          <w:sz w:val="32"/>
          <w:szCs w:val="32"/>
          <w:shd w:val="clear" w:fill="FFFFFF"/>
          <w:lang w:eastAsia="zh-CN"/>
        </w:rPr>
        <w:t>并胶装成册一式</w:t>
      </w:r>
      <w:r>
        <w:rPr>
          <w:rFonts w:hint="default"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份</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加盖企业公章</w:t>
      </w:r>
      <w:r>
        <w:rPr>
          <w:rFonts w:hint="default" w:ascii="Times New Roman" w:hAnsi="Times New Roman" w:eastAsia="仿宋_GB2312" w:cs="Times New Roman"/>
          <w:bCs/>
          <w:sz w:val="32"/>
          <w:szCs w:val="32"/>
          <w:lang w:eastAsia="zh-CN"/>
        </w:rPr>
        <w:t>报县动物疫病预防与控制中心（</w:t>
      </w:r>
      <w:r>
        <w:rPr>
          <w:rFonts w:hint="default" w:ascii="Times New Roman" w:hAnsi="Times New Roman" w:eastAsia="仿宋_GB2312" w:cs="Times New Roman"/>
          <w:bCs/>
          <w:sz w:val="32"/>
          <w:szCs w:val="32"/>
          <w:lang w:val="en-US" w:eastAsia="zh-CN"/>
        </w:rPr>
        <w:t>联系人：王紫腾，联系方式：0561-7506686），</w:t>
      </w:r>
      <w:r>
        <w:rPr>
          <w:rFonts w:hint="default" w:ascii="Times New Roman" w:hAnsi="Times New Roman" w:eastAsia="仿宋_GB2312" w:cs="Times New Roman"/>
          <w:bCs/>
          <w:sz w:val="32"/>
          <w:szCs w:val="32"/>
          <w:lang w:eastAsia="zh-CN"/>
        </w:rPr>
        <w:t>并扫描发送电子版至</w:t>
      </w:r>
      <w:r>
        <w:rPr>
          <w:rFonts w:hint="default" w:ascii="Times New Roman" w:hAnsi="Times New Roman" w:eastAsia="仿宋_GB2312" w:cs="Times New Roman"/>
          <w:bCs/>
          <w:sz w:val="32"/>
          <w:szCs w:val="32"/>
          <w:lang w:eastAsia="zh-CN"/>
        </w:rPr>
        <w:fldChar w:fldCharType="begin"/>
      </w:r>
      <w:r>
        <w:rPr>
          <w:rFonts w:hint="default" w:ascii="Times New Roman" w:hAnsi="Times New Roman" w:eastAsia="仿宋_GB2312" w:cs="Times New Roman"/>
          <w:bCs/>
          <w:sz w:val="32"/>
          <w:szCs w:val="32"/>
          <w:lang w:eastAsia="zh-CN"/>
        </w:rPr>
        <w:instrText xml:space="preserve"> HYPERLINK "mailto:sxxdwykzx@sina.com。" </w:instrText>
      </w:r>
      <w:r>
        <w:rPr>
          <w:rFonts w:hint="default" w:ascii="Times New Roman" w:hAnsi="Times New Roman" w:eastAsia="仿宋_GB2312" w:cs="Times New Roman"/>
          <w:bCs/>
          <w:sz w:val="32"/>
          <w:szCs w:val="32"/>
          <w:lang w:eastAsia="zh-CN"/>
        </w:rPr>
        <w:fldChar w:fldCharType="separate"/>
      </w:r>
      <w:r>
        <w:rPr>
          <w:rStyle w:val="8"/>
          <w:rFonts w:hint="default" w:ascii="Times New Roman" w:hAnsi="Times New Roman" w:eastAsia="仿宋_GB2312" w:cs="Times New Roman"/>
          <w:bCs/>
          <w:sz w:val="32"/>
          <w:szCs w:val="32"/>
          <w:lang w:eastAsia="zh-CN"/>
        </w:rPr>
        <w:t>sxxdwykzx@sina.com</w:t>
      </w:r>
      <w:r>
        <w:rPr>
          <w:rStyle w:val="8"/>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fldChar w:fldCharType="end"/>
      </w:r>
    </w:p>
    <w:p w14:paraId="1271F3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lang w:val="en-US" w:eastAsia="zh-CN"/>
        </w:rPr>
        <w:t>濉溪县</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年商品有机肥推广应用项目工作领导小组成员名单</w:t>
      </w:r>
    </w:p>
    <w:p w14:paraId="3773E9C9">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濉溪县2025年商品有机肥推广利用项目商品有机肥畜禽粪污原料收购（入库）台账</w:t>
      </w:r>
    </w:p>
    <w:p w14:paraId="6F007070">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.濉溪县2025年商品有机肥推广利用项目商品有机肥销售（出库）台账</w:t>
      </w:r>
    </w:p>
    <w:p w14:paraId="328F7F01">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50AB15D2">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附件1</w:t>
      </w:r>
    </w:p>
    <w:p w14:paraId="033EB9DB">
      <w:pPr>
        <w:keepNext w:val="0"/>
        <w:keepLines w:val="0"/>
        <w:pageBreakBefore w:val="0"/>
        <w:widowControl w:val="0"/>
        <w:kinsoku/>
        <w:wordWrap/>
        <w:overflowPunct/>
        <w:topLinePunct w:val="0"/>
        <w:autoSpaceDE w:val="0"/>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濉溪县2025年商品有机肥推广应用项目</w:t>
      </w:r>
    </w:p>
    <w:p w14:paraId="0D08302B">
      <w:pPr>
        <w:keepNext w:val="0"/>
        <w:keepLines w:val="0"/>
        <w:pageBreakBefore w:val="0"/>
        <w:widowControl w:val="0"/>
        <w:kinsoku/>
        <w:wordWrap/>
        <w:overflowPunct/>
        <w:topLinePunct w:val="0"/>
        <w:autoSpaceDE w:val="0"/>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工作领导小组成员名单</w:t>
      </w:r>
    </w:p>
    <w:p w14:paraId="14A4FD58">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727645B7">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进一步推动落实</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年省财政现代农业发展资金支持商品有机肥推广应用</w:t>
      </w:r>
      <w:r>
        <w:rPr>
          <w:rFonts w:hint="default" w:ascii="Times New Roman" w:hAnsi="Times New Roman" w:eastAsia="仿宋_GB2312" w:cs="Times New Roman"/>
          <w:sz w:val="32"/>
          <w:szCs w:val="32"/>
          <w:lang w:val="en-US" w:eastAsia="zh-CN"/>
        </w:rPr>
        <w:t>项目，打通农牧结合、种养循环的阻点，促进产销对接，特成立濉溪县商品有机肥推广利用工作领导小组。</w:t>
      </w:r>
      <w:r>
        <w:rPr>
          <w:rFonts w:hint="default" w:ascii="Times New Roman" w:hAnsi="Times New Roman" w:eastAsia="仿宋_GB2312" w:cs="Times New Roman"/>
          <w:sz w:val="32"/>
          <w:szCs w:val="32"/>
        </w:rPr>
        <w:t>组成人员如下：</w:t>
      </w:r>
    </w:p>
    <w:p w14:paraId="173E266C">
      <w:pPr>
        <w:keepNext w:val="0"/>
        <w:keepLines w:val="0"/>
        <w:pageBreakBefore w:val="0"/>
        <w:widowControl w:val="0"/>
        <w:kinsoku/>
        <w:wordWrap/>
        <w:overflowPunct/>
        <w:topLinePunct w:val="0"/>
        <w:autoSpaceDE w:val="0"/>
        <w:autoSpaceDN/>
        <w:bidi w:val="0"/>
        <w:adjustRightInd/>
        <w:snapToGrid/>
        <w:spacing w:line="580" w:lineRule="exact"/>
        <w:ind w:left="3198" w:leftChars="304" w:hanging="2560" w:hangingChars="8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b w:val="0"/>
          <w:bCs w:val="0"/>
          <w:sz w:val="32"/>
          <w:szCs w:val="32"/>
        </w:rPr>
        <w:t>刘</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高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县委农办专职副主任</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县农业农村局党组成员</w:t>
      </w:r>
    </w:p>
    <w:p w14:paraId="0F6C3A03">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b w:val="0"/>
          <w:bCs w:val="0"/>
          <w:sz w:val="32"/>
          <w:szCs w:val="32"/>
        </w:rPr>
        <w:t xml:space="preserve">张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剑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县动物疫病预防与控制中心主任</w:t>
      </w:r>
    </w:p>
    <w:p w14:paraId="394D9CE2">
      <w:pPr>
        <w:keepNext w:val="0"/>
        <w:keepLines w:val="0"/>
        <w:pageBreakBefore w:val="0"/>
        <w:widowControl w:val="0"/>
        <w:kinsoku/>
        <w:wordWrap/>
        <w:overflowPunct/>
        <w:topLinePunct w:val="0"/>
        <w:autoSpaceDE w:val="0"/>
        <w:autoSpaceDN/>
        <w:bidi w:val="0"/>
        <w:adjustRightInd/>
        <w:snapToGrid/>
        <w:spacing w:line="580" w:lineRule="exact"/>
        <w:ind w:left="3515" w:leftChars="912" w:hanging="1600" w:hangingChars="5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 xml:space="preserve">韩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波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县动物疫病预防与控制中心</w:t>
      </w:r>
      <w:r>
        <w:rPr>
          <w:rFonts w:hint="default" w:ascii="Times New Roman" w:hAnsi="Times New Roman" w:eastAsia="仿宋_GB2312" w:cs="Times New Roman"/>
          <w:b w:val="0"/>
          <w:bCs w:val="0"/>
          <w:sz w:val="32"/>
          <w:szCs w:val="32"/>
          <w:lang w:val="en-US" w:eastAsia="zh-CN"/>
        </w:rPr>
        <w:t xml:space="preserve"> 动物疫病</w:t>
      </w:r>
    </w:p>
    <w:p w14:paraId="1945E1EA">
      <w:pPr>
        <w:keepNext w:val="0"/>
        <w:keepLines w:val="0"/>
        <w:pageBreakBefore w:val="0"/>
        <w:widowControl w:val="0"/>
        <w:kinsoku/>
        <w:wordWrap/>
        <w:overflowPunct/>
        <w:topLinePunct w:val="0"/>
        <w:autoSpaceDE w:val="0"/>
        <w:autoSpaceDN/>
        <w:bidi w:val="0"/>
        <w:adjustRightInd/>
        <w:snapToGrid/>
        <w:spacing w:line="580" w:lineRule="exact"/>
        <w:ind w:left="3512" w:leftChars="1520" w:hanging="320" w:hangingChars="1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预防与控制办公室主任</w:t>
      </w:r>
    </w:p>
    <w:p w14:paraId="166FCD0D">
      <w:pPr>
        <w:keepNext w:val="0"/>
        <w:keepLines w:val="0"/>
        <w:pageBreakBefore w:val="0"/>
        <w:widowControl w:val="0"/>
        <w:kinsoku/>
        <w:wordWrap/>
        <w:overflowPunct/>
        <w:topLinePunct w:val="0"/>
        <w:autoSpaceDE w:val="0"/>
        <w:autoSpaceDN/>
        <w:bidi w:val="0"/>
        <w:adjustRightInd/>
        <w:snapToGrid/>
        <w:spacing w:line="580" w:lineRule="exact"/>
        <w:ind w:left="3515" w:leftChars="912" w:hanging="1600" w:hangingChars="5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郭昌贤  </w:t>
      </w:r>
      <w:r>
        <w:rPr>
          <w:rFonts w:hint="default" w:ascii="Times New Roman" w:hAnsi="Times New Roman" w:eastAsia="仿宋_GB2312" w:cs="Times New Roman"/>
          <w:b w:val="0"/>
          <w:bCs w:val="0"/>
          <w:sz w:val="32"/>
          <w:szCs w:val="32"/>
        </w:rPr>
        <w:t>县动物疫病预防与控制中心</w:t>
      </w:r>
      <w:r>
        <w:rPr>
          <w:rFonts w:hint="default" w:ascii="Times New Roman" w:hAnsi="Times New Roman" w:eastAsia="仿宋_GB2312" w:cs="Times New Roman"/>
          <w:b w:val="0"/>
          <w:bCs w:val="0"/>
          <w:sz w:val="32"/>
          <w:szCs w:val="32"/>
          <w:lang w:val="en-US" w:eastAsia="zh-CN"/>
        </w:rPr>
        <w:t xml:space="preserve"> 水产办公室</w:t>
      </w:r>
    </w:p>
    <w:p w14:paraId="6498BC10">
      <w:pPr>
        <w:keepNext w:val="0"/>
        <w:keepLines w:val="0"/>
        <w:pageBreakBefore w:val="0"/>
        <w:widowControl w:val="0"/>
        <w:kinsoku/>
        <w:wordWrap/>
        <w:overflowPunct/>
        <w:topLinePunct w:val="0"/>
        <w:autoSpaceDE w:val="0"/>
        <w:autoSpaceDN/>
        <w:bidi w:val="0"/>
        <w:adjustRightInd/>
        <w:snapToGrid/>
        <w:spacing w:line="580" w:lineRule="exact"/>
        <w:ind w:left="3512" w:leftChars="1520" w:hanging="320" w:hangingChars="1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主任</w:t>
      </w:r>
    </w:p>
    <w:p w14:paraId="7A40F914">
      <w:pPr>
        <w:keepNext w:val="0"/>
        <w:keepLines w:val="0"/>
        <w:pageBreakBefore w:val="0"/>
        <w:widowControl w:val="0"/>
        <w:kinsoku/>
        <w:wordWrap/>
        <w:overflowPunct/>
        <w:topLinePunct w:val="0"/>
        <w:autoSpaceDE w:val="0"/>
        <w:autoSpaceDN/>
        <w:bidi w:val="0"/>
        <w:adjustRightInd/>
        <w:snapToGrid/>
        <w:spacing w:line="580" w:lineRule="exact"/>
        <w:ind w:firstLine="1920" w:firstLineChars="6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曹大矿</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县动物疫病预防与控制中心</w:t>
      </w:r>
      <w:r>
        <w:rPr>
          <w:rFonts w:hint="default" w:ascii="Times New Roman" w:hAnsi="Times New Roman" w:eastAsia="仿宋_GB2312" w:cs="Times New Roman"/>
          <w:b w:val="0"/>
          <w:bCs w:val="0"/>
          <w:sz w:val="32"/>
          <w:szCs w:val="32"/>
          <w:lang w:val="en-US" w:eastAsia="zh-CN"/>
        </w:rPr>
        <w:t>工作人员</w:t>
      </w:r>
    </w:p>
    <w:p w14:paraId="68F1E084">
      <w:pPr>
        <w:keepNext w:val="0"/>
        <w:keepLines w:val="0"/>
        <w:pageBreakBefore w:val="0"/>
        <w:widowControl w:val="0"/>
        <w:kinsoku/>
        <w:wordWrap/>
        <w:overflowPunct/>
        <w:topLinePunct w:val="0"/>
        <w:autoSpaceDE w:val="0"/>
        <w:autoSpaceDN/>
        <w:bidi w:val="0"/>
        <w:adjustRightInd/>
        <w:snapToGrid/>
        <w:spacing w:line="58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王紫腾  县</w:t>
      </w:r>
      <w:r>
        <w:rPr>
          <w:rFonts w:hint="default" w:ascii="Times New Roman" w:hAnsi="Times New Roman" w:eastAsia="仿宋_GB2312" w:cs="Times New Roman"/>
          <w:b w:val="0"/>
          <w:bCs w:val="0"/>
          <w:sz w:val="32"/>
          <w:szCs w:val="32"/>
        </w:rPr>
        <w:t>动物疫病预防与控制中心</w:t>
      </w:r>
      <w:r>
        <w:rPr>
          <w:rFonts w:hint="default" w:ascii="Times New Roman" w:hAnsi="Times New Roman" w:eastAsia="仿宋_GB2312" w:cs="Times New Roman"/>
          <w:b w:val="0"/>
          <w:bCs w:val="0"/>
          <w:sz w:val="32"/>
          <w:szCs w:val="32"/>
          <w:lang w:val="en-US" w:eastAsia="zh-CN"/>
        </w:rPr>
        <w:t>工作人员</w:t>
      </w:r>
    </w:p>
    <w:p w14:paraId="63027ED3">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领导小组下设办公室，办公室设在动物疫病预防与控制办公室。</w:t>
      </w:r>
    </w:p>
    <w:p w14:paraId="3F898489">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p>
    <w:p w14:paraId="70666A69">
      <w:pPr>
        <w:keepNext w:val="0"/>
        <w:keepLines w:val="0"/>
        <w:pageBreakBefore w:val="0"/>
        <w:widowControl w:val="0"/>
        <w:kinsoku/>
        <w:wordWrap/>
        <w:overflowPunct/>
        <w:topLinePunct w:val="0"/>
        <w:autoSpaceDE w:val="0"/>
        <w:autoSpaceDN/>
        <w:bidi w:val="0"/>
        <w:adjustRightInd/>
        <w:snapToGrid/>
        <w:spacing w:line="540" w:lineRule="exact"/>
        <w:textAlignment w:val="auto"/>
        <w:rPr>
          <w:rFonts w:hint="default" w:ascii="Times New Roman" w:hAnsi="Times New Roman" w:eastAsia="仿宋_GB2312" w:cs="Times New Roman"/>
          <w:b w:val="0"/>
          <w:bCs w:val="0"/>
          <w:sz w:val="32"/>
          <w:szCs w:val="32"/>
        </w:rPr>
      </w:pPr>
    </w:p>
    <w:p w14:paraId="695C5D7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500E779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2</w:t>
      </w:r>
    </w:p>
    <w:p w14:paraId="2DD1DE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0"/>
          <w:szCs w:val="40"/>
          <w:lang w:val="en-US" w:eastAsia="zh-CN"/>
        </w:rPr>
      </w:pPr>
      <w:r>
        <w:rPr>
          <w:rFonts w:hint="default" w:ascii="Times New Roman" w:hAnsi="Times New Roman" w:eastAsia="黑体" w:cs="Times New Roman"/>
          <w:sz w:val="40"/>
          <w:szCs w:val="40"/>
          <w:lang w:val="en-US" w:eastAsia="zh-CN"/>
        </w:rPr>
        <w:t>濉溪县2025年商品有机肥推广利用项目</w:t>
      </w:r>
    </w:p>
    <w:p w14:paraId="7B02AB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0"/>
          <w:szCs w:val="40"/>
          <w:lang w:val="en-US" w:eastAsia="zh-CN"/>
        </w:rPr>
      </w:pPr>
      <w:r>
        <w:rPr>
          <w:rFonts w:hint="default" w:ascii="Times New Roman" w:hAnsi="Times New Roman" w:eastAsia="黑体" w:cs="Times New Roman"/>
          <w:sz w:val="40"/>
          <w:szCs w:val="40"/>
          <w:lang w:val="en-US" w:eastAsia="zh-CN"/>
        </w:rPr>
        <w:t>商品有机肥畜禽粪污原料收购（入库）台账</w:t>
      </w:r>
    </w:p>
    <w:p w14:paraId="606E451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0"/>
          <w:szCs w:val="40"/>
          <w:lang w:val="en-US" w:eastAsia="zh-CN"/>
        </w:rPr>
      </w:pPr>
    </w:p>
    <w:tbl>
      <w:tblPr>
        <w:tblStyle w:val="6"/>
        <w:tblW w:w="1488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980"/>
        <w:gridCol w:w="1380"/>
        <w:gridCol w:w="2318"/>
        <w:gridCol w:w="1441"/>
        <w:gridCol w:w="1191"/>
        <w:gridCol w:w="1230"/>
        <w:gridCol w:w="990"/>
        <w:gridCol w:w="3525"/>
      </w:tblGrid>
      <w:tr w14:paraId="69F1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25" w:type="dxa"/>
            <w:vAlign w:val="center"/>
          </w:tcPr>
          <w:p w14:paraId="2720A0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序号</w:t>
            </w:r>
          </w:p>
        </w:tc>
        <w:tc>
          <w:tcPr>
            <w:tcW w:w="1980" w:type="dxa"/>
            <w:vAlign w:val="center"/>
          </w:tcPr>
          <w:p w14:paraId="1B6FE33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畜禽粪便</w:t>
            </w:r>
          </w:p>
          <w:p w14:paraId="2AFAB2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提供单位</w:t>
            </w:r>
          </w:p>
          <w:p w14:paraId="3503D2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（养殖场户）</w:t>
            </w:r>
          </w:p>
        </w:tc>
        <w:tc>
          <w:tcPr>
            <w:tcW w:w="1380" w:type="dxa"/>
            <w:vAlign w:val="center"/>
          </w:tcPr>
          <w:p w14:paraId="0FC4D6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联系人</w:t>
            </w:r>
          </w:p>
        </w:tc>
        <w:tc>
          <w:tcPr>
            <w:tcW w:w="2318" w:type="dxa"/>
            <w:vAlign w:val="center"/>
          </w:tcPr>
          <w:p w14:paraId="6FDAE9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联系电话</w:t>
            </w:r>
          </w:p>
        </w:tc>
        <w:tc>
          <w:tcPr>
            <w:tcW w:w="1441" w:type="dxa"/>
            <w:vAlign w:val="center"/>
          </w:tcPr>
          <w:p w14:paraId="52A37C5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畜禽粪便原料类型</w:t>
            </w:r>
          </w:p>
        </w:tc>
        <w:tc>
          <w:tcPr>
            <w:tcW w:w="1191" w:type="dxa"/>
            <w:vAlign w:val="center"/>
          </w:tcPr>
          <w:p w14:paraId="22179B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数量</w:t>
            </w:r>
          </w:p>
          <w:p w14:paraId="4F4476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（吨）</w:t>
            </w:r>
          </w:p>
        </w:tc>
        <w:tc>
          <w:tcPr>
            <w:tcW w:w="1230" w:type="dxa"/>
            <w:vAlign w:val="center"/>
          </w:tcPr>
          <w:p w14:paraId="323678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金额</w:t>
            </w:r>
          </w:p>
          <w:p w14:paraId="4F754C9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（元）</w:t>
            </w:r>
          </w:p>
        </w:tc>
        <w:tc>
          <w:tcPr>
            <w:tcW w:w="990" w:type="dxa"/>
            <w:vAlign w:val="center"/>
          </w:tcPr>
          <w:p w14:paraId="2EC2D2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收购时间</w:t>
            </w:r>
          </w:p>
        </w:tc>
        <w:tc>
          <w:tcPr>
            <w:tcW w:w="3525" w:type="dxa"/>
            <w:vAlign w:val="center"/>
          </w:tcPr>
          <w:p w14:paraId="5DE572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备注</w:t>
            </w:r>
          </w:p>
        </w:tc>
      </w:tr>
      <w:tr w14:paraId="502E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4F9AA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80" w:type="dxa"/>
            <w:vAlign w:val="center"/>
          </w:tcPr>
          <w:p w14:paraId="40228A9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0" w:type="dxa"/>
            <w:vAlign w:val="center"/>
          </w:tcPr>
          <w:p w14:paraId="652F3D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318" w:type="dxa"/>
            <w:vAlign w:val="center"/>
          </w:tcPr>
          <w:p w14:paraId="52E0C4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441" w:type="dxa"/>
            <w:vAlign w:val="center"/>
          </w:tcPr>
          <w:p w14:paraId="0DF338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191" w:type="dxa"/>
            <w:vAlign w:val="center"/>
          </w:tcPr>
          <w:p w14:paraId="6C768F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230" w:type="dxa"/>
            <w:vAlign w:val="center"/>
          </w:tcPr>
          <w:p w14:paraId="5011B3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990" w:type="dxa"/>
            <w:vAlign w:val="center"/>
          </w:tcPr>
          <w:p w14:paraId="681AC6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3525" w:type="dxa"/>
            <w:vAlign w:val="center"/>
          </w:tcPr>
          <w:p w14:paraId="18749B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提供协议、图片及相关资料</w:t>
            </w:r>
          </w:p>
        </w:tc>
      </w:tr>
      <w:tr w14:paraId="6990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5" w:type="dxa"/>
            <w:vAlign w:val="center"/>
          </w:tcPr>
          <w:p w14:paraId="280CF25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80" w:type="dxa"/>
            <w:vAlign w:val="center"/>
          </w:tcPr>
          <w:p w14:paraId="2A08A3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0" w:type="dxa"/>
            <w:vAlign w:val="center"/>
          </w:tcPr>
          <w:p w14:paraId="73EAEA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318" w:type="dxa"/>
            <w:vAlign w:val="center"/>
          </w:tcPr>
          <w:p w14:paraId="5DD78B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441" w:type="dxa"/>
            <w:vAlign w:val="center"/>
          </w:tcPr>
          <w:p w14:paraId="29AEB4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191" w:type="dxa"/>
            <w:vAlign w:val="center"/>
          </w:tcPr>
          <w:p w14:paraId="6DFC8A4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230" w:type="dxa"/>
            <w:vAlign w:val="center"/>
          </w:tcPr>
          <w:p w14:paraId="5D4CB2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990" w:type="dxa"/>
            <w:vAlign w:val="center"/>
          </w:tcPr>
          <w:p w14:paraId="19DDD4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3525" w:type="dxa"/>
            <w:vAlign w:val="center"/>
          </w:tcPr>
          <w:p w14:paraId="76D0845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0968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5" w:type="dxa"/>
            <w:vAlign w:val="center"/>
          </w:tcPr>
          <w:p w14:paraId="756E8CA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80" w:type="dxa"/>
            <w:vAlign w:val="center"/>
          </w:tcPr>
          <w:p w14:paraId="3939EE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0" w:type="dxa"/>
            <w:vAlign w:val="center"/>
          </w:tcPr>
          <w:p w14:paraId="037E18A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318" w:type="dxa"/>
            <w:vAlign w:val="center"/>
          </w:tcPr>
          <w:p w14:paraId="62A53DE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441" w:type="dxa"/>
            <w:vAlign w:val="center"/>
          </w:tcPr>
          <w:p w14:paraId="152A985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191" w:type="dxa"/>
            <w:vAlign w:val="center"/>
          </w:tcPr>
          <w:p w14:paraId="4E40C4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230" w:type="dxa"/>
            <w:vAlign w:val="center"/>
          </w:tcPr>
          <w:p w14:paraId="499622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990" w:type="dxa"/>
            <w:vAlign w:val="center"/>
          </w:tcPr>
          <w:p w14:paraId="21440A4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3525" w:type="dxa"/>
            <w:vAlign w:val="center"/>
          </w:tcPr>
          <w:p w14:paraId="553677D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4B4B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vAlign w:val="center"/>
          </w:tcPr>
          <w:p w14:paraId="4058114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80" w:type="dxa"/>
            <w:vAlign w:val="center"/>
          </w:tcPr>
          <w:p w14:paraId="4502DD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0" w:type="dxa"/>
            <w:vAlign w:val="center"/>
          </w:tcPr>
          <w:p w14:paraId="05314B8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318" w:type="dxa"/>
            <w:vAlign w:val="center"/>
          </w:tcPr>
          <w:p w14:paraId="02E65A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441" w:type="dxa"/>
            <w:vAlign w:val="center"/>
          </w:tcPr>
          <w:p w14:paraId="614285C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191" w:type="dxa"/>
            <w:vAlign w:val="center"/>
          </w:tcPr>
          <w:p w14:paraId="2FC5520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230" w:type="dxa"/>
            <w:vAlign w:val="center"/>
          </w:tcPr>
          <w:p w14:paraId="5C218D9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990" w:type="dxa"/>
            <w:vAlign w:val="center"/>
          </w:tcPr>
          <w:p w14:paraId="262E11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3525" w:type="dxa"/>
            <w:vAlign w:val="center"/>
          </w:tcPr>
          <w:p w14:paraId="03CCFC1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6CF9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vAlign w:val="center"/>
          </w:tcPr>
          <w:p w14:paraId="085D51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80" w:type="dxa"/>
            <w:vAlign w:val="center"/>
          </w:tcPr>
          <w:p w14:paraId="11C3EB7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0" w:type="dxa"/>
            <w:vAlign w:val="center"/>
          </w:tcPr>
          <w:p w14:paraId="19F9D8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318" w:type="dxa"/>
            <w:vAlign w:val="center"/>
          </w:tcPr>
          <w:p w14:paraId="2C4A0C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441" w:type="dxa"/>
            <w:vAlign w:val="center"/>
          </w:tcPr>
          <w:p w14:paraId="47C3A1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191" w:type="dxa"/>
            <w:vAlign w:val="center"/>
          </w:tcPr>
          <w:p w14:paraId="60917F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230" w:type="dxa"/>
            <w:vAlign w:val="center"/>
          </w:tcPr>
          <w:p w14:paraId="2267D6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990" w:type="dxa"/>
            <w:vAlign w:val="center"/>
          </w:tcPr>
          <w:p w14:paraId="16911E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3525" w:type="dxa"/>
            <w:vAlign w:val="center"/>
          </w:tcPr>
          <w:p w14:paraId="21B7DCE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1062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5" w:type="dxa"/>
            <w:vAlign w:val="center"/>
          </w:tcPr>
          <w:p w14:paraId="73256F9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80" w:type="dxa"/>
            <w:vAlign w:val="center"/>
          </w:tcPr>
          <w:p w14:paraId="7282F1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80" w:type="dxa"/>
            <w:vAlign w:val="center"/>
          </w:tcPr>
          <w:p w14:paraId="7AB103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318" w:type="dxa"/>
            <w:vAlign w:val="center"/>
          </w:tcPr>
          <w:p w14:paraId="7524E5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441" w:type="dxa"/>
            <w:vAlign w:val="center"/>
          </w:tcPr>
          <w:p w14:paraId="6A3A55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191" w:type="dxa"/>
            <w:vAlign w:val="center"/>
          </w:tcPr>
          <w:p w14:paraId="6909692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230" w:type="dxa"/>
            <w:vAlign w:val="center"/>
          </w:tcPr>
          <w:p w14:paraId="5FD8130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990" w:type="dxa"/>
            <w:vAlign w:val="center"/>
          </w:tcPr>
          <w:p w14:paraId="7F7E80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3525" w:type="dxa"/>
            <w:vAlign w:val="center"/>
          </w:tcPr>
          <w:p w14:paraId="157344B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bl>
    <w:p w14:paraId="3D3B226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备注：供肥企业填报，并存档备查。</w:t>
      </w:r>
    </w:p>
    <w:p w14:paraId="5ED2AE60">
      <w:pP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br w:type="page"/>
      </w:r>
    </w:p>
    <w:p w14:paraId="77FE5C0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3</w:t>
      </w:r>
    </w:p>
    <w:p w14:paraId="15798D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0"/>
          <w:szCs w:val="40"/>
          <w:lang w:val="en-US" w:eastAsia="zh-CN"/>
        </w:rPr>
      </w:pPr>
      <w:r>
        <w:rPr>
          <w:rFonts w:hint="default" w:ascii="Times New Roman" w:hAnsi="Times New Roman" w:eastAsia="黑体" w:cs="Times New Roman"/>
          <w:sz w:val="40"/>
          <w:szCs w:val="40"/>
          <w:lang w:val="en-US" w:eastAsia="zh-CN"/>
        </w:rPr>
        <w:t>濉溪县2025年商品有机肥推广利用项目商品有机肥销售（出库）台账</w:t>
      </w:r>
    </w:p>
    <w:p w14:paraId="78CCFF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0"/>
          <w:szCs w:val="40"/>
          <w:lang w:val="en-US" w:eastAsia="zh-CN"/>
        </w:rPr>
      </w:pPr>
    </w:p>
    <w:tbl>
      <w:tblPr>
        <w:tblStyle w:val="6"/>
        <w:tblW w:w="13815"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90"/>
        <w:gridCol w:w="2220"/>
        <w:gridCol w:w="1905"/>
        <w:gridCol w:w="1665"/>
        <w:gridCol w:w="1605"/>
        <w:gridCol w:w="1365"/>
        <w:gridCol w:w="2295"/>
      </w:tblGrid>
      <w:tr w14:paraId="2228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6E8F4A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序号</w:t>
            </w:r>
          </w:p>
        </w:tc>
        <w:tc>
          <w:tcPr>
            <w:tcW w:w="1890" w:type="dxa"/>
            <w:vAlign w:val="center"/>
          </w:tcPr>
          <w:p w14:paraId="7C5C98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购买单位</w:t>
            </w:r>
          </w:p>
          <w:p w14:paraId="40D9D6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（农户）</w:t>
            </w:r>
          </w:p>
        </w:tc>
        <w:tc>
          <w:tcPr>
            <w:tcW w:w="2220" w:type="dxa"/>
            <w:vAlign w:val="center"/>
          </w:tcPr>
          <w:p w14:paraId="127F4C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联系电话</w:t>
            </w:r>
          </w:p>
        </w:tc>
        <w:tc>
          <w:tcPr>
            <w:tcW w:w="1905" w:type="dxa"/>
            <w:vAlign w:val="center"/>
          </w:tcPr>
          <w:p w14:paraId="7C4075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购买数量（吨）</w:t>
            </w:r>
          </w:p>
        </w:tc>
        <w:tc>
          <w:tcPr>
            <w:tcW w:w="1665" w:type="dxa"/>
            <w:vAlign w:val="center"/>
          </w:tcPr>
          <w:p w14:paraId="0130A06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有机肥种类</w:t>
            </w:r>
          </w:p>
        </w:tc>
        <w:tc>
          <w:tcPr>
            <w:tcW w:w="1605" w:type="dxa"/>
            <w:vAlign w:val="center"/>
          </w:tcPr>
          <w:p w14:paraId="2A323B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施用主要</w:t>
            </w:r>
          </w:p>
          <w:p w14:paraId="0415FC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作物</w:t>
            </w:r>
          </w:p>
        </w:tc>
        <w:tc>
          <w:tcPr>
            <w:tcW w:w="1365" w:type="dxa"/>
            <w:vAlign w:val="center"/>
          </w:tcPr>
          <w:p w14:paraId="245656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购买时间</w:t>
            </w:r>
          </w:p>
        </w:tc>
        <w:tc>
          <w:tcPr>
            <w:tcW w:w="2295" w:type="dxa"/>
            <w:vAlign w:val="center"/>
          </w:tcPr>
          <w:p w14:paraId="708E21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备注</w:t>
            </w:r>
          </w:p>
        </w:tc>
      </w:tr>
      <w:tr w14:paraId="3F21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4ECAA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90" w:type="dxa"/>
            <w:vAlign w:val="center"/>
          </w:tcPr>
          <w:p w14:paraId="2788E9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20" w:type="dxa"/>
            <w:vAlign w:val="center"/>
          </w:tcPr>
          <w:p w14:paraId="27FE9E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05" w:type="dxa"/>
            <w:vAlign w:val="center"/>
          </w:tcPr>
          <w:p w14:paraId="56E0D3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65" w:type="dxa"/>
            <w:vAlign w:val="center"/>
          </w:tcPr>
          <w:p w14:paraId="187F54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05" w:type="dxa"/>
            <w:vAlign w:val="center"/>
          </w:tcPr>
          <w:p w14:paraId="55BCDB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vAlign w:val="center"/>
          </w:tcPr>
          <w:p w14:paraId="46F34E7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95" w:type="dxa"/>
            <w:vAlign w:val="center"/>
          </w:tcPr>
          <w:p w14:paraId="473DE4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提供销售协议</w:t>
            </w:r>
          </w:p>
        </w:tc>
      </w:tr>
      <w:tr w14:paraId="5E7C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54411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90" w:type="dxa"/>
            <w:vAlign w:val="center"/>
          </w:tcPr>
          <w:p w14:paraId="065FD6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20" w:type="dxa"/>
            <w:vAlign w:val="center"/>
          </w:tcPr>
          <w:p w14:paraId="6642DF3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05" w:type="dxa"/>
            <w:vAlign w:val="center"/>
          </w:tcPr>
          <w:p w14:paraId="3CA5CC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65" w:type="dxa"/>
            <w:vAlign w:val="center"/>
          </w:tcPr>
          <w:p w14:paraId="316E5AA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05" w:type="dxa"/>
            <w:vAlign w:val="center"/>
          </w:tcPr>
          <w:p w14:paraId="4C5DBB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vAlign w:val="center"/>
          </w:tcPr>
          <w:p w14:paraId="7F9AA0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95" w:type="dxa"/>
            <w:vAlign w:val="center"/>
          </w:tcPr>
          <w:p w14:paraId="2F08945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0177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1B7C0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90" w:type="dxa"/>
            <w:vAlign w:val="center"/>
          </w:tcPr>
          <w:p w14:paraId="2F64F87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20" w:type="dxa"/>
            <w:vAlign w:val="center"/>
          </w:tcPr>
          <w:p w14:paraId="4576BA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05" w:type="dxa"/>
            <w:vAlign w:val="center"/>
          </w:tcPr>
          <w:p w14:paraId="5D2167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65" w:type="dxa"/>
            <w:vAlign w:val="center"/>
          </w:tcPr>
          <w:p w14:paraId="74F0DBF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05" w:type="dxa"/>
            <w:vAlign w:val="center"/>
          </w:tcPr>
          <w:p w14:paraId="7F9FD08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vAlign w:val="center"/>
          </w:tcPr>
          <w:p w14:paraId="0FA7FD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95" w:type="dxa"/>
            <w:vAlign w:val="center"/>
          </w:tcPr>
          <w:p w14:paraId="6D40A1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6BA7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7B060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90" w:type="dxa"/>
            <w:vAlign w:val="center"/>
          </w:tcPr>
          <w:p w14:paraId="2F6C8A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20" w:type="dxa"/>
            <w:vAlign w:val="center"/>
          </w:tcPr>
          <w:p w14:paraId="64DCF1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05" w:type="dxa"/>
            <w:vAlign w:val="center"/>
          </w:tcPr>
          <w:p w14:paraId="5A24DF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65" w:type="dxa"/>
            <w:vAlign w:val="center"/>
          </w:tcPr>
          <w:p w14:paraId="3CA17C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05" w:type="dxa"/>
            <w:vAlign w:val="center"/>
          </w:tcPr>
          <w:p w14:paraId="415C0B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vAlign w:val="center"/>
          </w:tcPr>
          <w:p w14:paraId="14A7E71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95" w:type="dxa"/>
            <w:vAlign w:val="center"/>
          </w:tcPr>
          <w:p w14:paraId="0E821AA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18E0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AA19C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90" w:type="dxa"/>
            <w:vAlign w:val="center"/>
          </w:tcPr>
          <w:p w14:paraId="34131D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20" w:type="dxa"/>
            <w:vAlign w:val="center"/>
          </w:tcPr>
          <w:p w14:paraId="30250A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05" w:type="dxa"/>
            <w:vAlign w:val="center"/>
          </w:tcPr>
          <w:p w14:paraId="5C75FE8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65" w:type="dxa"/>
            <w:vAlign w:val="center"/>
          </w:tcPr>
          <w:p w14:paraId="0B553E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05" w:type="dxa"/>
            <w:vAlign w:val="center"/>
          </w:tcPr>
          <w:p w14:paraId="3BBBD94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vAlign w:val="center"/>
          </w:tcPr>
          <w:p w14:paraId="7F82F0C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95" w:type="dxa"/>
            <w:vAlign w:val="center"/>
          </w:tcPr>
          <w:p w14:paraId="0B33209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1FD7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6ED35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90" w:type="dxa"/>
            <w:vAlign w:val="center"/>
          </w:tcPr>
          <w:p w14:paraId="1E4A2B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20" w:type="dxa"/>
            <w:vAlign w:val="center"/>
          </w:tcPr>
          <w:p w14:paraId="40D3AD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05" w:type="dxa"/>
            <w:vAlign w:val="center"/>
          </w:tcPr>
          <w:p w14:paraId="3308E83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65" w:type="dxa"/>
            <w:vAlign w:val="center"/>
          </w:tcPr>
          <w:p w14:paraId="204236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05" w:type="dxa"/>
            <w:vAlign w:val="center"/>
          </w:tcPr>
          <w:p w14:paraId="11E1DE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vAlign w:val="center"/>
          </w:tcPr>
          <w:p w14:paraId="4402A9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95" w:type="dxa"/>
            <w:vAlign w:val="center"/>
          </w:tcPr>
          <w:p w14:paraId="646CF2B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r w14:paraId="21FA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47668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890" w:type="dxa"/>
            <w:vAlign w:val="center"/>
          </w:tcPr>
          <w:p w14:paraId="078DB3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20" w:type="dxa"/>
            <w:vAlign w:val="center"/>
          </w:tcPr>
          <w:p w14:paraId="6442EE1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905" w:type="dxa"/>
            <w:vAlign w:val="center"/>
          </w:tcPr>
          <w:p w14:paraId="10393D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65" w:type="dxa"/>
            <w:vAlign w:val="center"/>
          </w:tcPr>
          <w:p w14:paraId="7E59D3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605" w:type="dxa"/>
            <w:vAlign w:val="center"/>
          </w:tcPr>
          <w:p w14:paraId="59E2EB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1365" w:type="dxa"/>
            <w:vAlign w:val="center"/>
          </w:tcPr>
          <w:p w14:paraId="4749F4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c>
          <w:tcPr>
            <w:tcW w:w="2295" w:type="dxa"/>
            <w:vAlign w:val="center"/>
          </w:tcPr>
          <w:p w14:paraId="43B0B6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8"/>
                <w:szCs w:val="28"/>
                <w:vertAlign w:val="baseline"/>
                <w:lang w:val="en-US" w:eastAsia="zh-CN"/>
              </w:rPr>
            </w:pPr>
          </w:p>
        </w:tc>
      </w:tr>
    </w:tbl>
    <w:p w14:paraId="2BDC999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40"/>
          <w:szCs w:val="40"/>
          <w:lang w:val="en-US" w:eastAsia="zh-CN"/>
        </w:rPr>
      </w:pPr>
      <w:r>
        <w:rPr>
          <w:rFonts w:hint="default" w:ascii="Times New Roman" w:hAnsi="Times New Roman" w:eastAsia="仿宋_GB2312" w:cs="Times New Roman"/>
          <w:sz w:val="28"/>
          <w:szCs w:val="28"/>
          <w:lang w:val="en-US" w:eastAsia="zh-CN"/>
        </w:rPr>
        <w:t>备注：供肥企业填报，并存档备查。</w:t>
      </w: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9F2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E77F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4E77F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E6367"/>
    <w:rsid w:val="098A46BA"/>
    <w:rsid w:val="0A5B7E05"/>
    <w:rsid w:val="0EEF6D6E"/>
    <w:rsid w:val="11EC57E6"/>
    <w:rsid w:val="13143247"/>
    <w:rsid w:val="14E56C03"/>
    <w:rsid w:val="156C2EC6"/>
    <w:rsid w:val="16386068"/>
    <w:rsid w:val="182B52BA"/>
    <w:rsid w:val="19CC03D7"/>
    <w:rsid w:val="1AB97E67"/>
    <w:rsid w:val="1CB515F6"/>
    <w:rsid w:val="1DE919E2"/>
    <w:rsid w:val="1F9F033C"/>
    <w:rsid w:val="205729C5"/>
    <w:rsid w:val="24DB0068"/>
    <w:rsid w:val="25F969F8"/>
    <w:rsid w:val="26793695"/>
    <w:rsid w:val="26E03714"/>
    <w:rsid w:val="296C5733"/>
    <w:rsid w:val="2B632B65"/>
    <w:rsid w:val="2BA80578"/>
    <w:rsid w:val="2F6A2714"/>
    <w:rsid w:val="354A2FFD"/>
    <w:rsid w:val="36BD5820"/>
    <w:rsid w:val="381256F7"/>
    <w:rsid w:val="3A2636DC"/>
    <w:rsid w:val="3ABB02C8"/>
    <w:rsid w:val="3B0F4170"/>
    <w:rsid w:val="3E286B59"/>
    <w:rsid w:val="3F270595"/>
    <w:rsid w:val="3F874DFC"/>
    <w:rsid w:val="3FAF1A7E"/>
    <w:rsid w:val="41410DFB"/>
    <w:rsid w:val="437E6367"/>
    <w:rsid w:val="469F284C"/>
    <w:rsid w:val="46DB13AA"/>
    <w:rsid w:val="49311755"/>
    <w:rsid w:val="493A685C"/>
    <w:rsid w:val="4CF45926"/>
    <w:rsid w:val="4E1C4782"/>
    <w:rsid w:val="5AE14D89"/>
    <w:rsid w:val="5DFE3EA4"/>
    <w:rsid w:val="5F9C1BC7"/>
    <w:rsid w:val="62A93DC7"/>
    <w:rsid w:val="63107694"/>
    <w:rsid w:val="657131AE"/>
    <w:rsid w:val="69FF522C"/>
    <w:rsid w:val="6B5E41D4"/>
    <w:rsid w:val="6BFF1FB6"/>
    <w:rsid w:val="6DC9627D"/>
    <w:rsid w:val="6F370FC4"/>
    <w:rsid w:val="736A4282"/>
    <w:rsid w:val="78B47B29"/>
    <w:rsid w:val="79652BD2"/>
    <w:rsid w:val="7C30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2344</Words>
  <Characters>2439</Characters>
  <Lines>0</Lines>
  <Paragraphs>0</Paragraphs>
  <TotalTime>5</TotalTime>
  <ScaleCrop>false</ScaleCrop>
  <LinksUpToDate>false</LinksUpToDate>
  <CharactersWithSpaces>2469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2025-06-17T01:29:00Z</dcterms:created>
  <dc:creator>紫雪半庭</dc:creator>
  <cp:lastModifiedBy>江山如画</cp:lastModifiedBy>
  <dcterms:modified xsi:type="dcterms:W3CDTF">2025-07-13T01:28:41Z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F3C9822396A24FF8A15806B3CB0D2160_11</vt:lpwstr>
  </property>
  <property fmtid="{D5CDD505-2E9C-101B-9397-08002B2CF9AE}" pid="4" name="KSOTemplateDocerSaveRecord">
    <vt:lpwstr>eyJoZGlkIjoiNDY4MWI4ZjU0YWE5Y2NmYWE0NmM1MjYyMGYxNDg0ODAiLCJ1c2VySWQiOiIxNTc2NDYxMjE3In0=</vt:lpwstr>
  </property>
</Properties>
</file>