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3C03B">
      <w:pPr>
        <w:pStyle w:val="2"/>
        <w:bidi w:val="0"/>
        <w:jc w:val="center"/>
        <w:rPr>
          <w:rFonts w:hint="eastAsia"/>
        </w:rPr>
      </w:pPr>
      <w:r>
        <w:rPr>
          <w:rFonts w:hint="eastAsia"/>
        </w:rPr>
        <w:t>五沟镇卫生院应急预案</w:t>
      </w:r>
    </w:p>
    <w:p w14:paraId="7A48B0F2">
      <w:pPr>
        <w:ind w:firstLine="321" w:firstLineChars="1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总则</w:t>
      </w:r>
    </w:p>
    <w:p w14:paraId="10BD9542">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1.1 编制目的</w:t>
      </w:r>
    </w:p>
    <w:p w14:paraId="3A38C699">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为建立健全五沟镇卫生院（以下简称“本院”）应对突发公共卫生事件和院内紧急事件的应急机制，提高快速反应和应急处置能力，最大限度地减少事件对公众健康和生命安全造成的危害，保障医疗工作的正常秩序，维护社会稳定，特制定本预案。</w:t>
      </w:r>
    </w:p>
    <w:p w14:paraId="786DBC27">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1.2 工作原则</w:t>
      </w:r>
    </w:p>
    <w:p w14:paraId="34F18CCE">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统一领导，分级负责：在院长统一领导下，各科室落实责任，相互协作。预防为主，常备不懈：提高防范意识，落实各项预防措施，做好人员、技术、物资的应急储备。反应及时，措施果断：一旦发生突发事件，迅速启动应急响应，采取果断措施控制事态发展。依靠科学，依法规范：遵循客观规律，依靠科学技术，规范应急处理流程。群专结合，资源共享：整合院内资源，同时加强与五沟镇卫生院本部、镇政府、疾控中心及其他相关部门的联动。</w:t>
      </w:r>
    </w:p>
    <w:p w14:paraId="7F5A866F">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1.3 适用范围</w:t>
      </w:r>
    </w:p>
    <w:p w14:paraId="251840C1">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本预案适用于本院区域内发生的各类突发公共事件的医疗卫生救援工作，主要包括：</w:t>
      </w:r>
    </w:p>
    <w:p w14:paraId="2A11E6D9">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1.  突发公共卫生事件：重大传染病疫情（如流感、肠道传染病暴发等）、群体性不明原因疾病、重大食物中毒和职业中毒等。</w:t>
      </w:r>
    </w:p>
    <w:p w14:paraId="4267551A">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2.  院内突发事件：重大医疗纠纷或群体性事件、医院内感染暴发、停电停水、火灾、信息系统瘫痪、医疗设备严重故障等。</w:t>
      </w:r>
    </w:p>
    <w:p w14:paraId="6DAC3451">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3.  社会安全事件：辖区内发生的交通事故、安全生产事故、自然灾害等需要紧急医学救援的事件。</w:t>
      </w:r>
    </w:p>
    <w:p w14:paraId="751D1C52">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 xml:space="preserve"> 第二章 应急组织体系及职责</w:t>
      </w:r>
    </w:p>
    <w:p w14:paraId="26B486D8">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2.1 应急领导小组</w:t>
      </w:r>
    </w:p>
    <w:p w14:paraId="6CCEB974">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组长：</w:t>
      </w:r>
      <w:r>
        <w:rPr>
          <w:rFonts w:hint="eastAsia" w:ascii="方正仿宋_GB2312" w:hAnsi="方正仿宋_GB2312" w:eastAsia="方正仿宋_GB2312" w:cs="方正仿宋_GB2312"/>
          <w:b w:val="0"/>
          <w:bCs w:val="0"/>
          <w:sz w:val="32"/>
          <w:szCs w:val="32"/>
          <w:lang w:val="en-US" w:eastAsia="zh-CN"/>
        </w:rPr>
        <w:t>王峰</w:t>
      </w:r>
      <w:r>
        <w:rPr>
          <w:rFonts w:hint="eastAsia" w:ascii="方正仿宋_GB2312" w:hAnsi="方正仿宋_GB2312" w:eastAsia="方正仿宋_GB2312" w:cs="方正仿宋_GB2312"/>
          <w:b w:val="0"/>
          <w:bCs w:val="0"/>
          <w:sz w:val="32"/>
          <w:szCs w:val="32"/>
        </w:rPr>
        <w:t xml:space="preserve">院长   </w:t>
      </w:r>
    </w:p>
    <w:p w14:paraId="75C1B4ED">
      <w:pPr>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副组长：</w:t>
      </w:r>
      <w:r>
        <w:rPr>
          <w:rFonts w:hint="eastAsia" w:ascii="方正仿宋_GB2312" w:hAnsi="方正仿宋_GB2312" w:eastAsia="方正仿宋_GB2312" w:cs="方正仿宋_GB2312"/>
          <w:b w:val="0"/>
          <w:bCs w:val="0"/>
          <w:sz w:val="32"/>
          <w:szCs w:val="32"/>
          <w:lang w:val="en-US" w:eastAsia="zh-CN"/>
        </w:rPr>
        <w:t>朱严厉</w:t>
      </w:r>
      <w:r>
        <w:rPr>
          <w:rFonts w:hint="eastAsia" w:ascii="方正仿宋_GB2312" w:hAnsi="方正仿宋_GB2312" w:eastAsia="方正仿宋_GB2312" w:cs="方正仿宋_GB2312"/>
          <w:b w:val="0"/>
          <w:bCs w:val="0"/>
          <w:sz w:val="32"/>
          <w:szCs w:val="32"/>
        </w:rPr>
        <w:t>副</w:t>
      </w:r>
      <w:r>
        <w:rPr>
          <w:rFonts w:hint="eastAsia" w:ascii="方正仿宋_GB2312" w:hAnsi="方正仿宋_GB2312" w:eastAsia="方正仿宋_GB2312" w:cs="方正仿宋_GB2312"/>
          <w:b w:val="0"/>
          <w:bCs w:val="0"/>
          <w:sz w:val="32"/>
          <w:szCs w:val="32"/>
          <w:lang w:val="en-US" w:eastAsia="zh-CN"/>
        </w:rPr>
        <w:t>书记</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val="en-US" w:eastAsia="zh-CN"/>
        </w:rPr>
        <w:t>慧鹏</w:t>
      </w:r>
      <w:r>
        <w:rPr>
          <w:rFonts w:hint="eastAsia" w:ascii="方正仿宋_GB2312" w:hAnsi="方正仿宋_GB2312" w:eastAsia="方正仿宋_GB2312" w:cs="方正仿宋_GB2312"/>
          <w:b w:val="0"/>
          <w:bCs w:val="0"/>
          <w:sz w:val="32"/>
          <w:szCs w:val="32"/>
        </w:rPr>
        <w:t xml:space="preserve">医疗组长   </w:t>
      </w:r>
    </w:p>
    <w:p w14:paraId="0A44B0DF">
      <w:pPr>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成</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员：各科室负责人（</w:t>
      </w:r>
      <w:r>
        <w:rPr>
          <w:rFonts w:hint="eastAsia" w:ascii="方正仿宋_GB2312" w:hAnsi="方正仿宋_GB2312" w:eastAsia="方正仿宋_GB2312" w:cs="方正仿宋_GB2312"/>
          <w:b w:val="0"/>
          <w:bCs w:val="0"/>
          <w:sz w:val="32"/>
          <w:szCs w:val="32"/>
          <w:lang w:val="en-US" w:eastAsia="zh-CN"/>
        </w:rPr>
        <w:t>周凤</w:t>
      </w:r>
      <w:r>
        <w:rPr>
          <w:rFonts w:hint="eastAsia" w:ascii="方正仿宋_GB2312" w:hAnsi="方正仿宋_GB2312" w:eastAsia="方正仿宋_GB2312" w:cs="方正仿宋_GB2312"/>
          <w:b w:val="0"/>
          <w:bCs w:val="0"/>
          <w:sz w:val="32"/>
          <w:szCs w:val="32"/>
        </w:rPr>
        <w:t>护士长、</w:t>
      </w:r>
      <w:r>
        <w:rPr>
          <w:rFonts w:hint="eastAsia" w:ascii="方正仿宋_GB2312" w:hAnsi="方正仿宋_GB2312" w:eastAsia="方正仿宋_GB2312" w:cs="方正仿宋_GB2312"/>
          <w:b w:val="0"/>
          <w:bCs w:val="0"/>
          <w:sz w:val="32"/>
          <w:szCs w:val="32"/>
          <w:lang w:val="en-US" w:eastAsia="zh-CN"/>
        </w:rPr>
        <w:t>陈丽丽</w:t>
      </w:r>
      <w:r>
        <w:rPr>
          <w:rFonts w:hint="eastAsia" w:ascii="方正仿宋_GB2312" w:hAnsi="方正仿宋_GB2312" w:eastAsia="方正仿宋_GB2312" w:cs="方正仿宋_GB2312"/>
          <w:b w:val="0"/>
          <w:bCs w:val="0"/>
          <w:sz w:val="32"/>
          <w:szCs w:val="32"/>
        </w:rPr>
        <w:t>药房负责人、</w:t>
      </w:r>
      <w:r>
        <w:rPr>
          <w:rFonts w:hint="eastAsia" w:ascii="方正仿宋_GB2312" w:hAnsi="方正仿宋_GB2312" w:eastAsia="方正仿宋_GB2312" w:cs="方正仿宋_GB2312"/>
          <w:b w:val="0"/>
          <w:bCs w:val="0"/>
          <w:sz w:val="32"/>
          <w:szCs w:val="32"/>
          <w:lang w:val="en-US" w:eastAsia="zh-CN"/>
        </w:rPr>
        <w:t>孙忠海</w:t>
      </w:r>
      <w:r>
        <w:rPr>
          <w:rFonts w:hint="eastAsia" w:ascii="方正仿宋_GB2312" w:hAnsi="方正仿宋_GB2312" w:eastAsia="方正仿宋_GB2312" w:cs="方正仿宋_GB2312"/>
          <w:b w:val="0"/>
          <w:bCs w:val="0"/>
          <w:sz w:val="32"/>
          <w:szCs w:val="32"/>
        </w:rPr>
        <w:t>公卫科负责人、</w:t>
      </w:r>
      <w:r>
        <w:rPr>
          <w:rFonts w:hint="eastAsia" w:ascii="方正仿宋_GB2312" w:hAnsi="方正仿宋_GB2312" w:eastAsia="方正仿宋_GB2312" w:cs="方正仿宋_GB2312"/>
          <w:b w:val="0"/>
          <w:bCs w:val="0"/>
          <w:sz w:val="32"/>
          <w:szCs w:val="32"/>
          <w:lang w:val="en-US" w:eastAsia="zh-CN"/>
        </w:rPr>
        <w:t>周开心</w:t>
      </w:r>
      <w:r>
        <w:rPr>
          <w:rFonts w:hint="eastAsia" w:ascii="方正仿宋_GB2312" w:hAnsi="方正仿宋_GB2312" w:eastAsia="方正仿宋_GB2312" w:cs="方正仿宋_GB2312"/>
          <w:b w:val="0"/>
          <w:bCs w:val="0"/>
          <w:sz w:val="32"/>
          <w:szCs w:val="32"/>
        </w:rPr>
        <w:t>后勤负责人等）</w:t>
      </w:r>
    </w:p>
    <w:p w14:paraId="799B1C22">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主要职责：</w:t>
      </w:r>
    </w:p>
    <w:p w14:paraId="3802FF44">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全面负责本院应急工作的指挥、组织和协调。   决定应急预案的启动和终止。向上级主管部门（镇政府和县卫健委）报告事件情况及应急处置进展。调配院内各类应急资源。</w:t>
      </w:r>
    </w:p>
    <w:p w14:paraId="090F5F34">
      <w:pPr>
        <w:rPr>
          <w:rFonts w:hint="eastAsia" w:ascii="方正仿宋_GB2312" w:hAnsi="方正仿宋_GB2312" w:eastAsia="方正仿宋_GB2312" w:cs="方正仿宋_GB2312"/>
          <w:b w:val="0"/>
          <w:bCs w:val="0"/>
          <w:sz w:val="32"/>
          <w:szCs w:val="32"/>
        </w:rPr>
      </w:pPr>
    </w:p>
    <w:p w14:paraId="5E16139D">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2.2 应急专业小组</w:t>
      </w:r>
    </w:p>
    <w:p w14:paraId="71C4AB21">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1.  医疗救治组   </w:t>
      </w:r>
    </w:p>
    <w:p w14:paraId="6E784347">
      <w:pPr>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组长：</w:t>
      </w:r>
      <w:r>
        <w:rPr>
          <w:rFonts w:hint="eastAsia" w:ascii="方正仿宋_GB2312" w:hAnsi="方正仿宋_GB2312" w:eastAsia="方正仿宋_GB2312" w:cs="方正仿宋_GB2312"/>
          <w:b w:val="0"/>
          <w:bCs w:val="0"/>
          <w:sz w:val="32"/>
          <w:szCs w:val="32"/>
          <w:lang w:val="en-US" w:eastAsia="zh-CN"/>
        </w:rPr>
        <w:t>慧鹏</w:t>
      </w:r>
      <w:r>
        <w:rPr>
          <w:rFonts w:hint="eastAsia" w:ascii="方正仿宋_GB2312" w:hAnsi="方正仿宋_GB2312" w:eastAsia="方正仿宋_GB2312" w:cs="方正仿宋_GB2312"/>
          <w:b w:val="0"/>
          <w:bCs w:val="0"/>
          <w:sz w:val="32"/>
          <w:szCs w:val="32"/>
        </w:rPr>
        <w:t xml:space="preserve">医疗组长   </w:t>
      </w:r>
    </w:p>
    <w:p w14:paraId="580FB864">
      <w:pPr>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成员：</w:t>
      </w:r>
      <w:r>
        <w:rPr>
          <w:rFonts w:hint="eastAsia" w:ascii="方正仿宋_GB2312" w:hAnsi="方正仿宋_GB2312" w:eastAsia="方正仿宋_GB2312" w:cs="方正仿宋_GB2312"/>
          <w:b w:val="0"/>
          <w:bCs w:val="0"/>
          <w:sz w:val="32"/>
          <w:szCs w:val="32"/>
          <w:lang w:val="en-US" w:eastAsia="zh-CN"/>
        </w:rPr>
        <w:t>史胜宝</w:t>
      </w:r>
      <w:r>
        <w:rPr>
          <w:rFonts w:hint="eastAsia" w:ascii="方正仿宋_GB2312" w:hAnsi="方正仿宋_GB2312" w:eastAsia="方正仿宋_GB2312" w:cs="方正仿宋_GB2312"/>
          <w:b w:val="0"/>
          <w:bCs w:val="0"/>
          <w:sz w:val="32"/>
          <w:szCs w:val="32"/>
        </w:rPr>
        <w:t>内科医生、</w:t>
      </w:r>
      <w:r>
        <w:rPr>
          <w:rFonts w:hint="eastAsia" w:ascii="方正仿宋_GB2312" w:hAnsi="方正仿宋_GB2312" w:eastAsia="方正仿宋_GB2312" w:cs="方正仿宋_GB2312"/>
          <w:b w:val="0"/>
          <w:bCs w:val="0"/>
          <w:sz w:val="32"/>
          <w:szCs w:val="32"/>
          <w:lang w:val="en-US" w:eastAsia="zh-CN"/>
        </w:rPr>
        <w:t>王玲</w:t>
      </w:r>
      <w:r>
        <w:rPr>
          <w:rFonts w:hint="eastAsia" w:ascii="方正仿宋_GB2312" w:hAnsi="方正仿宋_GB2312" w:eastAsia="方正仿宋_GB2312" w:cs="方正仿宋_GB2312"/>
          <w:b w:val="0"/>
          <w:bCs w:val="0"/>
          <w:sz w:val="32"/>
          <w:szCs w:val="32"/>
        </w:rPr>
        <w:t>护士、</w:t>
      </w:r>
      <w:r>
        <w:rPr>
          <w:rFonts w:hint="eastAsia" w:ascii="方正仿宋_GB2312" w:hAnsi="方正仿宋_GB2312" w:eastAsia="方正仿宋_GB2312" w:cs="方正仿宋_GB2312"/>
          <w:b w:val="0"/>
          <w:bCs w:val="0"/>
          <w:sz w:val="32"/>
          <w:szCs w:val="32"/>
          <w:lang w:val="en-US" w:eastAsia="zh-CN"/>
        </w:rPr>
        <w:t>张伟</w:t>
      </w:r>
      <w:r>
        <w:rPr>
          <w:rFonts w:hint="eastAsia" w:ascii="方正仿宋_GB2312" w:hAnsi="方正仿宋_GB2312" w:eastAsia="方正仿宋_GB2312" w:cs="方正仿宋_GB2312"/>
          <w:b w:val="0"/>
          <w:bCs w:val="0"/>
          <w:sz w:val="32"/>
          <w:szCs w:val="32"/>
        </w:rPr>
        <w:t xml:space="preserve">医技人员。   </w:t>
      </w:r>
    </w:p>
    <w:p w14:paraId="51FCACED">
      <w:pPr>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职责：</w:t>
      </w:r>
      <w:r>
        <w:rPr>
          <w:rFonts w:hint="eastAsia" w:ascii="方正仿宋_GB2312" w:hAnsi="方正仿宋_GB2312" w:eastAsia="方正仿宋_GB2312" w:cs="方正仿宋_GB2312"/>
          <w:b w:val="0"/>
          <w:bCs w:val="0"/>
          <w:sz w:val="32"/>
          <w:szCs w:val="32"/>
          <w:lang w:val="en-US" w:eastAsia="zh-CN"/>
        </w:rPr>
        <w:t>慧鹏</w:t>
      </w:r>
      <w:r>
        <w:rPr>
          <w:rFonts w:hint="eastAsia" w:ascii="方正仿宋_GB2312" w:hAnsi="方正仿宋_GB2312" w:eastAsia="方正仿宋_GB2312" w:cs="方正仿宋_GB2312"/>
          <w:b w:val="0"/>
          <w:bCs w:val="0"/>
          <w:sz w:val="32"/>
          <w:szCs w:val="32"/>
        </w:rPr>
        <w:t>负责现场急救、伤员分诊、转运、院内诊疗和重症救治。</w:t>
      </w:r>
    </w:p>
    <w:p w14:paraId="21B46856">
      <w:pPr>
        <w:rPr>
          <w:rFonts w:hint="eastAsia" w:ascii="方正仿宋_GB2312" w:hAnsi="方正仿宋_GB2312" w:eastAsia="方正仿宋_GB2312" w:cs="方正仿宋_GB2312"/>
          <w:b w:val="0"/>
          <w:bCs w:val="0"/>
          <w:sz w:val="32"/>
          <w:szCs w:val="32"/>
        </w:rPr>
      </w:pPr>
    </w:p>
    <w:p w14:paraId="0CC705FC">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2.  感染控制与消杀组</w:t>
      </w:r>
    </w:p>
    <w:p w14:paraId="542E4823">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组长：</w:t>
      </w:r>
      <w:r>
        <w:rPr>
          <w:rFonts w:hint="eastAsia" w:ascii="方正仿宋_GB2312" w:hAnsi="方正仿宋_GB2312" w:eastAsia="方正仿宋_GB2312" w:cs="方正仿宋_GB2312"/>
          <w:b w:val="0"/>
          <w:bCs w:val="0"/>
          <w:sz w:val="32"/>
          <w:szCs w:val="32"/>
          <w:lang w:val="en-US" w:eastAsia="zh-CN"/>
        </w:rPr>
        <w:t>陈岭</w:t>
      </w:r>
      <w:r>
        <w:rPr>
          <w:rFonts w:hint="eastAsia" w:ascii="方正仿宋_GB2312" w:hAnsi="方正仿宋_GB2312" w:eastAsia="方正仿宋_GB2312" w:cs="方正仿宋_GB2312"/>
          <w:b w:val="0"/>
          <w:bCs w:val="0"/>
          <w:sz w:val="32"/>
          <w:szCs w:val="32"/>
        </w:rPr>
        <w:t xml:space="preserve">公卫负责人   </w:t>
      </w:r>
    </w:p>
    <w:p w14:paraId="39AA4B43">
      <w:pPr>
        <w:ind w:firstLine="960" w:firstLineChars="3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成员：</w:t>
      </w:r>
      <w:r>
        <w:rPr>
          <w:rFonts w:hint="eastAsia" w:ascii="方正仿宋_GB2312" w:hAnsi="方正仿宋_GB2312" w:eastAsia="方正仿宋_GB2312" w:cs="方正仿宋_GB2312"/>
          <w:b w:val="0"/>
          <w:bCs w:val="0"/>
          <w:sz w:val="32"/>
          <w:szCs w:val="32"/>
          <w:lang w:val="en-US" w:eastAsia="zh-CN"/>
        </w:rPr>
        <w:t>陈冉</w:t>
      </w:r>
      <w:r>
        <w:rPr>
          <w:rFonts w:hint="eastAsia" w:ascii="方正仿宋_GB2312" w:hAnsi="方正仿宋_GB2312" w:eastAsia="方正仿宋_GB2312" w:cs="方正仿宋_GB2312"/>
          <w:b w:val="0"/>
          <w:bCs w:val="0"/>
          <w:sz w:val="32"/>
          <w:szCs w:val="32"/>
        </w:rPr>
        <w:t>护理人员、</w:t>
      </w:r>
      <w:r>
        <w:rPr>
          <w:rFonts w:hint="eastAsia" w:ascii="方正仿宋_GB2312" w:hAnsi="方正仿宋_GB2312" w:eastAsia="方正仿宋_GB2312" w:cs="方正仿宋_GB2312"/>
          <w:b w:val="0"/>
          <w:bCs w:val="0"/>
          <w:sz w:val="32"/>
          <w:szCs w:val="32"/>
          <w:lang w:val="en-US" w:eastAsia="zh-CN"/>
        </w:rPr>
        <w:t>王成</w:t>
      </w:r>
      <w:r>
        <w:rPr>
          <w:rFonts w:hint="eastAsia" w:ascii="方正仿宋_GB2312" w:hAnsi="方正仿宋_GB2312" w:eastAsia="方正仿宋_GB2312" w:cs="方正仿宋_GB2312"/>
          <w:b w:val="0"/>
          <w:bCs w:val="0"/>
          <w:sz w:val="32"/>
          <w:szCs w:val="32"/>
        </w:rPr>
        <w:t xml:space="preserve">公卫人员。   </w:t>
      </w:r>
    </w:p>
    <w:p w14:paraId="50AB38B3">
      <w:pPr>
        <w:ind w:firstLine="960" w:firstLineChars="3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职责：负责事件现场的感染控制、消毒隔离、医疗废物处理、传染病疫情监测与报告。</w:t>
      </w:r>
    </w:p>
    <w:p w14:paraId="79A7B4D4">
      <w:pPr>
        <w:rPr>
          <w:rFonts w:hint="eastAsia" w:ascii="方正仿宋_GB2312" w:hAnsi="方正仿宋_GB2312" w:eastAsia="方正仿宋_GB2312" w:cs="方正仿宋_GB2312"/>
          <w:b w:val="0"/>
          <w:bCs w:val="0"/>
          <w:sz w:val="32"/>
          <w:szCs w:val="32"/>
        </w:rPr>
      </w:pPr>
    </w:p>
    <w:p w14:paraId="179B6092">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3.  后勤保障组</w:t>
      </w:r>
    </w:p>
    <w:p w14:paraId="2724A8EB">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组长：</w:t>
      </w:r>
      <w:r>
        <w:rPr>
          <w:rFonts w:hint="eastAsia" w:ascii="方正仿宋_GB2312" w:hAnsi="方正仿宋_GB2312" w:eastAsia="方正仿宋_GB2312" w:cs="方正仿宋_GB2312"/>
          <w:b w:val="0"/>
          <w:bCs w:val="0"/>
          <w:sz w:val="32"/>
          <w:szCs w:val="32"/>
          <w:lang w:eastAsia="zh-CN"/>
        </w:rPr>
        <w:t>周</w:t>
      </w:r>
      <w:r>
        <w:rPr>
          <w:rFonts w:hint="eastAsia" w:ascii="方正仿宋_GB2312" w:hAnsi="方正仿宋_GB2312" w:eastAsia="方正仿宋_GB2312" w:cs="方正仿宋_GB2312"/>
          <w:b w:val="0"/>
          <w:bCs w:val="0"/>
          <w:sz w:val="32"/>
          <w:szCs w:val="32"/>
          <w:lang w:val="en-US" w:eastAsia="zh-CN"/>
        </w:rPr>
        <w:t>开心</w:t>
      </w:r>
      <w:r>
        <w:rPr>
          <w:rFonts w:hint="eastAsia" w:ascii="方正仿宋_GB2312" w:hAnsi="方正仿宋_GB2312" w:eastAsia="方正仿宋_GB2312" w:cs="方正仿宋_GB2312"/>
          <w:b w:val="0"/>
          <w:bCs w:val="0"/>
          <w:sz w:val="32"/>
          <w:szCs w:val="32"/>
        </w:rPr>
        <w:t xml:space="preserve">后勤负责人   </w:t>
      </w:r>
    </w:p>
    <w:p w14:paraId="4A5B4253">
      <w:pPr>
        <w:ind w:firstLine="960" w:firstLineChars="3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成员：</w:t>
      </w:r>
      <w:r>
        <w:rPr>
          <w:rFonts w:hint="eastAsia" w:ascii="方正仿宋_GB2312" w:hAnsi="方正仿宋_GB2312" w:eastAsia="方正仿宋_GB2312" w:cs="方正仿宋_GB2312"/>
          <w:b w:val="0"/>
          <w:bCs w:val="0"/>
          <w:sz w:val="32"/>
          <w:szCs w:val="32"/>
          <w:lang w:val="en-US" w:eastAsia="zh-CN"/>
        </w:rPr>
        <w:t>周开强</w:t>
      </w:r>
      <w:r>
        <w:rPr>
          <w:rFonts w:hint="eastAsia" w:ascii="方正仿宋_GB2312" w:hAnsi="方正仿宋_GB2312" w:eastAsia="方正仿宋_GB2312" w:cs="方正仿宋_GB2312"/>
          <w:b w:val="0"/>
          <w:bCs w:val="0"/>
          <w:sz w:val="32"/>
          <w:szCs w:val="32"/>
        </w:rPr>
        <w:t>后勤、</w:t>
      </w:r>
      <w:r>
        <w:rPr>
          <w:rFonts w:hint="eastAsia" w:ascii="方正仿宋_GB2312" w:hAnsi="方正仿宋_GB2312" w:eastAsia="方正仿宋_GB2312" w:cs="方正仿宋_GB2312"/>
          <w:b w:val="0"/>
          <w:bCs w:val="0"/>
          <w:sz w:val="32"/>
          <w:szCs w:val="32"/>
          <w:lang w:val="en-US" w:eastAsia="zh-CN"/>
        </w:rPr>
        <w:t>况丽君</w:t>
      </w:r>
      <w:r>
        <w:rPr>
          <w:rFonts w:hint="eastAsia" w:ascii="方正仿宋_GB2312" w:hAnsi="方正仿宋_GB2312" w:eastAsia="方正仿宋_GB2312" w:cs="方正仿宋_GB2312"/>
          <w:b w:val="0"/>
          <w:bCs w:val="0"/>
          <w:sz w:val="32"/>
          <w:szCs w:val="32"/>
        </w:rPr>
        <w:t>财务、</w:t>
      </w:r>
      <w:r>
        <w:rPr>
          <w:rFonts w:hint="eastAsia" w:ascii="方正仿宋_GB2312" w:hAnsi="方正仿宋_GB2312" w:eastAsia="方正仿宋_GB2312" w:cs="方正仿宋_GB2312"/>
          <w:b w:val="0"/>
          <w:bCs w:val="0"/>
          <w:sz w:val="32"/>
          <w:szCs w:val="32"/>
          <w:lang w:val="en-US" w:eastAsia="zh-CN"/>
        </w:rPr>
        <w:t>王景霞</w:t>
      </w:r>
      <w:r>
        <w:rPr>
          <w:rFonts w:hint="eastAsia" w:ascii="方正仿宋_GB2312" w:hAnsi="方正仿宋_GB2312" w:eastAsia="方正仿宋_GB2312" w:cs="方正仿宋_GB2312"/>
          <w:b w:val="0"/>
          <w:bCs w:val="0"/>
          <w:sz w:val="32"/>
          <w:szCs w:val="32"/>
        </w:rPr>
        <w:t xml:space="preserve">库管人员。   </w:t>
      </w:r>
    </w:p>
    <w:p w14:paraId="558F8FB0">
      <w:pPr>
        <w:ind w:firstLine="960" w:firstLineChars="3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职责：</w:t>
      </w:r>
      <w:r>
        <w:rPr>
          <w:rFonts w:hint="eastAsia" w:ascii="方正仿宋_GB2312" w:hAnsi="方正仿宋_GB2312" w:eastAsia="方正仿宋_GB2312" w:cs="方正仿宋_GB2312"/>
          <w:b w:val="0"/>
          <w:bCs w:val="0"/>
          <w:sz w:val="32"/>
          <w:szCs w:val="32"/>
          <w:lang w:eastAsia="zh-CN"/>
        </w:rPr>
        <w:t>王</w:t>
      </w:r>
      <w:r>
        <w:rPr>
          <w:rFonts w:hint="eastAsia" w:ascii="方正仿宋_GB2312" w:hAnsi="方正仿宋_GB2312" w:eastAsia="方正仿宋_GB2312" w:cs="方正仿宋_GB2312"/>
          <w:b w:val="0"/>
          <w:bCs w:val="0"/>
          <w:sz w:val="32"/>
          <w:szCs w:val="32"/>
          <w:lang w:val="en-US" w:eastAsia="zh-CN"/>
        </w:rPr>
        <w:t>景霞</w:t>
      </w:r>
      <w:r>
        <w:rPr>
          <w:rFonts w:hint="eastAsia" w:ascii="方正仿宋_GB2312" w:hAnsi="方正仿宋_GB2312" w:eastAsia="方正仿宋_GB2312" w:cs="方正仿宋_GB2312"/>
          <w:b w:val="0"/>
          <w:bCs w:val="0"/>
          <w:sz w:val="32"/>
          <w:szCs w:val="32"/>
        </w:rPr>
        <w:t>负责应急物资（药品、疫苗、器械、防护用品、生活物资）的采购、储备、管理和配送；保障水、电、暖、车辆、通讯的正常运行。</w:t>
      </w:r>
    </w:p>
    <w:p w14:paraId="0CA77589">
      <w:pPr>
        <w:rPr>
          <w:rFonts w:hint="eastAsia" w:ascii="方正仿宋_GB2312" w:hAnsi="方正仿宋_GB2312" w:eastAsia="方正仿宋_GB2312" w:cs="方正仿宋_GB2312"/>
          <w:b w:val="0"/>
          <w:bCs w:val="0"/>
          <w:sz w:val="32"/>
          <w:szCs w:val="32"/>
        </w:rPr>
      </w:pPr>
    </w:p>
    <w:p w14:paraId="32CCC77D">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4.  信息报告与联络组</w:t>
      </w:r>
    </w:p>
    <w:p w14:paraId="5F3827B0">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组长：</w:t>
      </w:r>
      <w:r>
        <w:rPr>
          <w:rFonts w:hint="eastAsia" w:ascii="方正仿宋_GB2312" w:hAnsi="方正仿宋_GB2312" w:eastAsia="方正仿宋_GB2312" w:cs="方正仿宋_GB2312"/>
          <w:b w:val="0"/>
          <w:bCs w:val="0"/>
          <w:sz w:val="32"/>
          <w:szCs w:val="32"/>
          <w:lang w:val="en-US" w:eastAsia="zh-CN"/>
        </w:rPr>
        <w:t>丁浩</w:t>
      </w:r>
      <w:r>
        <w:rPr>
          <w:rFonts w:hint="eastAsia" w:ascii="方正仿宋_GB2312" w:hAnsi="方正仿宋_GB2312" w:eastAsia="方正仿宋_GB2312" w:cs="方正仿宋_GB2312"/>
          <w:b w:val="0"/>
          <w:bCs w:val="0"/>
          <w:sz w:val="32"/>
          <w:szCs w:val="32"/>
        </w:rPr>
        <w:t xml:space="preserve">   </w:t>
      </w:r>
    </w:p>
    <w:p w14:paraId="4635192D">
      <w:pPr>
        <w:ind w:firstLine="960" w:firstLineChars="3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成员：</w:t>
      </w:r>
      <w:r>
        <w:rPr>
          <w:rFonts w:hint="eastAsia" w:ascii="方正仿宋_GB2312" w:hAnsi="方正仿宋_GB2312" w:eastAsia="方正仿宋_GB2312" w:cs="方正仿宋_GB2312"/>
          <w:b w:val="0"/>
          <w:bCs w:val="0"/>
          <w:sz w:val="32"/>
          <w:szCs w:val="32"/>
          <w:lang w:val="en-US" w:eastAsia="zh-CN"/>
        </w:rPr>
        <w:t>郜宁</w:t>
      </w:r>
      <w:r>
        <w:rPr>
          <w:rFonts w:hint="eastAsia" w:ascii="方正仿宋_GB2312" w:hAnsi="方正仿宋_GB2312" w:eastAsia="方正仿宋_GB2312" w:cs="方正仿宋_GB2312"/>
          <w:b w:val="0"/>
          <w:bCs w:val="0"/>
          <w:sz w:val="32"/>
          <w:szCs w:val="32"/>
        </w:rPr>
        <w:t>办公室文员、</w:t>
      </w:r>
      <w:r>
        <w:rPr>
          <w:rFonts w:hint="eastAsia" w:ascii="方正仿宋_GB2312" w:hAnsi="方正仿宋_GB2312" w:eastAsia="方正仿宋_GB2312" w:cs="方正仿宋_GB2312"/>
          <w:b w:val="0"/>
          <w:bCs w:val="0"/>
          <w:sz w:val="32"/>
          <w:szCs w:val="32"/>
          <w:lang w:val="en-US" w:eastAsia="zh-CN"/>
        </w:rPr>
        <w:t>赵德运</w:t>
      </w:r>
      <w:r>
        <w:rPr>
          <w:rFonts w:hint="eastAsia" w:ascii="方正仿宋_GB2312" w:hAnsi="方正仿宋_GB2312" w:eastAsia="方正仿宋_GB2312" w:cs="方正仿宋_GB2312"/>
          <w:b w:val="0"/>
          <w:bCs w:val="0"/>
          <w:sz w:val="32"/>
          <w:szCs w:val="32"/>
        </w:rPr>
        <w:t xml:space="preserve">挂号室人员。   </w:t>
      </w:r>
    </w:p>
    <w:p w14:paraId="5CA27EC9">
      <w:pPr>
        <w:ind w:firstLine="960" w:firstLineChars="3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val="0"/>
          <w:bCs w:val="0"/>
          <w:sz w:val="32"/>
          <w:szCs w:val="32"/>
        </w:rPr>
        <w:t>职责：</w:t>
      </w:r>
      <w:r>
        <w:rPr>
          <w:rFonts w:hint="eastAsia" w:ascii="方正仿宋_GB2312" w:hAnsi="方正仿宋_GB2312" w:eastAsia="方正仿宋_GB2312" w:cs="方正仿宋_GB2312"/>
          <w:b w:val="0"/>
          <w:bCs w:val="0"/>
          <w:sz w:val="32"/>
          <w:szCs w:val="32"/>
          <w:lang w:val="en-US" w:eastAsia="zh-CN"/>
        </w:rPr>
        <w:t>丁浩</w:t>
      </w:r>
      <w:r>
        <w:rPr>
          <w:rFonts w:hint="eastAsia" w:ascii="方正仿宋_GB2312" w:hAnsi="方正仿宋_GB2312" w:eastAsia="方正仿宋_GB2312" w:cs="方正仿宋_GB2312"/>
          <w:b w:val="0"/>
          <w:bCs w:val="0"/>
          <w:sz w:val="32"/>
          <w:szCs w:val="32"/>
        </w:rPr>
        <w:t>负责信息的收集、核实、整理、上报和发布；保持与上下级及相关部门的通讯畅通；接待家属和媒体问询（按授权）</w:t>
      </w:r>
    </w:p>
    <w:p w14:paraId="52460042">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 xml:space="preserve"> 第三章 预防与预警</w:t>
      </w:r>
    </w:p>
    <w:p w14:paraId="3BB4706D">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3.1 监测与预警</w:t>
      </w:r>
    </w:p>
    <w:p w14:paraId="03B4CA98">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依托国家传染病与突发公共卫生事件监测信息系统，做好法定传染病的日常监测和报告</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加强门诊、急诊日志管理，对聚集性病例、不明原因肺炎等异常情况保持高度警惕。   定期对医疗设备、消防设施、水电线路进行安全检查，排查隐患。</w:t>
      </w:r>
    </w:p>
    <w:p w14:paraId="67088382">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3.2 应急准备</w:t>
      </w:r>
    </w:p>
    <w:p w14:paraId="0A0D639F">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 xml:space="preserve"> 物资储备：建立应急物资库，定期清点、更新和补充急救药品、防护用品、消毒器械等。   </w:t>
      </w:r>
    </w:p>
    <w:p w14:paraId="02F0A303">
      <w:pPr>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技术准备：定期组织医务人员进行急救技能、传染病防治、个人防护等培训与演练。   </w:t>
      </w:r>
    </w:p>
    <w:p w14:paraId="39C97E9B">
      <w:pPr>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预案演练：每年至少组织1-2次综合性或专项应急演练，检验预案的可行性和有效性，并不断完善。</w:t>
      </w:r>
    </w:p>
    <w:p w14:paraId="73649936">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第四章 应急响应</w:t>
      </w:r>
    </w:p>
    <w:p w14:paraId="5B8410B7">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4.1 信息报告</w:t>
      </w:r>
    </w:p>
    <w:p w14:paraId="4B59AECB">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1.  初次报告：发现突发事件的首诊医生或科室负责人，应立即电话报告应急领导小组组长，并简要说明事件时间、地点、人数、原因和已采取的措施。</w:t>
      </w:r>
    </w:p>
    <w:p w14:paraId="72DE081F">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2.  进程报告：应急领导小组应及时掌握事件动态，向上级部门进行进程报告。</w:t>
      </w:r>
    </w:p>
    <w:p w14:paraId="5E3BC383">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3.  结案报告：事件处理结束后，应书面总结报告。</w:t>
      </w:r>
    </w:p>
    <w:p w14:paraId="1B3F74CA">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4.2 响应启动</w:t>
      </w:r>
    </w:p>
    <w:p w14:paraId="49756B4A">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应急领导小组根据事件的性质、严重程度和影响范围，决定启动相应级别的应急响应（如Ⅲ级、Ⅱ级、Ⅰ级）。</w:t>
      </w:r>
    </w:p>
    <w:p w14:paraId="26C36CAA">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4.3 现场处置流程</w:t>
      </w:r>
    </w:p>
    <w:p w14:paraId="77D3843B">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1.  医疗救治：</w:t>
      </w:r>
    </w:p>
    <w:p w14:paraId="59517CE4">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立即开通“绿色通道”，按照“先救命后治伤、先救重后救轻”的原则开展救治。 对伤员进行快速检伤分诊（红、黄、绿、黑四色标记）</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对疑似传染病患者，立即采取隔离措施，并按规定上报。</w:t>
      </w:r>
    </w:p>
    <w:p w14:paraId="766C4BED">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2.  控制与消杀：</w:t>
      </w:r>
    </w:p>
    <w:p w14:paraId="171703BF">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划定隔离或控制区域，防止事态扩大和交叉感染。   对污染环境和物品进行彻底消毒。</w:t>
      </w:r>
    </w:p>
    <w:p w14:paraId="76C2458F">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3.  秩序维护：疏导围观群众，安抚家属情绪，保障急救通道畅通。</w:t>
      </w:r>
    </w:p>
    <w:p w14:paraId="43E97A65">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4.  资源调配：后勤保障组确保应急物资和后勤服务及时到位。</w:t>
      </w:r>
    </w:p>
    <w:p w14:paraId="1547D129">
      <w:pP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4.4 响应终止</w:t>
      </w:r>
    </w:p>
    <w:p w14:paraId="58C8D53B">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事件得到有效控制，隐患消除后，由应急领导小组评估情况，宣布应急响应终止。</w:t>
      </w:r>
    </w:p>
    <w:p w14:paraId="265713AD">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bCs/>
          <w:sz w:val="32"/>
          <w:szCs w:val="32"/>
        </w:rPr>
        <w:t xml:space="preserve"> 第五章 后期处置</w:t>
      </w:r>
    </w:p>
    <w:p w14:paraId="25939084">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 xml:space="preserve">总结评估：应急结束后一周内，对事件的处置过程、效果、存在问题进行全面总结评估，修订预案。   </w:t>
      </w:r>
    </w:p>
    <w:p w14:paraId="6EDD20DE">
      <w:pPr>
        <w:ind w:left="638" w:leftChars="304" w:firstLine="0" w:firstLineChars="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物资补充：及时清点消耗的应急物资，并予以补充。   心理干预：必要时，对受害人员及参与救援的医护人员</w:t>
      </w:r>
    </w:p>
    <w:p w14:paraId="1A249686">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提供心理支持。</w:t>
      </w:r>
    </w:p>
    <w:p w14:paraId="346C2E3D">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bCs/>
          <w:sz w:val="32"/>
          <w:szCs w:val="32"/>
        </w:rPr>
        <w:t xml:space="preserve"> 第六章 保障措施</w:t>
      </w:r>
    </w:p>
    <w:p w14:paraId="1F6DE8BC">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通信与信息保障：确保应急领导小组成员手机24小时畅通。备有备用通讯方式（如对讲机）。经费保障：医院财务应预留应急专项经费，保障应急工作所需。协作保障：建立与镇派出所、消防队、供电所等部门的应急联动机制。</w:t>
      </w:r>
    </w:p>
    <w:p w14:paraId="21F28FE1">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bCs/>
          <w:sz w:val="32"/>
          <w:szCs w:val="32"/>
        </w:rPr>
        <w:t xml:space="preserve"> 第七章 附则</w:t>
      </w:r>
    </w:p>
    <w:p w14:paraId="09D558ED">
      <w:pP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rPr>
        <w:t xml:space="preserve"> 本预案由五沟镇卫生院</w:t>
      </w:r>
      <w:bookmarkStart w:id="0" w:name="_GoBack"/>
      <w:bookmarkEnd w:id="0"/>
      <w:r>
        <w:rPr>
          <w:rFonts w:hint="eastAsia" w:ascii="方正仿宋_GB2312" w:hAnsi="方正仿宋_GB2312" w:eastAsia="方正仿宋_GB2312" w:cs="方正仿宋_GB2312"/>
          <w:b w:val="0"/>
          <w:bCs w:val="0"/>
          <w:sz w:val="32"/>
          <w:szCs w:val="32"/>
        </w:rPr>
        <w:t xml:space="preserve">制定并解释。   </w:t>
      </w:r>
    </w:p>
    <w:p w14:paraId="5990B4C3">
      <w:pPr>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本预案自发布之日起实施。   </w:t>
      </w:r>
    </w:p>
    <w:p w14:paraId="0DBA4410">
      <w:pPr>
        <w:ind w:firstLine="640" w:firstLineChars="20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院内各科室应组织学习本预案，并制定相应的科室应急流程。</w:t>
      </w:r>
    </w:p>
    <w:p w14:paraId="41FD4177">
      <w:pPr>
        <w:rPr>
          <w:rFonts w:hint="eastAsia" w:ascii="方正仿宋_GB2312" w:hAnsi="方正仿宋_GB2312" w:eastAsia="方正仿宋_GB2312" w:cs="方正仿宋_GB2312"/>
          <w:b w:val="0"/>
          <w:bCs w:val="0"/>
          <w:sz w:val="32"/>
          <w:szCs w:val="32"/>
        </w:rPr>
      </w:pPr>
    </w:p>
    <w:p w14:paraId="240AF8DB">
      <w:pPr>
        <w:ind w:firstLine="4800" w:firstLineChars="1500"/>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五沟镇卫生院</w:t>
      </w:r>
    </w:p>
    <w:p w14:paraId="0732BB08">
      <w:pPr>
        <w:ind w:firstLine="3840" w:firstLineChars="1200"/>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日期：</w:t>
      </w:r>
      <w:r>
        <w:rPr>
          <w:rFonts w:hint="eastAsia" w:ascii="方正仿宋_GB2312" w:hAnsi="方正仿宋_GB2312" w:eastAsia="方正仿宋_GB2312" w:cs="方正仿宋_GB2312"/>
          <w:b w:val="0"/>
          <w:bCs w:val="0"/>
          <w:sz w:val="32"/>
          <w:szCs w:val="32"/>
          <w:lang w:val="en-US" w:eastAsia="zh-CN"/>
        </w:rPr>
        <w:t>2025</w:t>
      </w:r>
      <w:r>
        <w:rPr>
          <w:rFonts w:hint="eastAsia" w:ascii="方正仿宋_GB2312" w:hAnsi="方正仿宋_GB2312" w:eastAsia="方正仿宋_GB2312" w:cs="方正仿宋_GB2312"/>
          <w:b w:val="0"/>
          <w:bCs w:val="0"/>
          <w:sz w:val="32"/>
          <w:szCs w:val="32"/>
        </w:rPr>
        <w:t>年</w:t>
      </w:r>
      <w:r>
        <w:rPr>
          <w:rFonts w:hint="eastAsia" w:ascii="方正仿宋_GB2312" w:hAnsi="方正仿宋_GB2312" w:eastAsia="方正仿宋_GB2312" w:cs="方正仿宋_GB2312"/>
          <w:b w:val="0"/>
          <w:bCs w:val="0"/>
          <w:sz w:val="32"/>
          <w:szCs w:val="32"/>
          <w:lang w:val="en-US" w:eastAsia="zh-CN"/>
        </w:rPr>
        <w:t>10</w:t>
      </w:r>
      <w:r>
        <w:rPr>
          <w:rFonts w:hint="eastAsia" w:ascii="方正仿宋_GB2312" w:hAnsi="方正仿宋_GB2312" w:eastAsia="方正仿宋_GB2312" w:cs="方正仿宋_GB2312"/>
          <w:b w:val="0"/>
          <w:bCs w:val="0"/>
          <w:sz w:val="32"/>
          <w:szCs w:val="32"/>
        </w:rPr>
        <w:t>月</w:t>
      </w:r>
      <w:r>
        <w:rPr>
          <w:rFonts w:hint="eastAsia" w:ascii="方正仿宋_GB2312" w:hAnsi="方正仿宋_GB2312" w:eastAsia="方正仿宋_GB2312" w:cs="方正仿宋_GB2312"/>
          <w:b w:val="0"/>
          <w:bCs w:val="0"/>
          <w:sz w:val="32"/>
          <w:szCs w:val="32"/>
          <w:lang w:val="en-US" w:eastAsia="zh-CN"/>
        </w:rPr>
        <w:t>2</w:t>
      </w:r>
      <w:r>
        <w:rPr>
          <w:rFonts w:hint="eastAsia" w:ascii="方正仿宋_GB2312" w:hAnsi="方正仿宋_GB2312" w:eastAsia="方正仿宋_GB2312" w:cs="方正仿宋_GB2312"/>
          <w:b w:val="0"/>
          <w:bCs w:val="0"/>
          <w:sz w:val="32"/>
          <w:szCs w:val="32"/>
        </w:rPr>
        <w:t>日</w:t>
      </w:r>
    </w:p>
    <w:p w14:paraId="5175CF6E">
      <w:pPr>
        <w:rPr>
          <w:rFonts w:hint="eastAsia" w:ascii="方正仿宋_GB2312" w:hAnsi="方正仿宋_GB2312" w:eastAsia="方正仿宋_GB2312" w:cs="方正仿宋_GB2312"/>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F66A2"/>
    <w:rsid w:val="164F66A2"/>
    <w:rsid w:val="64DE605D"/>
    <w:rsid w:val="7691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2018</Words>
  <Characters>2061</Characters>
  <Lines>0</Lines>
  <Paragraphs>0</Paragraphs>
  <TotalTime>37</TotalTime>
  <ScaleCrop>false</ScaleCrop>
  <LinksUpToDate>false</LinksUpToDate>
  <CharactersWithSpaces>2273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2025-10-29T08:10:00Z</dcterms:created>
  <dc:creator>小于</dc:creator>
  <cp:lastModifiedBy>美好的回忆</cp:lastModifiedBy>
  <dcterms:modified xsi:type="dcterms:W3CDTF">2025-10-29T09:40:28Z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B2346A30D9FF4CCF99685E2CB1E05BBA_13</vt:lpwstr>
  </property>
  <property fmtid="{D5CDD505-2E9C-101B-9397-08002B2CF9AE}" pid="4" name="KSOTemplateDocerSaveRecord">
    <vt:lpwstr>eyJoZGlkIjoiZWQ2Njc5NTFjOTg4OTZiOTU5YTNhZWU2NzA5ZTAyMWMiLCJ1c2VySWQiOiIxMDE1MTg5NjI2In0=</vt:lpwstr>
  </property>
</Properties>
</file>