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59" w:rsidRDefault="00B21988">
      <w:pPr>
        <w:spacing w:line="560" w:lineRule="exact"/>
        <w:ind w:firstLineChars="400" w:firstLine="1760"/>
        <w:contextualSpacing/>
        <w:rPr>
          <w:rFonts w:ascii="Times New Roman" w:eastAsia="方正小标宋简体" w:hAnsi="Times New Roman"/>
          <w:sz w:val="44"/>
          <w:szCs w:val="44"/>
        </w:rPr>
      </w:pPr>
      <w:bookmarkStart w:id="0" w:name="OLE_LINK1"/>
      <w:r>
        <w:rPr>
          <w:rFonts w:ascii="Times New Roman" w:eastAsia="方正小标宋简体" w:hAnsi="Times New Roman" w:hint="eastAsia"/>
          <w:sz w:val="44"/>
          <w:szCs w:val="44"/>
        </w:rPr>
        <w:t>濉溪县农业机械管理服务中心</w:t>
      </w:r>
    </w:p>
    <w:p w:rsidR="00964F59" w:rsidRDefault="00A764F5">
      <w:pPr>
        <w:spacing w:line="560" w:lineRule="exact"/>
        <w:ind w:firstLineChars="600" w:firstLine="2640"/>
        <w:contextualSpacing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一月份工作情况</w:t>
      </w:r>
    </w:p>
    <w:p w:rsidR="00964F59" w:rsidRDefault="00964F59">
      <w:pPr>
        <w:spacing w:line="560" w:lineRule="exact"/>
        <w:ind w:firstLineChars="400" w:firstLine="1760"/>
        <w:contextualSpacing/>
        <w:rPr>
          <w:rFonts w:ascii="Times New Roman" w:eastAsia="方正小标宋简体" w:hAnsi="Times New Roman"/>
          <w:sz w:val="44"/>
          <w:szCs w:val="44"/>
        </w:rPr>
      </w:pPr>
    </w:p>
    <w:p w:rsidR="00964F59" w:rsidRDefault="00B21988">
      <w:pPr>
        <w:pStyle w:val="3"/>
        <w:spacing w:before="0" w:after="0" w:line="560" w:lineRule="exact"/>
        <w:ind w:firstLineChars="200" w:firstLine="643"/>
        <w:contextualSpacing/>
        <w:rPr>
          <w:rFonts w:ascii="FangSong_GB2312" w:eastAsia="FangSong_GB2312" w:hAnsi="FangSong_GB2312" w:cs="FangSong_GB2312"/>
          <w:b w:val="0"/>
        </w:rPr>
      </w:pPr>
      <w:bookmarkStart w:id="1" w:name="_GoBack"/>
      <w:bookmarkStart w:id="2" w:name="OLE_LINK2"/>
      <w:bookmarkEnd w:id="1"/>
      <w:r>
        <w:rPr>
          <w:rFonts w:ascii="FangSong_GB2312" w:eastAsia="FangSong_GB2312" w:hAnsi="FangSong_GB2312" w:cs="FangSong_GB2312" w:hint="eastAsia"/>
        </w:rPr>
        <w:t>1、争取到2026年第一批农机购置补贴资金3917万元。</w:t>
      </w:r>
      <w:r>
        <w:rPr>
          <w:rFonts w:ascii="FangSong_GB2312" w:eastAsia="FangSong_GB2312" w:hAnsi="FangSong_GB2312" w:cs="FangSong_GB2312" w:hint="eastAsia"/>
          <w:b w:val="0"/>
        </w:rPr>
        <w:t>2026年第一批次农机购置与应用补贴资金已经下达，资金的注入极大的推进我县农机装备更新，提高农机社会化装备水平，保证2026年全县主要</w:t>
      </w:r>
      <w:proofErr w:type="gramStart"/>
      <w:r>
        <w:rPr>
          <w:rFonts w:ascii="FangSong_GB2312" w:eastAsia="FangSong_GB2312" w:hAnsi="FangSong_GB2312" w:cs="FangSong_GB2312" w:hint="eastAsia"/>
          <w:b w:val="0"/>
        </w:rPr>
        <w:t>农物耕</w:t>
      </w:r>
      <w:proofErr w:type="gramEnd"/>
      <w:r>
        <w:rPr>
          <w:rFonts w:ascii="FangSong_GB2312" w:eastAsia="FangSong_GB2312" w:hAnsi="FangSong_GB2312" w:cs="FangSong_GB2312" w:hint="eastAsia"/>
          <w:b w:val="0"/>
        </w:rPr>
        <w:t>、种、</w:t>
      </w:r>
      <w:proofErr w:type="gramStart"/>
      <w:r>
        <w:rPr>
          <w:rFonts w:ascii="FangSong_GB2312" w:eastAsia="FangSong_GB2312" w:hAnsi="FangSong_GB2312" w:cs="FangSong_GB2312" w:hint="eastAsia"/>
          <w:b w:val="0"/>
        </w:rPr>
        <w:t>收综合</w:t>
      </w:r>
      <w:proofErr w:type="gramEnd"/>
      <w:r>
        <w:rPr>
          <w:rFonts w:ascii="FangSong_GB2312" w:eastAsia="FangSong_GB2312" w:hAnsi="FangSong_GB2312" w:cs="FangSong_GB2312" w:hint="eastAsia"/>
          <w:b w:val="0"/>
        </w:rPr>
        <w:t>机械化水平保持在96%以上。</w:t>
      </w:r>
    </w:p>
    <w:p w:rsidR="00964F59" w:rsidRDefault="00B21988">
      <w:pPr>
        <w:spacing w:line="560" w:lineRule="exact"/>
        <w:ind w:firstLine="645"/>
        <w:contextualSpacing/>
        <w:rPr>
          <w:rFonts w:ascii="FangSong_GB2312" w:eastAsia="FangSong_GB2312" w:hAnsi="FangSong_GB2312" w:cs="FangSong_GB2312"/>
          <w:b/>
          <w:bCs/>
          <w:sz w:val="32"/>
          <w:szCs w:val="32"/>
          <w:shd w:val="clear" w:color="auto" w:fill="FFFFFF"/>
        </w:rPr>
      </w:pPr>
      <w:r>
        <w:rPr>
          <w:rFonts w:ascii="FangSong_GB2312" w:eastAsia="FangSong_GB2312" w:hAnsi="FangSong_GB2312" w:cs="FangSong_GB2312" w:hint="eastAsia"/>
          <w:b/>
          <w:sz w:val="32"/>
          <w:szCs w:val="32"/>
          <w:shd w:val="clear" w:color="auto" w:fill="FFFFFF"/>
        </w:rPr>
        <w:t>2、谋划</w:t>
      </w:r>
      <w:r>
        <w:rPr>
          <w:rFonts w:ascii="FangSong_GB2312" w:eastAsia="FangSong_GB2312" w:hAnsi="FangSong_GB2312" w:cs="FangSong_GB2312" w:hint="eastAsia"/>
          <w:b/>
          <w:bCs/>
          <w:sz w:val="32"/>
          <w:szCs w:val="32"/>
          <w:shd w:val="clear" w:color="auto" w:fill="FFFFFF"/>
        </w:rPr>
        <w:t>2026年重点工作。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1月12日，濉溪县农机部门召开2026年重点工作谋划会 ，回顾总结2025年农机工作，在认真查缺补漏、全面统筹年底“收官”的基础上，分析面临形势和问题，科学</w:t>
      </w:r>
      <w:proofErr w:type="gramStart"/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研</w:t>
      </w:r>
      <w:proofErr w:type="gramEnd"/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判形势，谋划2026年农机重点工作。</w:t>
      </w:r>
    </w:p>
    <w:p w:rsidR="00964F59" w:rsidRDefault="00B21988">
      <w:pPr>
        <w:spacing w:line="560" w:lineRule="exact"/>
        <w:ind w:firstLineChars="200" w:firstLine="643"/>
        <w:contextualSpacing/>
        <w:rPr>
          <w:rFonts w:ascii="FangSong_GB2312" w:eastAsia="FangSong_GB2312" w:hAnsi="FangSong_GB2312" w:cs="FangSong_GB2312"/>
          <w:b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b/>
          <w:bCs/>
          <w:sz w:val="32"/>
          <w:szCs w:val="32"/>
          <w:shd w:val="clear" w:color="auto" w:fill="FFFFFF"/>
        </w:rPr>
        <w:t>3、开展下基层调研活动。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1月22日-23日，濉溪县农机管理服务中心领导班子成员利用春节前农闲时节，在相关股室负责人陪同下，深入全县农机生产厂家、农机经营维修企业、农机服务组织、农机大户等开展调研活动，紧紧围绕全县农业主导产业机械化生产薄弱环节，科学</w:t>
      </w:r>
      <w:proofErr w:type="gramStart"/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研判当前</w:t>
      </w:r>
      <w:proofErr w:type="gramEnd"/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农机化面临的形势和问题，明晰工作思路、工作举措，抓重点、补短板、强弱项、促发展，确保2026年农机各项工作有力、有序、有效高效推进，加快推动农机高质量发展。</w:t>
      </w:r>
    </w:p>
    <w:p w:rsidR="00964F59" w:rsidRDefault="00B21988">
      <w:pPr>
        <w:widowControl/>
        <w:shd w:val="clear" w:color="auto" w:fill="FFFFFF"/>
        <w:spacing w:before="300" w:after="300" w:line="560" w:lineRule="exact"/>
        <w:ind w:firstLineChars="200" w:firstLine="643"/>
        <w:contextualSpacing/>
        <w:outlineLvl w:val="0"/>
        <w:rPr>
          <w:rFonts w:ascii="FangSong_GB2312" w:eastAsia="FangSong_GB2312" w:hAnsi="FangSong_GB2312" w:cs="FangSong_GB2312"/>
          <w:bCs/>
          <w:sz w:val="32"/>
          <w:szCs w:val="32"/>
          <w:shd w:val="clear" w:color="auto" w:fill="FFFFFF"/>
        </w:rPr>
      </w:pPr>
      <w:r>
        <w:rPr>
          <w:rFonts w:ascii="FangSong_GB2312" w:eastAsia="FangSong_GB2312" w:hAnsi="FangSong_GB2312" w:cs="FangSong_GB2312" w:hint="eastAsia"/>
          <w:b/>
          <w:bCs/>
          <w:sz w:val="32"/>
          <w:szCs w:val="32"/>
        </w:rPr>
        <w:t>4、农机安全生产形势平稳。</w:t>
      </w:r>
      <w:r>
        <w:rPr>
          <w:rFonts w:ascii="FangSong_GB2312" w:eastAsia="FangSong_GB2312" w:hAnsi="FangSong_GB2312" w:cs="FangSong_GB2312" w:hint="eastAsia"/>
          <w:bCs/>
          <w:sz w:val="32"/>
          <w:szCs w:val="32"/>
        </w:rPr>
        <w:t>濉溪县农机部门加强组织领导，</w:t>
      </w:r>
      <w:proofErr w:type="gramStart"/>
      <w:r>
        <w:rPr>
          <w:rFonts w:ascii="FangSong_GB2312" w:eastAsia="FangSong_GB2312" w:hAnsi="FangSong_GB2312" w:cs="FangSong_GB2312" w:hint="eastAsia"/>
          <w:bCs/>
          <w:sz w:val="32"/>
          <w:szCs w:val="32"/>
        </w:rPr>
        <w:t>织密基层</w:t>
      </w:r>
      <w:proofErr w:type="gramEnd"/>
      <w:r>
        <w:rPr>
          <w:rFonts w:ascii="FangSong_GB2312" w:eastAsia="FangSong_GB2312" w:hAnsi="FangSong_GB2312" w:cs="FangSong_GB2312" w:hint="eastAsia"/>
          <w:bCs/>
          <w:sz w:val="32"/>
          <w:szCs w:val="32"/>
        </w:rPr>
        <w:t>网络，排查安全隐患，强化宣传培训，建机制、强监管、抓安全、促发展，全县农机安全监理工作持续加强，农机安全生产形势持续向好。</w:t>
      </w:r>
    </w:p>
    <w:p w:rsidR="00964F59" w:rsidRDefault="00B21988">
      <w:pPr>
        <w:widowControl/>
        <w:shd w:val="clear" w:color="auto" w:fill="FFFFFF"/>
        <w:spacing w:line="560" w:lineRule="exact"/>
        <w:ind w:firstLineChars="200" w:firstLine="643"/>
        <w:contextualSpacing/>
        <w:rPr>
          <w:rFonts w:ascii="FangSong_GB2312" w:eastAsia="FangSong_GB2312" w:hAnsi="FangSong_GB2312" w:cs="FangSong_GB2312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b/>
          <w:sz w:val="32"/>
          <w:szCs w:val="32"/>
        </w:rPr>
        <w:lastRenderedPageBreak/>
        <w:t>5、积极发挥“两中心、两基地”示范带动作用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。充分发挥农机化产业发展项目带动作用，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加快推进农业机械化转型升级、全产业链强化农机装备研发制造和推广应用、更好支撑全面推进乡村振兴，促进农业农村现代化。</w:t>
      </w:r>
    </w:p>
    <w:p w:rsidR="00964F59" w:rsidRDefault="00B21988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3"/>
        <w:contextualSpacing/>
        <w:rPr>
          <w:rFonts w:ascii="FangSong_GB2312" w:eastAsia="FangSong_GB2312" w:hAnsi="FangSong_GB2312" w:cs="FangSong_GB2312"/>
          <w:kern w:val="2"/>
          <w:sz w:val="32"/>
          <w:szCs w:val="32"/>
          <w:shd w:val="clear" w:color="auto" w:fill="FFFFFF"/>
        </w:rPr>
      </w:pPr>
      <w:r>
        <w:rPr>
          <w:rFonts w:ascii="FangSong_GB2312" w:eastAsia="FangSong_GB2312" w:hAnsi="FangSong_GB2312" w:cs="FangSong_GB2312" w:hint="eastAsia"/>
          <w:b/>
          <w:bCs/>
          <w:kern w:val="2"/>
          <w:sz w:val="32"/>
          <w:szCs w:val="32"/>
        </w:rPr>
        <w:t>6、发展壮大本地农机产业。</w:t>
      </w:r>
      <w:r>
        <w:rPr>
          <w:rFonts w:ascii="FangSong_GB2312" w:eastAsia="FangSong_GB2312" w:hAnsi="FangSong_GB2312" w:cs="FangSong_GB2312" w:hint="eastAsia"/>
          <w:bCs/>
          <w:kern w:val="2"/>
          <w:sz w:val="32"/>
          <w:szCs w:val="32"/>
        </w:rPr>
        <w:t>一是加大对本地农机企业培育，用好“机械强农”的政策，强化经信、科技、农业农村部门协作力度，引导企业开展科技攻关、产品创新及推广应用，支持现有企业做大做强。 二是抓好农机“双招双引”，促进先进适宜农机装备制造企业落户濉</w:t>
      </w:r>
      <w:r>
        <w:rPr>
          <w:rFonts w:ascii="FangSong_GB2312" w:eastAsia="FangSong_GB2312" w:hAnsi="FangSong_GB2312" w:cs="FangSong_GB2312" w:hint="eastAsia"/>
          <w:kern w:val="2"/>
          <w:sz w:val="32"/>
          <w:szCs w:val="32"/>
        </w:rPr>
        <w:t>溪县。</w:t>
      </w:r>
      <w:r>
        <w:rPr>
          <w:rFonts w:ascii="FangSong_GB2312" w:eastAsia="FangSong_GB2312" w:hAnsi="FangSong_GB2312" w:cs="FangSong_GB2312" w:hint="eastAsia"/>
          <w:kern w:val="2"/>
          <w:sz w:val="32"/>
          <w:szCs w:val="32"/>
          <w:shd w:val="clear" w:color="auto" w:fill="FFFFFF"/>
        </w:rPr>
        <w:t xml:space="preserve">  </w:t>
      </w:r>
    </w:p>
    <w:p w:rsidR="00964F59" w:rsidRDefault="00B21988">
      <w:pPr>
        <w:pStyle w:val="1"/>
        <w:spacing w:before="0" w:beforeAutospacing="0" w:after="0" w:afterAutospacing="0" w:line="560" w:lineRule="exact"/>
        <w:ind w:firstLineChars="200" w:firstLine="643"/>
        <w:contextualSpacing/>
        <w:rPr>
          <w:rFonts w:ascii="FangSong_GB2312" w:eastAsia="FangSong_GB2312" w:hAnsi="FangSong_GB2312" w:cs="FangSong_GB2312"/>
          <w:b w:val="0"/>
          <w:bCs w:val="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kern w:val="2"/>
          <w:sz w:val="32"/>
          <w:szCs w:val="32"/>
        </w:rPr>
        <w:t>7、</w:t>
      </w:r>
      <w:bookmarkEnd w:id="2"/>
      <w:r>
        <w:rPr>
          <w:rFonts w:ascii="FangSong_GB2312" w:eastAsia="FangSong_GB2312" w:hAnsi="FangSong_GB2312" w:cs="FangSong_GB2312" w:hint="eastAsia"/>
          <w:bCs w:val="0"/>
          <w:sz w:val="32"/>
          <w:szCs w:val="32"/>
        </w:rPr>
        <w:t>强化农闲时节农机化技术推广培训力度，夯实稳粮增效基石。</w:t>
      </w:r>
      <w:r>
        <w:rPr>
          <w:rFonts w:ascii="FangSong_GB2312" w:eastAsia="FangSong_GB2312" w:hAnsi="FangSong_GB2312" w:cs="FangSong_GB2312" w:hint="eastAsia"/>
          <w:b w:val="0"/>
          <w:sz w:val="32"/>
          <w:szCs w:val="32"/>
          <w:shd w:val="clear" w:color="auto" w:fill="FFFFFF"/>
        </w:rPr>
        <w:t>深入贯彻落</w:t>
      </w:r>
      <w:proofErr w:type="gramStart"/>
      <w:r>
        <w:rPr>
          <w:rFonts w:ascii="FangSong_GB2312" w:eastAsia="FangSong_GB2312" w:hAnsi="FangSong_GB2312" w:cs="FangSong_GB2312" w:hint="eastAsia"/>
          <w:b w:val="0"/>
          <w:sz w:val="32"/>
          <w:szCs w:val="32"/>
          <w:shd w:val="clear" w:color="auto" w:fill="FFFFFF"/>
        </w:rPr>
        <w:t>实习近</w:t>
      </w:r>
      <w:proofErr w:type="gramEnd"/>
      <w:r>
        <w:rPr>
          <w:rFonts w:ascii="FangSong_GB2312" w:eastAsia="FangSong_GB2312" w:hAnsi="FangSong_GB2312" w:cs="FangSong_GB2312" w:hint="eastAsia"/>
          <w:b w:val="0"/>
          <w:sz w:val="32"/>
          <w:szCs w:val="32"/>
          <w:shd w:val="clear" w:color="auto" w:fill="FFFFFF"/>
        </w:rPr>
        <w:t>平总书记关于粮食安全的重要论述和指示批示精神，坚决扛起稳粮增效政治责任，强化农闲时节农机化技术推广培训工作，力争实现播种面积相对稳定、单产稳步提升、效益较快提高目标。</w:t>
      </w:r>
      <w:bookmarkEnd w:id="0"/>
    </w:p>
    <w:sectPr w:rsidR="00964F59" w:rsidSect="00964F59">
      <w:pgSz w:w="11906" w:h="16838"/>
      <w:pgMar w:top="1531" w:right="1474" w:bottom="147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347" w:rsidRDefault="007B5347" w:rsidP="00CD0601">
      <w:r>
        <w:separator/>
      </w:r>
    </w:p>
  </w:endnote>
  <w:endnote w:type="continuationSeparator" w:id="0">
    <w:p w:rsidR="007B5347" w:rsidRDefault="007B5347" w:rsidP="00CD0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angSong_GB2312"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347" w:rsidRDefault="007B5347" w:rsidP="00CD0601">
      <w:r>
        <w:separator/>
      </w:r>
    </w:p>
  </w:footnote>
  <w:footnote w:type="continuationSeparator" w:id="0">
    <w:p w:rsidR="007B5347" w:rsidRDefault="007B5347" w:rsidP="00CD06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7D83"/>
    <w:rsid w:val="00004B59"/>
    <w:rsid w:val="00004CD9"/>
    <w:rsid w:val="00012502"/>
    <w:rsid w:val="0002037B"/>
    <w:rsid w:val="00030F18"/>
    <w:rsid w:val="0003773E"/>
    <w:rsid w:val="00053394"/>
    <w:rsid w:val="00053AEF"/>
    <w:rsid w:val="00085121"/>
    <w:rsid w:val="00097E7F"/>
    <w:rsid w:val="000A0127"/>
    <w:rsid w:val="000B13F3"/>
    <w:rsid w:val="000B3756"/>
    <w:rsid w:val="000B60FC"/>
    <w:rsid w:val="000C5253"/>
    <w:rsid w:val="000D3591"/>
    <w:rsid w:val="000E0C68"/>
    <w:rsid w:val="000E0CE8"/>
    <w:rsid w:val="000E2DDC"/>
    <w:rsid w:val="000F2359"/>
    <w:rsid w:val="00110DBE"/>
    <w:rsid w:val="00113110"/>
    <w:rsid w:val="001343A8"/>
    <w:rsid w:val="00142219"/>
    <w:rsid w:val="001464A2"/>
    <w:rsid w:val="00153040"/>
    <w:rsid w:val="001665A4"/>
    <w:rsid w:val="0018422B"/>
    <w:rsid w:val="0018740A"/>
    <w:rsid w:val="001914BC"/>
    <w:rsid w:val="00194FE3"/>
    <w:rsid w:val="001A00FE"/>
    <w:rsid w:val="001A05F6"/>
    <w:rsid w:val="001A7A0D"/>
    <w:rsid w:val="001B5CE4"/>
    <w:rsid w:val="001C574B"/>
    <w:rsid w:val="001D4D07"/>
    <w:rsid w:val="001D729B"/>
    <w:rsid w:val="001E186D"/>
    <w:rsid w:val="002019F7"/>
    <w:rsid w:val="002317ED"/>
    <w:rsid w:val="00233B8C"/>
    <w:rsid w:val="00255091"/>
    <w:rsid w:val="0025543D"/>
    <w:rsid w:val="002658AD"/>
    <w:rsid w:val="002670EA"/>
    <w:rsid w:val="00271621"/>
    <w:rsid w:val="00271781"/>
    <w:rsid w:val="0028182E"/>
    <w:rsid w:val="002878C1"/>
    <w:rsid w:val="002A5576"/>
    <w:rsid w:val="002A7A64"/>
    <w:rsid w:val="002B43F2"/>
    <w:rsid w:val="002B4C3B"/>
    <w:rsid w:val="002C3E22"/>
    <w:rsid w:val="002D2720"/>
    <w:rsid w:val="002F398E"/>
    <w:rsid w:val="002F4DB5"/>
    <w:rsid w:val="002F6D23"/>
    <w:rsid w:val="00303FAE"/>
    <w:rsid w:val="00323D44"/>
    <w:rsid w:val="00333A65"/>
    <w:rsid w:val="00345FBC"/>
    <w:rsid w:val="003C6943"/>
    <w:rsid w:val="003D0451"/>
    <w:rsid w:val="003D36C9"/>
    <w:rsid w:val="003D6495"/>
    <w:rsid w:val="003F4C60"/>
    <w:rsid w:val="004016CD"/>
    <w:rsid w:val="00405727"/>
    <w:rsid w:val="004149F5"/>
    <w:rsid w:val="00423295"/>
    <w:rsid w:val="004275CD"/>
    <w:rsid w:val="004429BA"/>
    <w:rsid w:val="00445DDE"/>
    <w:rsid w:val="00452918"/>
    <w:rsid w:val="00457BF7"/>
    <w:rsid w:val="00464158"/>
    <w:rsid w:val="00465C26"/>
    <w:rsid w:val="00470D0E"/>
    <w:rsid w:val="0048241D"/>
    <w:rsid w:val="004825C3"/>
    <w:rsid w:val="00486BD7"/>
    <w:rsid w:val="00490456"/>
    <w:rsid w:val="00492CFD"/>
    <w:rsid w:val="004947F9"/>
    <w:rsid w:val="00494BC4"/>
    <w:rsid w:val="004A296D"/>
    <w:rsid w:val="004B2481"/>
    <w:rsid w:val="004B5E5E"/>
    <w:rsid w:val="004B6677"/>
    <w:rsid w:val="004C389E"/>
    <w:rsid w:val="004D0D3C"/>
    <w:rsid w:val="004D2A7B"/>
    <w:rsid w:val="004D583C"/>
    <w:rsid w:val="004D6C80"/>
    <w:rsid w:val="004E0D71"/>
    <w:rsid w:val="004E2BDF"/>
    <w:rsid w:val="004E6C31"/>
    <w:rsid w:val="00531BDA"/>
    <w:rsid w:val="00541379"/>
    <w:rsid w:val="00544221"/>
    <w:rsid w:val="00565E45"/>
    <w:rsid w:val="00566920"/>
    <w:rsid w:val="00567B60"/>
    <w:rsid w:val="00571150"/>
    <w:rsid w:val="00586DAD"/>
    <w:rsid w:val="00596EB4"/>
    <w:rsid w:val="005A0ABA"/>
    <w:rsid w:val="005B5292"/>
    <w:rsid w:val="005C04AF"/>
    <w:rsid w:val="005C1A0F"/>
    <w:rsid w:val="005C5E7F"/>
    <w:rsid w:val="005E54A6"/>
    <w:rsid w:val="005E688B"/>
    <w:rsid w:val="005F5ED2"/>
    <w:rsid w:val="005F651E"/>
    <w:rsid w:val="006007C9"/>
    <w:rsid w:val="00601B09"/>
    <w:rsid w:val="00614635"/>
    <w:rsid w:val="006169DB"/>
    <w:rsid w:val="00623F67"/>
    <w:rsid w:val="00627ED5"/>
    <w:rsid w:val="0063230F"/>
    <w:rsid w:val="006358E1"/>
    <w:rsid w:val="00635D75"/>
    <w:rsid w:val="00640E64"/>
    <w:rsid w:val="006418D9"/>
    <w:rsid w:val="0064356D"/>
    <w:rsid w:val="00647B6A"/>
    <w:rsid w:val="00652ED1"/>
    <w:rsid w:val="00656231"/>
    <w:rsid w:val="00675E00"/>
    <w:rsid w:val="0067756F"/>
    <w:rsid w:val="0068161C"/>
    <w:rsid w:val="006A68BC"/>
    <w:rsid w:val="006B4358"/>
    <w:rsid w:val="006B4AAD"/>
    <w:rsid w:val="006B761F"/>
    <w:rsid w:val="006D0ACB"/>
    <w:rsid w:val="006E0EA3"/>
    <w:rsid w:val="006E1B33"/>
    <w:rsid w:val="006E39B4"/>
    <w:rsid w:val="00704AE1"/>
    <w:rsid w:val="00705654"/>
    <w:rsid w:val="00705C7B"/>
    <w:rsid w:val="00705DFF"/>
    <w:rsid w:val="007221E3"/>
    <w:rsid w:val="007238AB"/>
    <w:rsid w:val="00734C57"/>
    <w:rsid w:val="0074659B"/>
    <w:rsid w:val="00752E5F"/>
    <w:rsid w:val="0075722A"/>
    <w:rsid w:val="00762A10"/>
    <w:rsid w:val="00772252"/>
    <w:rsid w:val="0077411C"/>
    <w:rsid w:val="007810B3"/>
    <w:rsid w:val="007902FB"/>
    <w:rsid w:val="00790BFF"/>
    <w:rsid w:val="007922AF"/>
    <w:rsid w:val="0079621E"/>
    <w:rsid w:val="00796701"/>
    <w:rsid w:val="007A1CF4"/>
    <w:rsid w:val="007A7A7C"/>
    <w:rsid w:val="007B5347"/>
    <w:rsid w:val="007C440C"/>
    <w:rsid w:val="007D33B8"/>
    <w:rsid w:val="007D39E8"/>
    <w:rsid w:val="007E63BF"/>
    <w:rsid w:val="007F073F"/>
    <w:rsid w:val="007F1441"/>
    <w:rsid w:val="008014B2"/>
    <w:rsid w:val="00815248"/>
    <w:rsid w:val="0082303B"/>
    <w:rsid w:val="00825259"/>
    <w:rsid w:val="00830755"/>
    <w:rsid w:val="00835FD6"/>
    <w:rsid w:val="00836670"/>
    <w:rsid w:val="00852BFF"/>
    <w:rsid w:val="00853E09"/>
    <w:rsid w:val="008566B0"/>
    <w:rsid w:val="008615DC"/>
    <w:rsid w:val="00861C09"/>
    <w:rsid w:val="00863CA2"/>
    <w:rsid w:val="00864928"/>
    <w:rsid w:val="008651E8"/>
    <w:rsid w:val="008842F4"/>
    <w:rsid w:val="00890FF4"/>
    <w:rsid w:val="00896EBF"/>
    <w:rsid w:val="008A124A"/>
    <w:rsid w:val="008B4E92"/>
    <w:rsid w:val="008B7518"/>
    <w:rsid w:val="008F161E"/>
    <w:rsid w:val="008F3297"/>
    <w:rsid w:val="00930CD5"/>
    <w:rsid w:val="00935EA5"/>
    <w:rsid w:val="00943BD9"/>
    <w:rsid w:val="009479DD"/>
    <w:rsid w:val="0095207C"/>
    <w:rsid w:val="0095520B"/>
    <w:rsid w:val="00960477"/>
    <w:rsid w:val="00964F59"/>
    <w:rsid w:val="00971F38"/>
    <w:rsid w:val="0098008D"/>
    <w:rsid w:val="00981DBC"/>
    <w:rsid w:val="00984173"/>
    <w:rsid w:val="009942C5"/>
    <w:rsid w:val="009A18D1"/>
    <w:rsid w:val="009A1997"/>
    <w:rsid w:val="009B52B0"/>
    <w:rsid w:val="009B77E1"/>
    <w:rsid w:val="009C0F7B"/>
    <w:rsid w:val="009C16F2"/>
    <w:rsid w:val="009C17C3"/>
    <w:rsid w:val="009C3BB0"/>
    <w:rsid w:val="009D3492"/>
    <w:rsid w:val="009D6B25"/>
    <w:rsid w:val="009D7C84"/>
    <w:rsid w:val="009F5713"/>
    <w:rsid w:val="009F6638"/>
    <w:rsid w:val="00A042AB"/>
    <w:rsid w:val="00A050C0"/>
    <w:rsid w:val="00A05D6A"/>
    <w:rsid w:val="00A11A58"/>
    <w:rsid w:val="00A2420E"/>
    <w:rsid w:val="00A32A16"/>
    <w:rsid w:val="00A36E98"/>
    <w:rsid w:val="00A42BBE"/>
    <w:rsid w:val="00A50201"/>
    <w:rsid w:val="00A576E5"/>
    <w:rsid w:val="00A616DC"/>
    <w:rsid w:val="00A646EF"/>
    <w:rsid w:val="00A671EC"/>
    <w:rsid w:val="00A72968"/>
    <w:rsid w:val="00A764F5"/>
    <w:rsid w:val="00A820C5"/>
    <w:rsid w:val="00A8343C"/>
    <w:rsid w:val="00A84D7B"/>
    <w:rsid w:val="00A8560D"/>
    <w:rsid w:val="00A92FE1"/>
    <w:rsid w:val="00A97486"/>
    <w:rsid w:val="00AB1C2E"/>
    <w:rsid w:val="00AB2D95"/>
    <w:rsid w:val="00AB3681"/>
    <w:rsid w:val="00AC345C"/>
    <w:rsid w:val="00AC6AE5"/>
    <w:rsid w:val="00AD2B3E"/>
    <w:rsid w:val="00AE1D06"/>
    <w:rsid w:val="00AE7C5F"/>
    <w:rsid w:val="00AF6217"/>
    <w:rsid w:val="00B01236"/>
    <w:rsid w:val="00B14FD1"/>
    <w:rsid w:val="00B21988"/>
    <w:rsid w:val="00B305D0"/>
    <w:rsid w:val="00B459A4"/>
    <w:rsid w:val="00B54223"/>
    <w:rsid w:val="00B64AC0"/>
    <w:rsid w:val="00B75C15"/>
    <w:rsid w:val="00B81346"/>
    <w:rsid w:val="00B84254"/>
    <w:rsid w:val="00B90704"/>
    <w:rsid w:val="00B91B1F"/>
    <w:rsid w:val="00B942BC"/>
    <w:rsid w:val="00BB27F6"/>
    <w:rsid w:val="00BC68C2"/>
    <w:rsid w:val="00BD4ABF"/>
    <w:rsid w:val="00BD778A"/>
    <w:rsid w:val="00BE266F"/>
    <w:rsid w:val="00BE4136"/>
    <w:rsid w:val="00BE7E62"/>
    <w:rsid w:val="00C00EE1"/>
    <w:rsid w:val="00C0110C"/>
    <w:rsid w:val="00C02136"/>
    <w:rsid w:val="00C2128D"/>
    <w:rsid w:val="00C24964"/>
    <w:rsid w:val="00C27F24"/>
    <w:rsid w:val="00C359EA"/>
    <w:rsid w:val="00C51A94"/>
    <w:rsid w:val="00C56DF7"/>
    <w:rsid w:val="00C67622"/>
    <w:rsid w:val="00C7302B"/>
    <w:rsid w:val="00C76E24"/>
    <w:rsid w:val="00C8264F"/>
    <w:rsid w:val="00C83C35"/>
    <w:rsid w:val="00C8439F"/>
    <w:rsid w:val="00CA0868"/>
    <w:rsid w:val="00CB3552"/>
    <w:rsid w:val="00CB7D83"/>
    <w:rsid w:val="00CC63F5"/>
    <w:rsid w:val="00CD0601"/>
    <w:rsid w:val="00CD313E"/>
    <w:rsid w:val="00D07AFE"/>
    <w:rsid w:val="00D1740D"/>
    <w:rsid w:val="00D25C4E"/>
    <w:rsid w:val="00D273F1"/>
    <w:rsid w:val="00D33C4C"/>
    <w:rsid w:val="00D42AF5"/>
    <w:rsid w:val="00D476EE"/>
    <w:rsid w:val="00D8141F"/>
    <w:rsid w:val="00D86467"/>
    <w:rsid w:val="00DA3AB8"/>
    <w:rsid w:val="00DB0C2A"/>
    <w:rsid w:val="00DE2E76"/>
    <w:rsid w:val="00DF205A"/>
    <w:rsid w:val="00DF6A41"/>
    <w:rsid w:val="00E07586"/>
    <w:rsid w:val="00E176CA"/>
    <w:rsid w:val="00E219E7"/>
    <w:rsid w:val="00E35012"/>
    <w:rsid w:val="00E550BB"/>
    <w:rsid w:val="00E61E7D"/>
    <w:rsid w:val="00E8038B"/>
    <w:rsid w:val="00E8326D"/>
    <w:rsid w:val="00EA3CDE"/>
    <w:rsid w:val="00EA6B78"/>
    <w:rsid w:val="00EB7AA1"/>
    <w:rsid w:val="00ED1E9C"/>
    <w:rsid w:val="00EE4D87"/>
    <w:rsid w:val="00EF3C1F"/>
    <w:rsid w:val="00F01165"/>
    <w:rsid w:val="00F03F36"/>
    <w:rsid w:val="00F05E98"/>
    <w:rsid w:val="00F05FCE"/>
    <w:rsid w:val="00F21606"/>
    <w:rsid w:val="00F42E5A"/>
    <w:rsid w:val="00F46864"/>
    <w:rsid w:val="00F4767C"/>
    <w:rsid w:val="00F50223"/>
    <w:rsid w:val="00F52B90"/>
    <w:rsid w:val="00F53F51"/>
    <w:rsid w:val="00F548A7"/>
    <w:rsid w:val="00F57DB6"/>
    <w:rsid w:val="00F60736"/>
    <w:rsid w:val="00F806AC"/>
    <w:rsid w:val="00F80922"/>
    <w:rsid w:val="00FA48C7"/>
    <w:rsid w:val="00FB2D1E"/>
    <w:rsid w:val="00FB42C6"/>
    <w:rsid w:val="00FB59B0"/>
    <w:rsid w:val="00FC0B1B"/>
    <w:rsid w:val="00FC29F4"/>
    <w:rsid w:val="00FD3685"/>
    <w:rsid w:val="07667050"/>
    <w:rsid w:val="10976261"/>
    <w:rsid w:val="2D0830EF"/>
    <w:rsid w:val="4C5539CB"/>
    <w:rsid w:val="58A25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uiPriority="99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F5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964F59"/>
    <w:pPr>
      <w:widowControl/>
      <w:spacing w:before="100" w:beforeAutospacing="1" w:after="100" w:afterAutospacing="1"/>
      <w:jc w:val="left"/>
      <w:outlineLvl w:val="0"/>
    </w:pPr>
    <w:rPr>
      <w:rFonts w:ascii="SimSun" w:hAnsi="SimSun" w:cs="SimSu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rsid w:val="00964F5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964F5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Char0"/>
    <w:uiPriority w:val="99"/>
    <w:qFormat/>
    <w:rsid w:val="00964F59"/>
    <w:pPr>
      <w:spacing w:after="120" w:line="480" w:lineRule="auto"/>
      <w:ind w:leftChars="200" w:left="420"/>
    </w:pPr>
  </w:style>
  <w:style w:type="paragraph" w:styleId="a3">
    <w:name w:val="Balloon Text"/>
    <w:basedOn w:val="a"/>
    <w:link w:val="Char"/>
    <w:qFormat/>
    <w:rsid w:val="00964F59"/>
    <w:rPr>
      <w:sz w:val="18"/>
      <w:szCs w:val="18"/>
    </w:rPr>
  </w:style>
  <w:style w:type="paragraph" w:styleId="a4">
    <w:name w:val="footer"/>
    <w:basedOn w:val="a"/>
    <w:link w:val="Char0"/>
    <w:qFormat/>
    <w:rsid w:val="00964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964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964F5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Strong"/>
    <w:basedOn w:val="a0"/>
    <w:uiPriority w:val="22"/>
    <w:qFormat/>
    <w:rsid w:val="00964F59"/>
    <w:rPr>
      <w:b/>
      <w:bCs/>
    </w:rPr>
  </w:style>
  <w:style w:type="character" w:styleId="a8">
    <w:name w:val="Hyperlink"/>
    <w:basedOn w:val="a0"/>
    <w:uiPriority w:val="99"/>
    <w:unhideWhenUsed/>
    <w:qFormat/>
    <w:rsid w:val="00964F59"/>
    <w:rPr>
      <w:color w:val="0000FF"/>
      <w:u w:val="single"/>
    </w:rPr>
  </w:style>
  <w:style w:type="character" w:customStyle="1" w:styleId="2Char0">
    <w:name w:val="正文文本缩进 2 Char"/>
    <w:basedOn w:val="a0"/>
    <w:link w:val="20"/>
    <w:uiPriority w:val="99"/>
    <w:qFormat/>
    <w:rsid w:val="00964F59"/>
    <w:rPr>
      <w:kern w:val="2"/>
      <w:sz w:val="21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964F59"/>
    <w:rPr>
      <w:rFonts w:ascii="SimSun" w:hAnsi="SimSun" w:cs="SimSun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qFormat/>
    <w:rsid w:val="00964F59"/>
    <w:rPr>
      <w:rFonts w:ascii="Cambria" w:eastAsia="SimSun" w:hAnsi="Cambria" w:cs="Times New Roman"/>
      <w:b/>
      <w:bCs/>
      <w:kern w:val="2"/>
      <w:sz w:val="32"/>
      <w:szCs w:val="32"/>
    </w:rPr>
  </w:style>
  <w:style w:type="character" w:customStyle="1" w:styleId="bjh-p">
    <w:name w:val="bjh-p"/>
    <w:basedOn w:val="a0"/>
    <w:qFormat/>
    <w:rsid w:val="00964F59"/>
  </w:style>
  <w:style w:type="paragraph" w:customStyle="1" w:styleId="contentfont">
    <w:name w:val="contentfont"/>
    <w:basedOn w:val="a"/>
    <w:qFormat/>
    <w:rsid w:val="00964F59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customStyle="1" w:styleId="UserStyle0">
    <w:name w:val="UserStyle_0"/>
    <w:basedOn w:val="a"/>
    <w:qFormat/>
    <w:rsid w:val="00964F59"/>
    <w:pPr>
      <w:ind w:firstLineChars="200" w:firstLine="420"/>
    </w:pPr>
    <w:rPr>
      <w:szCs w:val="21"/>
    </w:rPr>
  </w:style>
  <w:style w:type="paragraph" w:customStyle="1" w:styleId="Style2">
    <w:name w:val="_Style 2"/>
    <w:basedOn w:val="a"/>
    <w:uiPriority w:val="99"/>
    <w:unhideWhenUsed/>
    <w:qFormat/>
    <w:rsid w:val="00964F59"/>
    <w:pPr>
      <w:spacing w:line="351" w:lineRule="atLeast"/>
      <w:ind w:firstLine="623"/>
    </w:pPr>
    <w:rPr>
      <w:rFonts w:eastAsia="FangSong_GB2312" w:hint="eastAsia"/>
      <w:sz w:val="31"/>
      <w:szCs w:val="20"/>
    </w:rPr>
  </w:style>
  <w:style w:type="character" w:customStyle="1" w:styleId="Char">
    <w:name w:val="批注框文本 Char"/>
    <w:basedOn w:val="a0"/>
    <w:link w:val="a3"/>
    <w:uiPriority w:val="99"/>
    <w:qFormat/>
    <w:rsid w:val="00964F59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sid w:val="00964F59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964F59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qFormat/>
    <w:rsid w:val="00964F59"/>
    <w:rPr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00F9F-3E75-4238-BC30-B7008F8E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766</Characters>
  <Application>Microsoft Office Word</Application>
  <DocSecurity>0</DocSecurity>
  <Lines>6</Lines>
  <Paragraphs>1</Paragraphs>
  <ScaleCrop>false</ScaleCrop>
  <Company>Microsoft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彭甫</cp:lastModifiedBy>
  <cp:revision>3</cp:revision>
  <cp:lastPrinted>2023-12-04T09:23:00Z</cp:lastPrinted>
  <dcterms:created xsi:type="dcterms:W3CDTF">2026-03-18T07:13:00Z</dcterms:created>
  <dcterms:modified xsi:type="dcterms:W3CDTF">2026-03-18T07:26:00Z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61962861805E4F7CAD3E98A03FE7F73E_13</vt:lpwstr>
  </property>
  <property fmtid="{D5CDD505-2E9C-101B-9397-08002B2CF9AE}" pid="4" name="KSOTemplateDocerSaveRecord">
    <vt:lpwstr>eyJoZGlkIjoiMTkzMDRmODE2ZGY3YzljOGEzZjdmZjAwZWNkODA4MTgiLCJ1c2VySWQiOiI1Nzg5MzA5MTYifQ==</vt:lpwstr>
  </property>
</Properties>
</file>