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9" w:rsidRDefault="00B21988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  <w:bookmarkStart w:id="0" w:name="OLE_LINK1"/>
      <w:r>
        <w:rPr>
          <w:rFonts w:ascii="Times New Roman" w:eastAsia="方正小标宋简体" w:hAnsi="Times New Roman" w:hint="eastAsia"/>
          <w:sz w:val="44"/>
          <w:szCs w:val="44"/>
        </w:rPr>
        <w:t>濉溪县农业机械管理服务中心</w:t>
      </w:r>
    </w:p>
    <w:p w:rsidR="00964F59" w:rsidRDefault="00B21988">
      <w:pPr>
        <w:spacing w:line="560" w:lineRule="exact"/>
        <w:ind w:firstLineChars="600" w:firstLine="2640"/>
        <w:contextualSpacing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一月份工作开展情况</w:t>
      </w:r>
    </w:p>
    <w:p w:rsidR="00964F59" w:rsidRDefault="00964F59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</w:p>
    <w:p w:rsidR="00964F59" w:rsidRDefault="00B21988">
      <w:pPr>
        <w:pStyle w:val="3"/>
        <w:spacing w:before="0" w:after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</w:rPr>
      </w:pPr>
      <w:bookmarkStart w:id="1" w:name="_GoBack"/>
      <w:bookmarkStart w:id="2" w:name="OLE_LINK2"/>
      <w:bookmarkEnd w:id="1"/>
      <w:r>
        <w:rPr>
          <w:rFonts w:ascii="FangSong_GB2312" w:eastAsia="FangSong_GB2312" w:hAnsi="FangSong_GB2312" w:cs="FangSong_GB2312" w:hint="eastAsia"/>
        </w:rPr>
        <w:t>1</w:t>
      </w:r>
      <w:r>
        <w:rPr>
          <w:rFonts w:ascii="FangSong_GB2312" w:eastAsia="FangSong_GB2312" w:hAnsi="FangSong_GB2312" w:cs="FangSong_GB2312" w:hint="eastAsia"/>
        </w:rPr>
        <w:t>、争取到</w:t>
      </w:r>
      <w:r>
        <w:rPr>
          <w:rFonts w:ascii="FangSong_GB2312" w:eastAsia="FangSong_GB2312" w:hAnsi="FangSong_GB2312" w:cs="FangSong_GB2312" w:hint="eastAsia"/>
        </w:rPr>
        <w:t>202</w:t>
      </w:r>
      <w:r>
        <w:rPr>
          <w:rFonts w:ascii="FangSong_GB2312" w:eastAsia="FangSong_GB2312" w:hAnsi="FangSong_GB2312" w:cs="FangSong_GB2312" w:hint="eastAsia"/>
        </w:rPr>
        <w:t>6</w:t>
      </w:r>
      <w:r>
        <w:rPr>
          <w:rFonts w:ascii="FangSong_GB2312" w:eastAsia="FangSong_GB2312" w:hAnsi="FangSong_GB2312" w:cs="FangSong_GB2312" w:hint="eastAsia"/>
        </w:rPr>
        <w:t>年第一批农机购置补贴资金</w:t>
      </w:r>
      <w:r>
        <w:rPr>
          <w:rFonts w:ascii="FangSong_GB2312" w:eastAsia="FangSong_GB2312" w:hAnsi="FangSong_GB2312" w:cs="FangSong_GB2312" w:hint="eastAsia"/>
        </w:rPr>
        <w:t>3917</w:t>
      </w:r>
      <w:r>
        <w:rPr>
          <w:rFonts w:ascii="FangSong_GB2312" w:eastAsia="FangSong_GB2312" w:hAnsi="FangSong_GB2312" w:cs="FangSong_GB2312" w:hint="eastAsia"/>
        </w:rPr>
        <w:t>万元。</w:t>
      </w:r>
      <w:r>
        <w:rPr>
          <w:rFonts w:ascii="FangSong_GB2312" w:eastAsia="FangSong_GB2312" w:hAnsi="FangSong_GB2312" w:cs="FangSong_GB2312" w:hint="eastAsia"/>
          <w:b w:val="0"/>
        </w:rPr>
        <w:t>202</w:t>
      </w:r>
      <w:r>
        <w:rPr>
          <w:rFonts w:ascii="FangSong_GB2312" w:eastAsia="FangSong_GB2312" w:hAnsi="FangSong_GB2312" w:cs="FangSong_GB2312" w:hint="eastAsia"/>
          <w:b w:val="0"/>
        </w:rPr>
        <w:t>6</w:t>
      </w:r>
      <w:r>
        <w:rPr>
          <w:rFonts w:ascii="FangSong_GB2312" w:eastAsia="FangSong_GB2312" w:hAnsi="FangSong_GB2312" w:cs="FangSong_GB2312" w:hint="eastAsia"/>
          <w:b w:val="0"/>
        </w:rPr>
        <w:t>年第一批次农机购置与应用补贴资金已经下达，资金的注入极大的推进我县农机装备更新，提高农机社会化装备水平，保证</w:t>
      </w:r>
      <w:r>
        <w:rPr>
          <w:rFonts w:ascii="FangSong_GB2312" w:eastAsia="FangSong_GB2312" w:hAnsi="FangSong_GB2312" w:cs="FangSong_GB2312" w:hint="eastAsia"/>
          <w:b w:val="0"/>
        </w:rPr>
        <w:t>202</w:t>
      </w:r>
      <w:r>
        <w:rPr>
          <w:rFonts w:ascii="FangSong_GB2312" w:eastAsia="FangSong_GB2312" w:hAnsi="FangSong_GB2312" w:cs="FangSong_GB2312" w:hint="eastAsia"/>
          <w:b w:val="0"/>
        </w:rPr>
        <w:t>6</w:t>
      </w:r>
      <w:r>
        <w:rPr>
          <w:rFonts w:ascii="FangSong_GB2312" w:eastAsia="FangSong_GB2312" w:hAnsi="FangSong_GB2312" w:cs="FangSong_GB2312" w:hint="eastAsia"/>
          <w:b w:val="0"/>
        </w:rPr>
        <w:t>年全县主要</w:t>
      </w:r>
      <w:proofErr w:type="gramStart"/>
      <w:r>
        <w:rPr>
          <w:rFonts w:ascii="FangSong_GB2312" w:eastAsia="FangSong_GB2312" w:hAnsi="FangSong_GB2312" w:cs="FangSong_GB2312" w:hint="eastAsia"/>
          <w:b w:val="0"/>
        </w:rPr>
        <w:t>农物耕</w:t>
      </w:r>
      <w:proofErr w:type="gramEnd"/>
      <w:r>
        <w:rPr>
          <w:rFonts w:ascii="FangSong_GB2312" w:eastAsia="FangSong_GB2312" w:hAnsi="FangSong_GB2312" w:cs="FangSong_GB2312" w:hint="eastAsia"/>
          <w:b w:val="0"/>
        </w:rPr>
        <w:t>、种、</w:t>
      </w:r>
      <w:proofErr w:type="gramStart"/>
      <w:r>
        <w:rPr>
          <w:rFonts w:ascii="FangSong_GB2312" w:eastAsia="FangSong_GB2312" w:hAnsi="FangSong_GB2312" w:cs="FangSong_GB2312" w:hint="eastAsia"/>
          <w:b w:val="0"/>
        </w:rPr>
        <w:t>收综合</w:t>
      </w:r>
      <w:proofErr w:type="gramEnd"/>
      <w:r>
        <w:rPr>
          <w:rFonts w:ascii="FangSong_GB2312" w:eastAsia="FangSong_GB2312" w:hAnsi="FangSong_GB2312" w:cs="FangSong_GB2312" w:hint="eastAsia"/>
          <w:b w:val="0"/>
        </w:rPr>
        <w:t>机械化水平保持在</w:t>
      </w:r>
      <w:r>
        <w:rPr>
          <w:rFonts w:ascii="FangSong_GB2312" w:eastAsia="FangSong_GB2312" w:hAnsi="FangSong_GB2312" w:cs="FangSong_GB2312" w:hint="eastAsia"/>
          <w:b w:val="0"/>
        </w:rPr>
        <w:t>96%</w:t>
      </w:r>
      <w:r>
        <w:rPr>
          <w:rFonts w:ascii="FangSong_GB2312" w:eastAsia="FangSong_GB2312" w:hAnsi="FangSong_GB2312" w:cs="FangSong_GB2312" w:hint="eastAsia"/>
          <w:b w:val="0"/>
        </w:rPr>
        <w:t>以上。</w:t>
      </w:r>
    </w:p>
    <w:p w:rsidR="00964F59" w:rsidRDefault="00B21988">
      <w:pPr>
        <w:spacing w:line="560" w:lineRule="exact"/>
        <w:ind w:firstLine="645"/>
        <w:contextualSpacing/>
        <w:rPr>
          <w:rFonts w:ascii="FangSong_GB2312" w:eastAsia="FangSong_GB2312" w:hAnsi="FangSong_GB2312" w:cs="FangSong_GB2312"/>
          <w:b/>
          <w:bCs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2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、谋划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202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6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年重点工作。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1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月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12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日，濉溪县农机部门召开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202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6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年重点工作谋划会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，回顾总结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202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5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年农机工作，在认真查缺补漏、全面统筹年底“收官”的基础上，分析面临形势和问题，科学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研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判形势，谋划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202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6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年农机重点工作。</w:t>
      </w:r>
    </w:p>
    <w:p w:rsidR="00964F59" w:rsidRDefault="00B21988">
      <w:pPr>
        <w:spacing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、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开展下基层调研活动。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1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月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日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-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23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日，濉溪县农机管理服务中心领导班子成员利用春节前农闲时节，在相关股室负责人陪同下，深入全县农机生产厂家、农机经营维修企业、农机服务组织、农机大户等开展调研活动，紧紧围绕全县农业主导产业机械化生产薄弱环节，科学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研判当前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农机化面临的形势和问题，明晰工作思路、工作举措，抓重点、补短板、强弱项、促发展，确保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202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6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年农机各项工作有力、有序、有效高效推进，加快推动农机高质量发展。</w:t>
      </w:r>
    </w:p>
    <w:p w:rsidR="00964F59" w:rsidRDefault="00B21988">
      <w:pPr>
        <w:widowControl/>
        <w:shd w:val="clear" w:color="auto" w:fill="FFFFFF"/>
        <w:spacing w:before="300" w:after="300" w:line="560" w:lineRule="exact"/>
        <w:ind w:firstLineChars="200" w:firstLine="643"/>
        <w:contextualSpacing/>
        <w:outlineLvl w:val="0"/>
        <w:rPr>
          <w:rFonts w:ascii="FangSong_GB2312" w:eastAsia="FangSong_GB2312" w:hAnsi="FangSong_GB2312" w:cs="FangSong_GB2312"/>
          <w:bCs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4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、农机安全生产形势平稳。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濉溪县农机部门加强组织领导，</w:t>
      </w:r>
      <w:proofErr w:type="gramStart"/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织密基层</w:t>
      </w:r>
      <w:proofErr w:type="gramEnd"/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网络，排查安全隐患，强化宣传培训，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建机制、强监管、抓安全、促发展，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全县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农机安全监理工作持续加强，农机安全生产形势持续向好。</w:t>
      </w:r>
    </w:p>
    <w:p w:rsidR="00964F59" w:rsidRDefault="00B21988">
      <w:pPr>
        <w:widowControl/>
        <w:shd w:val="clear" w:color="auto" w:fill="FFFFFF"/>
        <w:spacing w:line="560" w:lineRule="exact"/>
        <w:ind w:firstLineChars="200" w:firstLine="643"/>
        <w:contextualSpacing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lastRenderedPageBreak/>
        <w:t>5</w:t>
      </w: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、积极发挥“两中心、两基地”示范带动作用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。充分发挥农机化产业发展项目带动作用，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加快推进农业机械化转型升级、全产业链强化农机装备研发制造和推广应用、更好支撑全面推进乡村振兴，促进农业农村现代化。</w:t>
      </w:r>
    </w:p>
    <w:p w:rsidR="00964F59" w:rsidRDefault="00B21988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kern w:val="2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bCs/>
          <w:kern w:val="2"/>
          <w:sz w:val="32"/>
          <w:szCs w:val="32"/>
        </w:rPr>
        <w:t>6</w:t>
      </w:r>
      <w:r>
        <w:rPr>
          <w:rFonts w:ascii="FangSong_GB2312" w:eastAsia="FangSong_GB2312" w:hAnsi="FangSong_GB2312" w:cs="FangSong_GB2312" w:hint="eastAsia"/>
          <w:b/>
          <w:bCs/>
          <w:kern w:val="2"/>
          <w:sz w:val="32"/>
          <w:szCs w:val="32"/>
        </w:rPr>
        <w:t>、发展壮大本地农机产业。</w:t>
      </w:r>
      <w:r>
        <w:rPr>
          <w:rFonts w:ascii="FangSong_GB2312" w:eastAsia="FangSong_GB2312" w:hAnsi="FangSong_GB2312" w:cs="FangSong_GB2312" w:hint="eastAsia"/>
          <w:bCs/>
          <w:kern w:val="2"/>
          <w:sz w:val="32"/>
          <w:szCs w:val="32"/>
        </w:rPr>
        <w:t>一是加大对本地农机企业培育，用好“机械强农”的政策，强化经信、科技、农业农村部门协作力度，引导企业开展科技攻关、产品创新及推广应用，支持现有企业做大做强。</w:t>
      </w:r>
      <w:r>
        <w:rPr>
          <w:rFonts w:ascii="FangSong_GB2312" w:eastAsia="FangSong_GB2312" w:hAnsi="FangSong_GB2312" w:cs="FangSong_GB2312" w:hint="eastAsia"/>
          <w:bCs/>
          <w:kern w:val="2"/>
          <w:sz w:val="32"/>
          <w:szCs w:val="32"/>
        </w:rPr>
        <w:t xml:space="preserve"> </w:t>
      </w:r>
      <w:r>
        <w:rPr>
          <w:rFonts w:ascii="FangSong_GB2312" w:eastAsia="FangSong_GB2312" w:hAnsi="FangSong_GB2312" w:cs="FangSong_GB2312" w:hint="eastAsia"/>
          <w:bCs/>
          <w:kern w:val="2"/>
          <w:sz w:val="32"/>
          <w:szCs w:val="32"/>
        </w:rPr>
        <w:t>二是抓好农机“双招双引”，促进先进适宜农机装备制造企业落户濉</w:t>
      </w:r>
      <w:r>
        <w:rPr>
          <w:rFonts w:ascii="FangSong_GB2312" w:eastAsia="FangSong_GB2312" w:hAnsi="FangSong_GB2312" w:cs="FangSong_GB2312" w:hint="eastAsia"/>
          <w:kern w:val="2"/>
          <w:sz w:val="32"/>
          <w:szCs w:val="32"/>
        </w:rPr>
        <w:t>溪县。</w:t>
      </w:r>
      <w:r>
        <w:rPr>
          <w:rFonts w:ascii="FangSong_GB2312" w:eastAsia="FangSong_GB2312" w:hAnsi="FangSong_GB2312" w:cs="FangSong_GB2312" w:hint="eastAsia"/>
          <w:kern w:val="2"/>
          <w:sz w:val="32"/>
          <w:szCs w:val="32"/>
          <w:shd w:val="clear" w:color="auto" w:fill="FFFFFF"/>
        </w:rPr>
        <w:t xml:space="preserve">  </w:t>
      </w:r>
    </w:p>
    <w:p w:rsidR="00964F59" w:rsidRDefault="00B21988">
      <w:pPr>
        <w:pStyle w:val="1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  <w:bCs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2"/>
          <w:sz w:val="32"/>
          <w:szCs w:val="32"/>
        </w:rPr>
        <w:t>7</w:t>
      </w:r>
      <w:r>
        <w:rPr>
          <w:rFonts w:ascii="FangSong_GB2312" w:eastAsia="FangSong_GB2312" w:hAnsi="FangSong_GB2312" w:cs="FangSong_GB2312" w:hint="eastAsia"/>
          <w:kern w:val="2"/>
          <w:sz w:val="32"/>
          <w:szCs w:val="32"/>
        </w:rPr>
        <w:t>、</w:t>
      </w:r>
      <w:bookmarkEnd w:id="2"/>
      <w:r>
        <w:rPr>
          <w:rFonts w:ascii="FangSong_GB2312" w:eastAsia="FangSong_GB2312" w:hAnsi="FangSong_GB2312" w:cs="FangSong_GB2312" w:hint="eastAsia"/>
          <w:bCs w:val="0"/>
          <w:sz w:val="32"/>
          <w:szCs w:val="32"/>
        </w:rPr>
        <w:t>强化农闲时节农机化技术推广培训力度，夯实稳粮增效基石。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深入贯彻落</w:t>
      </w:r>
      <w:proofErr w:type="gramStart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实习近</w:t>
      </w:r>
      <w:proofErr w:type="gramEnd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平总书记关于粮食安全的重要论述和指示批示精神，坚决扛起稳粮增效政治责任，强化农闲时节农机化技术推广培训工作，力争实现播种面积相对稳定、单产稳步提升、效益较快提高目标。</w:t>
      </w:r>
      <w:bookmarkEnd w:id="0"/>
    </w:p>
    <w:sectPr w:rsidR="00964F59" w:rsidSect="00964F59">
      <w:pgSz w:w="11906" w:h="16838"/>
      <w:pgMar w:top="1531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88" w:rsidRDefault="00B21988" w:rsidP="00CD0601">
      <w:r>
        <w:separator/>
      </w:r>
    </w:p>
  </w:endnote>
  <w:endnote w:type="continuationSeparator" w:id="0">
    <w:p w:rsidR="00B21988" w:rsidRDefault="00B21988" w:rsidP="00CD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88" w:rsidRDefault="00B21988" w:rsidP="00CD0601">
      <w:r>
        <w:separator/>
      </w:r>
    </w:p>
  </w:footnote>
  <w:footnote w:type="continuationSeparator" w:id="0">
    <w:p w:rsidR="00B21988" w:rsidRDefault="00B21988" w:rsidP="00CD0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D83"/>
    <w:rsid w:val="00004B59"/>
    <w:rsid w:val="00004CD9"/>
    <w:rsid w:val="00012502"/>
    <w:rsid w:val="0002037B"/>
    <w:rsid w:val="00030F18"/>
    <w:rsid w:val="0003773E"/>
    <w:rsid w:val="00053394"/>
    <w:rsid w:val="00053AEF"/>
    <w:rsid w:val="00085121"/>
    <w:rsid w:val="00097E7F"/>
    <w:rsid w:val="000A0127"/>
    <w:rsid w:val="000B13F3"/>
    <w:rsid w:val="000B3756"/>
    <w:rsid w:val="000B60FC"/>
    <w:rsid w:val="000C5253"/>
    <w:rsid w:val="000D3591"/>
    <w:rsid w:val="000E0C68"/>
    <w:rsid w:val="000E0CE8"/>
    <w:rsid w:val="000E2DDC"/>
    <w:rsid w:val="000F2359"/>
    <w:rsid w:val="00110DBE"/>
    <w:rsid w:val="00113110"/>
    <w:rsid w:val="001343A8"/>
    <w:rsid w:val="00142219"/>
    <w:rsid w:val="001464A2"/>
    <w:rsid w:val="00153040"/>
    <w:rsid w:val="001665A4"/>
    <w:rsid w:val="0018422B"/>
    <w:rsid w:val="0018740A"/>
    <w:rsid w:val="001914BC"/>
    <w:rsid w:val="00194FE3"/>
    <w:rsid w:val="001A00FE"/>
    <w:rsid w:val="001A05F6"/>
    <w:rsid w:val="001A7A0D"/>
    <w:rsid w:val="001B5CE4"/>
    <w:rsid w:val="001C574B"/>
    <w:rsid w:val="001D4D07"/>
    <w:rsid w:val="001D729B"/>
    <w:rsid w:val="001E186D"/>
    <w:rsid w:val="002019F7"/>
    <w:rsid w:val="002317ED"/>
    <w:rsid w:val="00233B8C"/>
    <w:rsid w:val="00255091"/>
    <w:rsid w:val="0025543D"/>
    <w:rsid w:val="002658AD"/>
    <w:rsid w:val="002670EA"/>
    <w:rsid w:val="00271621"/>
    <w:rsid w:val="00271781"/>
    <w:rsid w:val="0028182E"/>
    <w:rsid w:val="002878C1"/>
    <w:rsid w:val="002A5576"/>
    <w:rsid w:val="002A7A64"/>
    <w:rsid w:val="002B43F2"/>
    <w:rsid w:val="002B4C3B"/>
    <w:rsid w:val="002C3E22"/>
    <w:rsid w:val="002D2720"/>
    <w:rsid w:val="002F398E"/>
    <w:rsid w:val="002F4DB5"/>
    <w:rsid w:val="002F6D23"/>
    <w:rsid w:val="00303FAE"/>
    <w:rsid w:val="00323D44"/>
    <w:rsid w:val="00333A65"/>
    <w:rsid w:val="00345FBC"/>
    <w:rsid w:val="003C6943"/>
    <w:rsid w:val="003D0451"/>
    <w:rsid w:val="003D36C9"/>
    <w:rsid w:val="003D6495"/>
    <w:rsid w:val="003F4C60"/>
    <w:rsid w:val="004016CD"/>
    <w:rsid w:val="00405727"/>
    <w:rsid w:val="004149F5"/>
    <w:rsid w:val="00423295"/>
    <w:rsid w:val="004275CD"/>
    <w:rsid w:val="004429BA"/>
    <w:rsid w:val="00445DDE"/>
    <w:rsid w:val="00452918"/>
    <w:rsid w:val="00457BF7"/>
    <w:rsid w:val="00464158"/>
    <w:rsid w:val="00465C26"/>
    <w:rsid w:val="00470D0E"/>
    <w:rsid w:val="0048241D"/>
    <w:rsid w:val="004825C3"/>
    <w:rsid w:val="00486BD7"/>
    <w:rsid w:val="00490456"/>
    <w:rsid w:val="00492CFD"/>
    <w:rsid w:val="004947F9"/>
    <w:rsid w:val="00494BC4"/>
    <w:rsid w:val="004A296D"/>
    <w:rsid w:val="004B2481"/>
    <w:rsid w:val="004B5E5E"/>
    <w:rsid w:val="004B6677"/>
    <w:rsid w:val="004C389E"/>
    <w:rsid w:val="004D0D3C"/>
    <w:rsid w:val="004D2A7B"/>
    <w:rsid w:val="004D583C"/>
    <w:rsid w:val="004D6C80"/>
    <w:rsid w:val="004E0D71"/>
    <w:rsid w:val="004E2BDF"/>
    <w:rsid w:val="004E6C31"/>
    <w:rsid w:val="00531BDA"/>
    <w:rsid w:val="00541379"/>
    <w:rsid w:val="00544221"/>
    <w:rsid w:val="00565E45"/>
    <w:rsid w:val="00566920"/>
    <w:rsid w:val="00567B60"/>
    <w:rsid w:val="00571150"/>
    <w:rsid w:val="00586DAD"/>
    <w:rsid w:val="00596EB4"/>
    <w:rsid w:val="005A0ABA"/>
    <w:rsid w:val="005B5292"/>
    <w:rsid w:val="005C04AF"/>
    <w:rsid w:val="005C1A0F"/>
    <w:rsid w:val="005C5E7F"/>
    <w:rsid w:val="005E54A6"/>
    <w:rsid w:val="005E688B"/>
    <w:rsid w:val="005F5ED2"/>
    <w:rsid w:val="005F651E"/>
    <w:rsid w:val="006007C9"/>
    <w:rsid w:val="00601B09"/>
    <w:rsid w:val="00614635"/>
    <w:rsid w:val="006169DB"/>
    <w:rsid w:val="00623F67"/>
    <w:rsid w:val="00627ED5"/>
    <w:rsid w:val="0063230F"/>
    <w:rsid w:val="006358E1"/>
    <w:rsid w:val="00635D75"/>
    <w:rsid w:val="00640E64"/>
    <w:rsid w:val="006418D9"/>
    <w:rsid w:val="0064356D"/>
    <w:rsid w:val="00647B6A"/>
    <w:rsid w:val="00652ED1"/>
    <w:rsid w:val="00656231"/>
    <w:rsid w:val="00675E00"/>
    <w:rsid w:val="0067756F"/>
    <w:rsid w:val="0068161C"/>
    <w:rsid w:val="006A68BC"/>
    <w:rsid w:val="006B4358"/>
    <w:rsid w:val="006B4AAD"/>
    <w:rsid w:val="006B761F"/>
    <w:rsid w:val="006D0ACB"/>
    <w:rsid w:val="006E0EA3"/>
    <w:rsid w:val="006E1B33"/>
    <w:rsid w:val="006E39B4"/>
    <w:rsid w:val="00704AE1"/>
    <w:rsid w:val="00705654"/>
    <w:rsid w:val="00705C7B"/>
    <w:rsid w:val="00705DFF"/>
    <w:rsid w:val="007221E3"/>
    <w:rsid w:val="007238AB"/>
    <w:rsid w:val="00734C57"/>
    <w:rsid w:val="0074659B"/>
    <w:rsid w:val="00752E5F"/>
    <w:rsid w:val="0075722A"/>
    <w:rsid w:val="00762A10"/>
    <w:rsid w:val="00772252"/>
    <w:rsid w:val="0077411C"/>
    <w:rsid w:val="007810B3"/>
    <w:rsid w:val="007902FB"/>
    <w:rsid w:val="00790BFF"/>
    <w:rsid w:val="007922AF"/>
    <w:rsid w:val="0079621E"/>
    <w:rsid w:val="00796701"/>
    <w:rsid w:val="007A1CF4"/>
    <w:rsid w:val="007A7A7C"/>
    <w:rsid w:val="007C440C"/>
    <w:rsid w:val="007D33B8"/>
    <w:rsid w:val="007D39E8"/>
    <w:rsid w:val="007E63BF"/>
    <w:rsid w:val="007F073F"/>
    <w:rsid w:val="007F1441"/>
    <w:rsid w:val="008014B2"/>
    <w:rsid w:val="00815248"/>
    <w:rsid w:val="0082303B"/>
    <w:rsid w:val="00825259"/>
    <w:rsid w:val="00830755"/>
    <w:rsid w:val="00835FD6"/>
    <w:rsid w:val="00836670"/>
    <w:rsid w:val="00852BFF"/>
    <w:rsid w:val="00853E09"/>
    <w:rsid w:val="008566B0"/>
    <w:rsid w:val="008615DC"/>
    <w:rsid w:val="00861C09"/>
    <w:rsid w:val="00863CA2"/>
    <w:rsid w:val="00864928"/>
    <w:rsid w:val="008651E8"/>
    <w:rsid w:val="008842F4"/>
    <w:rsid w:val="00890FF4"/>
    <w:rsid w:val="00896EBF"/>
    <w:rsid w:val="008A124A"/>
    <w:rsid w:val="008B4E92"/>
    <w:rsid w:val="008B7518"/>
    <w:rsid w:val="008F161E"/>
    <w:rsid w:val="008F3297"/>
    <w:rsid w:val="00930CD5"/>
    <w:rsid w:val="00935EA5"/>
    <w:rsid w:val="00943BD9"/>
    <w:rsid w:val="009479DD"/>
    <w:rsid w:val="0095207C"/>
    <w:rsid w:val="0095520B"/>
    <w:rsid w:val="00960477"/>
    <w:rsid w:val="00964F59"/>
    <w:rsid w:val="00971F38"/>
    <w:rsid w:val="0098008D"/>
    <w:rsid w:val="00981DBC"/>
    <w:rsid w:val="009942C5"/>
    <w:rsid w:val="009A18D1"/>
    <w:rsid w:val="009A1997"/>
    <w:rsid w:val="009B52B0"/>
    <w:rsid w:val="009B77E1"/>
    <w:rsid w:val="009C0F7B"/>
    <w:rsid w:val="009C16F2"/>
    <w:rsid w:val="009C17C3"/>
    <w:rsid w:val="009C3BB0"/>
    <w:rsid w:val="009D3492"/>
    <w:rsid w:val="009D6B25"/>
    <w:rsid w:val="009D7C84"/>
    <w:rsid w:val="009F5713"/>
    <w:rsid w:val="009F6638"/>
    <w:rsid w:val="00A042AB"/>
    <w:rsid w:val="00A050C0"/>
    <w:rsid w:val="00A05D6A"/>
    <w:rsid w:val="00A11A58"/>
    <w:rsid w:val="00A2420E"/>
    <w:rsid w:val="00A32A16"/>
    <w:rsid w:val="00A36E98"/>
    <w:rsid w:val="00A42BBE"/>
    <w:rsid w:val="00A50201"/>
    <w:rsid w:val="00A576E5"/>
    <w:rsid w:val="00A616DC"/>
    <w:rsid w:val="00A646EF"/>
    <w:rsid w:val="00A671EC"/>
    <w:rsid w:val="00A72968"/>
    <w:rsid w:val="00A820C5"/>
    <w:rsid w:val="00A8343C"/>
    <w:rsid w:val="00A84D7B"/>
    <w:rsid w:val="00A8560D"/>
    <w:rsid w:val="00A92FE1"/>
    <w:rsid w:val="00A97486"/>
    <w:rsid w:val="00AB1C2E"/>
    <w:rsid w:val="00AB2D95"/>
    <w:rsid w:val="00AB3681"/>
    <w:rsid w:val="00AC345C"/>
    <w:rsid w:val="00AC6AE5"/>
    <w:rsid w:val="00AD2B3E"/>
    <w:rsid w:val="00AE1D06"/>
    <w:rsid w:val="00AE7C5F"/>
    <w:rsid w:val="00AF6217"/>
    <w:rsid w:val="00B01236"/>
    <w:rsid w:val="00B14FD1"/>
    <w:rsid w:val="00B21988"/>
    <w:rsid w:val="00B305D0"/>
    <w:rsid w:val="00B459A4"/>
    <w:rsid w:val="00B54223"/>
    <w:rsid w:val="00B64AC0"/>
    <w:rsid w:val="00B75C15"/>
    <w:rsid w:val="00B81346"/>
    <w:rsid w:val="00B84254"/>
    <w:rsid w:val="00B90704"/>
    <w:rsid w:val="00B91B1F"/>
    <w:rsid w:val="00B942BC"/>
    <w:rsid w:val="00BB27F6"/>
    <w:rsid w:val="00BC68C2"/>
    <w:rsid w:val="00BD4ABF"/>
    <w:rsid w:val="00BD778A"/>
    <w:rsid w:val="00BE266F"/>
    <w:rsid w:val="00BE4136"/>
    <w:rsid w:val="00BE7E62"/>
    <w:rsid w:val="00C00EE1"/>
    <w:rsid w:val="00C0110C"/>
    <w:rsid w:val="00C02136"/>
    <w:rsid w:val="00C2128D"/>
    <w:rsid w:val="00C24964"/>
    <w:rsid w:val="00C27F24"/>
    <w:rsid w:val="00C359EA"/>
    <w:rsid w:val="00C51A94"/>
    <w:rsid w:val="00C56DF7"/>
    <w:rsid w:val="00C67622"/>
    <w:rsid w:val="00C7302B"/>
    <w:rsid w:val="00C76E24"/>
    <w:rsid w:val="00C8264F"/>
    <w:rsid w:val="00C83C35"/>
    <w:rsid w:val="00C8439F"/>
    <w:rsid w:val="00CA0868"/>
    <w:rsid w:val="00CB3552"/>
    <w:rsid w:val="00CB7D83"/>
    <w:rsid w:val="00CC63F5"/>
    <w:rsid w:val="00CD0601"/>
    <w:rsid w:val="00CD313E"/>
    <w:rsid w:val="00D07AFE"/>
    <w:rsid w:val="00D1740D"/>
    <w:rsid w:val="00D25C4E"/>
    <w:rsid w:val="00D273F1"/>
    <w:rsid w:val="00D33C4C"/>
    <w:rsid w:val="00D42AF5"/>
    <w:rsid w:val="00D476EE"/>
    <w:rsid w:val="00D8141F"/>
    <w:rsid w:val="00D86467"/>
    <w:rsid w:val="00DA3AB8"/>
    <w:rsid w:val="00DB0C2A"/>
    <w:rsid w:val="00DE2E76"/>
    <w:rsid w:val="00DF205A"/>
    <w:rsid w:val="00DF6A41"/>
    <w:rsid w:val="00E07586"/>
    <w:rsid w:val="00E176CA"/>
    <w:rsid w:val="00E219E7"/>
    <w:rsid w:val="00E35012"/>
    <w:rsid w:val="00E550BB"/>
    <w:rsid w:val="00E61E7D"/>
    <w:rsid w:val="00E8038B"/>
    <w:rsid w:val="00E8326D"/>
    <w:rsid w:val="00EA3CDE"/>
    <w:rsid w:val="00EA6B78"/>
    <w:rsid w:val="00EB7AA1"/>
    <w:rsid w:val="00ED1E9C"/>
    <w:rsid w:val="00EE4D87"/>
    <w:rsid w:val="00EF3C1F"/>
    <w:rsid w:val="00F01165"/>
    <w:rsid w:val="00F03F36"/>
    <w:rsid w:val="00F05E98"/>
    <w:rsid w:val="00F05FCE"/>
    <w:rsid w:val="00F21606"/>
    <w:rsid w:val="00F42E5A"/>
    <w:rsid w:val="00F46864"/>
    <w:rsid w:val="00F4767C"/>
    <w:rsid w:val="00F50223"/>
    <w:rsid w:val="00F52B90"/>
    <w:rsid w:val="00F53F51"/>
    <w:rsid w:val="00F548A7"/>
    <w:rsid w:val="00F57DB6"/>
    <w:rsid w:val="00F60736"/>
    <w:rsid w:val="00F806AC"/>
    <w:rsid w:val="00F80922"/>
    <w:rsid w:val="00FA48C7"/>
    <w:rsid w:val="00FB2D1E"/>
    <w:rsid w:val="00FB42C6"/>
    <w:rsid w:val="00FB59B0"/>
    <w:rsid w:val="00FC0B1B"/>
    <w:rsid w:val="00FC29F4"/>
    <w:rsid w:val="00FD3685"/>
    <w:rsid w:val="07667050"/>
    <w:rsid w:val="10976261"/>
    <w:rsid w:val="2D0830EF"/>
    <w:rsid w:val="4C5539CB"/>
    <w:rsid w:val="58A2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964F59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964F5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64F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Char0"/>
    <w:uiPriority w:val="99"/>
    <w:qFormat/>
    <w:rsid w:val="00964F59"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qFormat/>
    <w:rsid w:val="00964F59"/>
    <w:rPr>
      <w:sz w:val="18"/>
      <w:szCs w:val="18"/>
    </w:rPr>
  </w:style>
  <w:style w:type="paragraph" w:styleId="a4">
    <w:name w:val="footer"/>
    <w:basedOn w:val="a"/>
    <w:link w:val="Char0"/>
    <w:qFormat/>
    <w:rsid w:val="00964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6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64F5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964F59"/>
    <w:rPr>
      <w:b/>
      <w:bCs/>
    </w:rPr>
  </w:style>
  <w:style w:type="character" w:styleId="a8">
    <w:name w:val="Hyperlink"/>
    <w:basedOn w:val="a0"/>
    <w:uiPriority w:val="99"/>
    <w:unhideWhenUsed/>
    <w:qFormat/>
    <w:rsid w:val="00964F59"/>
    <w:rPr>
      <w:color w:val="0000FF"/>
      <w:u w:val="single"/>
    </w:rPr>
  </w:style>
  <w:style w:type="character" w:customStyle="1" w:styleId="2Char0">
    <w:name w:val="正文文本缩进 2 Char"/>
    <w:basedOn w:val="a0"/>
    <w:link w:val="20"/>
    <w:uiPriority w:val="99"/>
    <w:qFormat/>
    <w:rsid w:val="00964F59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964F59"/>
    <w:rPr>
      <w:rFonts w:ascii="SimSun" w:hAnsi="SimSun" w:cs="SimSun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qFormat/>
    <w:rsid w:val="00964F59"/>
    <w:rPr>
      <w:rFonts w:ascii="Cambria" w:eastAsia="SimSun" w:hAnsi="Cambria" w:cs="Times New Roman"/>
      <w:b/>
      <w:bCs/>
      <w:kern w:val="2"/>
      <w:sz w:val="32"/>
      <w:szCs w:val="32"/>
    </w:rPr>
  </w:style>
  <w:style w:type="character" w:customStyle="1" w:styleId="bjh-p">
    <w:name w:val="bjh-p"/>
    <w:basedOn w:val="a0"/>
    <w:qFormat/>
    <w:rsid w:val="00964F59"/>
  </w:style>
  <w:style w:type="paragraph" w:customStyle="1" w:styleId="contentfont">
    <w:name w:val="contentfont"/>
    <w:basedOn w:val="a"/>
    <w:qFormat/>
    <w:rsid w:val="00964F5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UserStyle0">
    <w:name w:val="UserStyle_0"/>
    <w:basedOn w:val="a"/>
    <w:qFormat/>
    <w:rsid w:val="00964F59"/>
    <w:pPr>
      <w:ind w:firstLineChars="200" w:firstLine="420"/>
    </w:pPr>
    <w:rPr>
      <w:szCs w:val="21"/>
    </w:rPr>
  </w:style>
  <w:style w:type="paragraph" w:customStyle="1" w:styleId="Style2">
    <w:name w:val="_Style 2"/>
    <w:basedOn w:val="a"/>
    <w:uiPriority w:val="99"/>
    <w:unhideWhenUsed/>
    <w:qFormat/>
    <w:rsid w:val="00964F59"/>
    <w:pPr>
      <w:spacing w:line="351" w:lineRule="atLeast"/>
      <w:ind w:firstLine="623"/>
    </w:pPr>
    <w:rPr>
      <w:rFonts w:eastAsia="FangSong_GB2312" w:hint="eastAsia"/>
      <w:sz w:val="31"/>
      <w:szCs w:val="20"/>
    </w:rPr>
  </w:style>
  <w:style w:type="character" w:customStyle="1" w:styleId="Char">
    <w:name w:val="批注框文本 Char"/>
    <w:basedOn w:val="a0"/>
    <w:link w:val="a3"/>
    <w:uiPriority w:val="99"/>
    <w:qFormat/>
    <w:rsid w:val="00964F5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964F5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64F5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964F59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9EA0-F15B-4A53-B567-5AAB67DB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彭甫</cp:lastModifiedBy>
  <cp:revision>2</cp:revision>
  <cp:lastPrinted>2023-12-04T09:23:00Z</cp:lastPrinted>
  <dcterms:created xsi:type="dcterms:W3CDTF">2026-03-18T07:13:00Z</dcterms:created>
  <dcterms:modified xsi:type="dcterms:W3CDTF">2026-03-18T07:13:00Z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61962861805E4F7CAD3E98A03FE7F73E_13</vt:lpwstr>
  </property>
  <property fmtid="{D5CDD505-2E9C-101B-9397-08002B2CF9AE}" pid="4" name="KSOTemplateDocerSaveRecord">
    <vt:lpwstr>eyJoZGlkIjoiMTkzMDRmODE2ZGY3YzljOGEzZjdmZjAwZWNkODA4MTgiLCJ1c2VySWQiOiI1Nzg5MzA5MTYifQ==</vt:lpwstr>
  </property>
</Properties>
</file>