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6E" w:rsidRDefault="00934D6E" w:rsidP="00934D6E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附件1：</w:t>
      </w:r>
    </w:p>
    <w:p w:rsidR="00934D6E" w:rsidRPr="00934D6E" w:rsidRDefault="00934D6E" w:rsidP="00934D6E">
      <w:pPr>
        <w:jc w:val="center"/>
        <w:rPr>
          <w:rFonts w:ascii="黑体" w:eastAsia="黑体" w:hAnsi="黑体" w:hint="eastAsia"/>
          <w:sz w:val="32"/>
          <w:szCs w:val="32"/>
        </w:rPr>
      </w:pPr>
      <w:r w:rsidRPr="00934D6E">
        <w:rPr>
          <w:rFonts w:ascii="黑体" w:eastAsia="黑体" w:hAnsi="黑体" w:hint="eastAsia"/>
          <w:sz w:val="32"/>
          <w:szCs w:val="32"/>
        </w:rPr>
        <w:t>濉溪县2021年度知识产权项目奖励扶持资金申报表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841"/>
        <w:gridCol w:w="468"/>
        <w:gridCol w:w="690"/>
        <w:gridCol w:w="1286"/>
        <w:gridCol w:w="184"/>
        <w:gridCol w:w="1067"/>
        <w:gridCol w:w="444"/>
        <w:gridCol w:w="1100"/>
        <w:gridCol w:w="1975"/>
      </w:tblGrid>
      <w:tr w:rsidR="00934D6E" w:rsidTr="00934D6E">
        <w:trPr>
          <w:trHeight w:val="81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申报单位（个人）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（加盖公章）</w:t>
            </w:r>
          </w:p>
        </w:tc>
      </w:tr>
      <w:tr w:rsidR="00934D6E" w:rsidTr="00934D6E">
        <w:trPr>
          <w:trHeight w:val="329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主营业务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435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193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申报单位（个人）声明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我单位（个人）自愿申报濉溪县2021年度质量提升奖励扶持资金，所提交申报材料的各项内容均真实、有效、合法。如有不实之处，愿承担由此产生的一切后果。</w:t>
            </w:r>
          </w:p>
          <w:p w:rsidR="00934D6E" w:rsidRDefault="00934D6E">
            <w:pPr>
              <w:spacing w:line="400" w:lineRule="exact"/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申报单位法人（个人）签名：</w:t>
            </w:r>
          </w:p>
          <w:p w:rsidR="00934D6E" w:rsidRDefault="00934D6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 </w:t>
            </w:r>
          </w:p>
        </w:tc>
      </w:tr>
      <w:tr w:rsidR="00934D6E" w:rsidTr="00934D6E">
        <w:trPr>
          <w:trHeight w:val="14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事项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400" w:lineRule="exac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依据《濉溪县人民政府关于印发濉溪县质量提升奖励扶持若干规定的通知》（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濉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政〔2021〕26号）文件第…条： ……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………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</w:t>
            </w:r>
          </w:p>
          <w:p w:rsidR="00934D6E" w:rsidRDefault="00934D6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  <w:p w:rsidR="00934D6E" w:rsidRDefault="00934D6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清</w:t>
            </w:r>
          </w:p>
          <w:p w:rsidR="00934D6E" w:rsidRDefault="00934D6E">
            <w:pPr>
              <w:spacing w:line="52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附件名称</w:t>
            </w: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264"/>
          <w:jc w:val="center"/>
        </w:trPr>
        <w:tc>
          <w:tcPr>
            <w:tcW w:w="11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D6E" w:rsidRDefault="00934D6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726"/>
          <w:jc w:val="center"/>
        </w:trPr>
        <w:tc>
          <w:tcPr>
            <w:tcW w:w="2449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账户名称</w:t>
            </w:r>
          </w:p>
        </w:tc>
        <w:tc>
          <w:tcPr>
            <w:tcW w:w="197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3519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595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账号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606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申请奖补资金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D6E" w:rsidTr="00934D6E">
        <w:trPr>
          <w:trHeight w:val="3530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360" w:lineRule="exact"/>
              <w:ind w:firstLineChars="2400" w:firstLine="576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辖区市场监督</w:t>
            </w: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管理所意见</w:t>
            </w: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经初审，拟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兑现奖补资金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（盖章）   年  月  日</w:t>
            </w:r>
          </w:p>
        </w:tc>
      </w:tr>
      <w:tr w:rsidR="00934D6E" w:rsidTr="00934D6E">
        <w:trPr>
          <w:trHeight w:val="4367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6E" w:rsidRDefault="00934D6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ab/>
              <w:t>县市场监督</w:t>
            </w:r>
          </w:p>
          <w:p w:rsidR="00934D6E" w:rsidRDefault="00934D6E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管理局审核意见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E" w:rsidRDefault="00934D6E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934D6E" w:rsidRDefault="00934D6E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（盖章）   年  月  日</w:t>
            </w:r>
          </w:p>
        </w:tc>
      </w:tr>
    </w:tbl>
    <w:p w:rsidR="00C7444D" w:rsidRDefault="00C7444D">
      <w:pPr>
        <w:rPr>
          <w:rFonts w:hint="eastAsia"/>
        </w:rPr>
      </w:pPr>
    </w:p>
    <w:sectPr w:rsidR="00C7444D" w:rsidSect="00C7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D6E"/>
    <w:rsid w:val="00755952"/>
    <w:rsid w:val="00934D6E"/>
    <w:rsid w:val="00B4484A"/>
    <w:rsid w:val="00C7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6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2022-06-15T03:19:00Z</dcterms:created>
  <dcterms:modified xsi:type="dcterms:W3CDTF">2022-06-15T06:41:00Z</dcterms:modified>
</cp:coreProperties>
</file>