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濉溪县2021年度</w:t>
      </w:r>
      <w:r>
        <w:rPr>
          <w:rFonts w:hint="eastAsia" w:ascii="黑体" w:hAnsi="黑体" w:eastAsia="黑体"/>
          <w:sz w:val="32"/>
          <w:szCs w:val="32"/>
          <w:lang w:eastAsia="zh-CN"/>
        </w:rPr>
        <w:t>发明专利授权</w:t>
      </w:r>
      <w:r>
        <w:rPr>
          <w:rFonts w:hint="eastAsia" w:ascii="黑体" w:hAnsi="黑体" w:eastAsia="黑体"/>
          <w:sz w:val="32"/>
          <w:szCs w:val="32"/>
        </w:rPr>
        <w:t>奖励扶持资金申报表</w:t>
      </w:r>
    </w:p>
    <w:bookmarkEnd w:id="0"/>
    <w:tbl>
      <w:tblPr>
        <w:tblStyle w:val="2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41"/>
        <w:gridCol w:w="468"/>
        <w:gridCol w:w="690"/>
        <w:gridCol w:w="1286"/>
        <w:gridCol w:w="184"/>
        <w:gridCol w:w="1067"/>
        <w:gridCol w:w="444"/>
        <w:gridCol w:w="110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申报单位（个人）</w:t>
            </w:r>
          </w:p>
        </w:tc>
        <w:tc>
          <w:tcPr>
            <w:tcW w:w="7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通信地址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主营业务 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申报单位（个人）声明</w:t>
            </w: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我单位（个人）自愿申报濉溪县2021年度质量提升奖励扶持资金，所提交申报材料的各项内容均真实、有效、合法。如有不实之处，愿承担由此产生的一切后果。</w:t>
            </w:r>
          </w:p>
          <w:p>
            <w:pPr>
              <w:spacing w:line="400" w:lineRule="exact"/>
              <w:ind w:firstLine="2640" w:firstLineChars="1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申报单位法人（个人）签名：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事项</w:t>
            </w: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件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</w:t>
            </w:r>
          </w:p>
          <w:p>
            <w:pPr>
              <w:spacing w:line="520" w:lineRule="exact"/>
              <w:ind w:firstLine="360" w:firstLine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49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账户名称</w:t>
            </w:r>
          </w:p>
        </w:tc>
        <w:tc>
          <w:tcPr>
            <w:tcW w:w="1976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开户银行</w:t>
            </w:r>
          </w:p>
        </w:tc>
        <w:tc>
          <w:tcPr>
            <w:tcW w:w="3519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账号</w:t>
            </w:r>
          </w:p>
        </w:tc>
        <w:tc>
          <w:tcPr>
            <w:tcW w:w="6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申请奖补资金（万元）</w:t>
            </w:r>
          </w:p>
        </w:tc>
        <w:tc>
          <w:tcPr>
            <w:tcW w:w="6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760" w:firstLineChars="24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辖区市场监督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管理所意见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经初审，拟兑现奖补资金：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县市场监督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管理局审核意见</w:t>
            </w:r>
          </w:p>
        </w:tc>
        <w:tc>
          <w:tcPr>
            <w:tcW w:w="6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（盖章）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cxYTAzNGU2Y2FhMDVjNzYzOTFjMzM4MDUyN2IifQ=="/>
  </w:docVars>
  <w:rsids>
    <w:rsidRoot w:val="00934D6E"/>
    <w:rsid w:val="00755952"/>
    <w:rsid w:val="00934D6E"/>
    <w:rsid w:val="00B4484A"/>
    <w:rsid w:val="00C7444D"/>
    <w:rsid w:val="29AF484C"/>
    <w:rsid w:val="73C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242</Characters>
  <Lines>3</Lines>
  <Paragraphs>1</Paragraphs>
  <TotalTime>204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2022-06-15T03:19:00Z</dcterms:created>
  <dc:creator>admin</dc:creator>
  <cp:lastModifiedBy>Administrator</cp:lastModifiedBy>
  <dcterms:modified xsi:type="dcterms:W3CDTF">2022-09-16T09:08:38Z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24AD2E23F5B74CB29D20DB7319DC32F1</vt:lpwstr>
  </property>
</Properties>
</file>